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15AA6331" w:rsidR="00BE25C6" w:rsidRPr="00BE25C6" w:rsidRDefault="00EA1DB7" w:rsidP="00977ABB">
      <w:pPr>
        <w:pStyle w:val="Title"/>
        <w:jc w:val="center"/>
      </w:pPr>
      <w:r w:rsidRPr="00EA1DB7">
        <w:t xml:space="preserve">Task Title: </w:t>
      </w:r>
      <w:r w:rsidR="001A74C8" w:rsidRPr="001A74C8">
        <w:t>Assessing Computer Skills</w:t>
      </w:r>
    </w:p>
    <w:p w14:paraId="0BE06565" w14:textId="77777777" w:rsidR="00E95B48" w:rsidRDefault="00E95B48" w:rsidP="00977ABB">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Pr="00977ABB" w:rsidRDefault="00425900" w:rsidP="00977ABB">
            <w:pPr>
              <w:pStyle w:val="Heading2"/>
              <w:outlineLvl w:val="1"/>
              <w:rPr>
                <w:rStyle w:val="Strong"/>
                <w:b/>
                <w:bCs w:val="0"/>
              </w:rPr>
            </w:pPr>
            <w:r w:rsidRPr="00977ABB">
              <w:rPr>
                <w:rStyle w:val="Strong"/>
                <w:b/>
                <w:bCs w:val="0"/>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FC621E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1EE56A93" w:rsidR="00BE25C6" w:rsidRPr="00BE25C6" w:rsidRDefault="00BE25C6" w:rsidP="00B13AB4">
      <w:pPr>
        <w:spacing w:after="240" w:line="240" w:lineRule="auto"/>
        <w:rPr>
          <w:szCs w:val="24"/>
        </w:rPr>
      </w:pPr>
      <w:r w:rsidRPr="00977ABB">
        <w:rPr>
          <w:rStyle w:val="Strong"/>
        </w:rPr>
        <w:t>Task Description:</w:t>
      </w:r>
      <w:r w:rsidRPr="00BE25C6">
        <w:rPr>
          <w:szCs w:val="24"/>
        </w:rPr>
        <w:t xml:space="preserve"> </w:t>
      </w:r>
      <w:r w:rsidR="001A74C8" w:rsidRPr="001A74C8">
        <w:rPr>
          <w:szCs w:val="24"/>
        </w:rPr>
        <w:t>Many jobs require knowledge of computers and the internet. In this task the learner will assess their computer skills through an online test and determine whether they would benefit from computer skills upgrading.</w:t>
      </w:r>
    </w:p>
    <w:p w14:paraId="5E7B4A40" w14:textId="3ADC618D" w:rsidR="001A74C8" w:rsidRPr="001A74C8" w:rsidRDefault="00BE25C6" w:rsidP="001A74C8">
      <w:pPr>
        <w:spacing w:after="0" w:line="276" w:lineRule="auto"/>
        <w:rPr>
          <w:szCs w:val="24"/>
        </w:rPr>
      </w:pPr>
      <w:r w:rsidRPr="00977ABB">
        <w:rPr>
          <w:rStyle w:val="Strong"/>
        </w:rPr>
        <w:t>Competency:</w:t>
      </w:r>
      <w:r w:rsidRPr="001A74C8">
        <w:rPr>
          <w:szCs w:val="24"/>
        </w:rPr>
        <w:t xml:space="preserve"> </w:t>
      </w:r>
      <w:r w:rsidR="001A74C8" w:rsidRPr="001A74C8">
        <w:rPr>
          <w:szCs w:val="24"/>
        </w:rPr>
        <w:t>A: Find and Use Information, D: Use Digital Technology, E: Manage Learning</w:t>
      </w:r>
    </w:p>
    <w:p w14:paraId="7C0C50E9" w14:textId="4B2DA554" w:rsidR="00BE25C6" w:rsidRPr="00BE25C6" w:rsidRDefault="00BE25C6" w:rsidP="001A74C8">
      <w:pPr>
        <w:spacing w:after="240" w:line="240" w:lineRule="auto"/>
        <w:rPr>
          <w:szCs w:val="24"/>
        </w:rPr>
      </w:pPr>
      <w:r w:rsidRPr="00977ABB">
        <w:rPr>
          <w:rStyle w:val="Strong"/>
        </w:rPr>
        <w:t>Task Groups:</w:t>
      </w:r>
      <w:r w:rsidRPr="00BE25C6">
        <w:rPr>
          <w:szCs w:val="24"/>
        </w:rPr>
        <w:t xml:space="preserve"> </w:t>
      </w:r>
      <w:r w:rsidR="001A74C8" w:rsidRPr="001A74C8">
        <w:rPr>
          <w:szCs w:val="24"/>
        </w:rPr>
        <w:t>A1: Read continuous text</w:t>
      </w:r>
      <w:r w:rsidR="001A74C8">
        <w:rPr>
          <w:szCs w:val="24"/>
        </w:rPr>
        <w:t xml:space="preserve">, </w:t>
      </w:r>
      <w:r w:rsidR="001A74C8" w:rsidRPr="001A74C8">
        <w:rPr>
          <w:szCs w:val="24"/>
        </w:rPr>
        <w:t>A2: Interpret documents</w:t>
      </w:r>
    </w:p>
    <w:p w14:paraId="7F88FE84" w14:textId="77777777" w:rsidR="00BE25C6" w:rsidRPr="0089322F" w:rsidRDefault="00BE25C6" w:rsidP="0089322F">
      <w:pPr>
        <w:rPr>
          <w:rStyle w:val="Strong"/>
          <w:b w:val="0"/>
          <w:bCs w:val="0"/>
        </w:rPr>
      </w:pPr>
      <w:r w:rsidRPr="0089322F">
        <w:rPr>
          <w:rStyle w:val="Strong"/>
        </w:rPr>
        <w:t>Level</w:t>
      </w:r>
      <w:r w:rsidRPr="0089322F">
        <w:rPr>
          <w:rStyle w:val="Strong"/>
          <w:b w:val="0"/>
          <w:bCs w:val="0"/>
        </w:rPr>
        <w:t xml:space="preserve"> </w:t>
      </w:r>
      <w:r w:rsidRPr="0089322F">
        <w:rPr>
          <w:rStyle w:val="Strong"/>
        </w:rPr>
        <w:t>Indicators</w:t>
      </w:r>
      <w:r w:rsidRPr="0089322F">
        <w:rPr>
          <w:rStyle w:val="Strong"/>
          <w:b w:val="0"/>
          <w:bCs w:val="0"/>
        </w:rPr>
        <w:t>:</w:t>
      </w:r>
    </w:p>
    <w:p w14:paraId="2E3275A4" w14:textId="2BD826BF" w:rsidR="001A74C8" w:rsidRDefault="001A74C8" w:rsidP="00CD42B2">
      <w:pPr>
        <w:spacing w:after="240" w:line="240" w:lineRule="auto"/>
      </w:pPr>
      <w:r>
        <w:t>A1.1:</w:t>
      </w:r>
      <w:r w:rsidR="00CD42B2">
        <w:t xml:space="preserve">  </w:t>
      </w:r>
      <w:r>
        <w:t>Read brief texts to locate specific details</w:t>
      </w:r>
    </w:p>
    <w:p w14:paraId="60D7DFF4" w14:textId="0946E433" w:rsidR="001A74C8" w:rsidRDefault="001A74C8" w:rsidP="00CD42B2">
      <w:pPr>
        <w:spacing w:after="240" w:line="240" w:lineRule="auto"/>
      </w:pPr>
      <w:r>
        <w:t>A1.2:</w:t>
      </w:r>
      <w:r>
        <w:tab/>
      </w:r>
      <w:r w:rsidR="00CD42B2">
        <w:t xml:space="preserve"> </w:t>
      </w:r>
      <w:r>
        <w:t>Read continuous text</w:t>
      </w:r>
    </w:p>
    <w:p w14:paraId="54B78980" w14:textId="3360DE4F" w:rsidR="001A74C8" w:rsidRDefault="001A74C8" w:rsidP="00CD42B2">
      <w:pPr>
        <w:spacing w:after="240" w:line="240" w:lineRule="auto"/>
      </w:pPr>
      <w:r>
        <w:t xml:space="preserve">A2.3: </w:t>
      </w:r>
      <w:r w:rsidR="00CD42B2">
        <w:t xml:space="preserve"> </w:t>
      </w:r>
      <w:r>
        <w:t>Interpret somewhat complex documents to connect, evaluate and integrate information</w:t>
      </w:r>
    </w:p>
    <w:p w14:paraId="2022E8FD" w14:textId="226F1F14" w:rsidR="001A74C8" w:rsidRDefault="001A74C8" w:rsidP="00CD42B2">
      <w:pPr>
        <w:spacing w:after="240" w:line="240" w:lineRule="auto"/>
      </w:pPr>
      <w:r>
        <w:t xml:space="preserve">D.3: </w:t>
      </w:r>
      <w:r w:rsidR="00CD42B2">
        <w:t xml:space="preserve">   </w:t>
      </w:r>
      <w:r>
        <w:t>Experiment and problem solve to perform multi-step digital tasks</w:t>
      </w:r>
    </w:p>
    <w:p w14:paraId="323759B2" w14:textId="1B7A59F1" w:rsidR="00EA1DB7" w:rsidRDefault="001A74C8" w:rsidP="00CD42B2">
      <w:pPr>
        <w:spacing w:after="240" w:line="240" w:lineRule="auto"/>
      </w:pPr>
      <w:r>
        <w:t xml:space="preserve">E.1: </w:t>
      </w:r>
      <w:r w:rsidR="00CD42B2">
        <w:t xml:space="preserve">   </w:t>
      </w:r>
      <w:r>
        <w:t>Set short-term goals, begin to use limited learning strategies, and begin to monitor own learning</w:t>
      </w:r>
    </w:p>
    <w:p w14:paraId="4F26EBB2" w14:textId="19DD416E" w:rsidR="0089322F" w:rsidRPr="00CD42B2" w:rsidRDefault="00BE25C6" w:rsidP="00CD42B2">
      <w:pPr>
        <w:spacing w:after="240" w:line="240" w:lineRule="auto"/>
        <w:rPr>
          <w:rStyle w:val="Strong"/>
          <w:b w:val="0"/>
          <w:bCs w:val="0"/>
          <w:szCs w:val="24"/>
        </w:rPr>
      </w:pPr>
      <w:r w:rsidRPr="00BE25C6">
        <w:rPr>
          <w:rStyle w:val="Strong"/>
        </w:rPr>
        <w:lastRenderedPageBreak/>
        <w:t>Performance Descriptors:</w:t>
      </w:r>
      <w:r w:rsidRPr="00BE25C6">
        <w:rPr>
          <w:szCs w:val="24"/>
        </w:rPr>
        <w:t xml:space="preserve"> See chart on last page</w:t>
      </w:r>
    </w:p>
    <w:p w14:paraId="7EC0AA84" w14:textId="248CF886" w:rsidR="00BE25C6" w:rsidRPr="00BE25C6" w:rsidRDefault="00BE25C6" w:rsidP="005A33E2">
      <w:pPr>
        <w:spacing w:after="240" w:line="240" w:lineRule="auto"/>
        <w:rPr>
          <w:rStyle w:val="Strong"/>
        </w:rPr>
      </w:pPr>
      <w:r w:rsidRPr="00BE25C6">
        <w:rPr>
          <w:rStyle w:val="Strong"/>
        </w:rPr>
        <w:t>Materials Required:</w:t>
      </w:r>
    </w:p>
    <w:p w14:paraId="566E2C81" w14:textId="77777777" w:rsidR="00D7044C" w:rsidRPr="00D7044C" w:rsidRDefault="00D7044C" w:rsidP="00D7044C">
      <w:pPr>
        <w:pStyle w:val="ListParagraph"/>
        <w:numPr>
          <w:ilvl w:val="0"/>
          <w:numId w:val="19"/>
        </w:numPr>
        <w:spacing w:after="240" w:line="240" w:lineRule="auto"/>
        <w:rPr>
          <w:szCs w:val="24"/>
        </w:rPr>
      </w:pPr>
      <w:r w:rsidRPr="00D7044C">
        <w:rPr>
          <w:szCs w:val="24"/>
        </w:rPr>
        <w:t>Computer with internet access</w:t>
      </w:r>
    </w:p>
    <w:p w14:paraId="1A523A8F" w14:textId="77777777" w:rsidR="00D7044C" w:rsidRPr="00D7044C" w:rsidRDefault="00D7044C" w:rsidP="00D7044C">
      <w:pPr>
        <w:pStyle w:val="ListParagraph"/>
        <w:numPr>
          <w:ilvl w:val="0"/>
          <w:numId w:val="19"/>
        </w:numPr>
        <w:spacing w:after="240" w:line="240" w:lineRule="auto"/>
        <w:rPr>
          <w:szCs w:val="24"/>
        </w:rPr>
      </w:pPr>
      <w:r w:rsidRPr="00D7044C">
        <w:rPr>
          <w:szCs w:val="24"/>
        </w:rPr>
        <w:t>A minimum of 30 minutes to take the test and review results.</w:t>
      </w:r>
    </w:p>
    <w:p w14:paraId="4CCD7162" w14:textId="00839146" w:rsidR="0020666A" w:rsidRPr="0020666A" w:rsidRDefault="00BE25C6" w:rsidP="00D7044C">
      <w:pPr>
        <w:spacing w:after="240" w:line="240" w:lineRule="auto"/>
        <w:rPr>
          <w:szCs w:val="24"/>
        </w:rPr>
      </w:pPr>
      <w:r w:rsidRPr="00BE25C6">
        <w:rPr>
          <w:rStyle w:val="Strong"/>
        </w:rPr>
        <w:t>Instructor preparation:</w:t>
      </w:r>
      <w:r w:rsidRPr="00BE25C6">
        <w:rPr>
          <w:szCs w:val="24"/>
        </w:rPr>
        <w:t xml:space="preserve"> </w:t>
      </w:r>
      <w:r w:rsidR="00D7044C" w:rsidRPr="00D7044C">
        <w:rPr>
          <w:szCs w:val="24"/>
        </w:rPr>
        <w:t>Ensure the learner is set up on a computer with the internet connection open. Depending on the reading level of the learner you may have to assist them with some of the questions. Help the learner review the results and decide about taking a computer class.</w:t>
      </w:r>
    </w:p>
    <w:p w14:paraId="645D08F6" w14:textId="79F6C765" w:rsidR="00950B45" w:rsidRPr="00DD5E75" w:rsidRDefault="00BE25C6" w:rsidP="00CD42B2">
      <w:pPr>
        <w:pStyle w:val="Heading1"/>
        <w:spacing w:after="240"/>
        <w:jc w:val="left"/>
        <w:rPr>
          <w:b/>
          <w:bCs/>
          <w:color w:val="auto"/>
          <w:sz w:val="24"/>
          <w:szCs w:val="24"/>
        </w:rPr>
      </w:pPr>
      <w:r w:rsidRPr="00DD5E75">
        <w:rPr>
          <w:b/>
          <w:bCs/>
          <w:color w:val="auto"/>
          <w:sz w:val="24"/>
          <w:szCs w:val="24"/>
        </w:rPr>
        <w:t>Work Sheet</w:t>
      </w:r>
      <w:r w:rsidR="00DD5E75">
        <w:rPr>
          <w:b/>
          <w:bCs/>
          <w:color w:val="auto"/>
          <w:sz w:val="24"/>
          <w:szCs w:val="24"/>
        </w:rPr>
        <w:t>:</w:t>
      </w:r>
    </w:p>
    <w:p w14:paraId="1069A1A2" w14:textId="77777777" w:rsidR="0020666A" w:rsidRDefault="0020666A" w:rsidP="0020666A">
      <w:r>
        <w:t>Many jobs require knowledge of computers and the internet.</w:t>
      </w:r>
    </w:p>
    <w:p w14:paraId="5F7F6DAD" w14:textId="74FA9FE5" w:rsidR="0020666A" w:rsidRPr="0089322F" w:rsidRDefault="0020666A" w:rsidP="0089322F">
      <w:pPr>
        <w:pStyle w:val="Heading2"/>
        <w:spacing w:before="120"/>
        <w:rPr>
          <w:sz w:val="24"/>
          <w:szCs w:val="24"/>
        </w:rPr>
      </w:pPr>
      <w:bookmarkStart w:id="0" w:name="_Hlk79569846"/>
      <w:r w:rsidRPr="0089322F">
        <w:rPr>
          <w:sz w:val="24"/>
          <w:szCs w:val="24"/>
        </w:rPr>
        <w:t>Task 1: Make sure the computer’s internet connection is on. In the web browser</w:t>
      </w:r>
      <w:r w:rsidR="00203483" w:rsidRPr="0089322F">
        <w:rPr>
          <w:sz w:val="24"/>
          <w:szCs w:val="24"/>
        </w:rPr>
        <w:t>,</w:t>
      </w:r>
      <w:r w:rsidRPr="0089322F">
        <w:rPr>
          <w:sz w:val="24"/>
          <w:szCs w:val="24"/>
        </w:rPr>
        <w:t xml:space="preserve"> enter the website:  </w:t>
      </w:r>
    </w:p>
    <w:bookmarkEnd w:id="0"/>
    <w:p w14:paraId="3459AA62" w14:textId="79678BC4" w:rsidR="00203483" w:rsidRPr="0089322F" w:rsidRDefault="00203483" w:rsidP="0089322F">
      <w:pPr>
        <w:spacing w:before="120" w:after="0"/>
        <w:rPr>
          <w:szCs w:val="24"/>
        </w:rPr>
      </w:pPr>
      <w:r w:rsidRPr="0089322F">
        <w:rPr>
          <w:szCs w:val="24"/>
        </w:rPr>
        <w:fldChar w:fldCharType="begin"/>
      </w:r>
      <w:r w:rsidRPr="0089322F">
        <w:rPr>
          <w:szCs w:val="24"/>
        </w:rPr>
        <w:instrText xml:space="preserve"> HYPERLINK "https://www.wiseowl.co.uk/basic-it/skill/basic-it-test/" </w:instrText>
      </w:r>
      <w:r w:rsidRPr="0089322F">
        <w:rPr>
          <w:szCs w:val="24"/>
        </w:rPr>
        <w:fldChar w:fldCharType="separate"/>
      </w:r>
      <w:r w:rsidRPr="0089322F">
        <w:rPr>
          <w:rStyle w:val="Hyperlink"/>
          <w:szCs w:val="24"/>
        </w:rPr>
        <w:t>https://www.wiseowl.co.uk/basic-it/skill/basic-it-test/</w:t>
      </w:r>
      <w:r w:rsidRPr="0089322F">
        <w:rPr>
          <w:szCs w:val="24"/>
        </w:rPr>
        <w:fldChar w:fldCharType="end"/>
      </w:r>
    </w:p>
    <w:p w14:paraId="355AF6EC" w14:textId="31B62943" w:rsidR="0020666A" w:rsidRPr="0089322F" w:rsidRDefault="0020666A" w:rsidP="0089322F">
      <w:pPr>
        <w:spacing w:before="120" w:after="0"/>
        <w:rPr>
          <w:szCs w:val="24"/>
        </w:rPr>
      </w:pPr>
      <w:r w:rsidRPr="0089322F">
        <w:rPr>
          <w:noProof/>
          <w:szCs w:val="24"/>
        </w:rPr>
        <w:drawing>
          <wp:inline distT="0" distB="0" distL="0" distR="0" wp14:anchorId="172F9A75" wp14:editId="4C599D08">
            <wp:extent cx="5901785" cy="828675"/>
            <wp:effectExtent l="0" t="0" r="3810" b="0"/>
            <wp:docPr id="5" name="Picture 5" descr="An image showing a browser navigation bar, with the URL written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showing a browser navigation bar, with the URL written in it."/>
                    <pic:cNvPicPr/>
                  </pic:nvPicPr>
                  <pic:blipFill>
                    <a:blip r:embed="rId9">
                      <a:extLst>
                        <a:ext uri="{28A0092B-C50C-407E-A947-70E740481C1C}">
                          <a14:useLocalDpi xmlns:a14="http://schemas.microsoft.com/office/drawing/2010/main" val="0"/>
                        </a:ext>
                      </a:extLst>
                    </a:blip>
                    <a:stretch>
                      <a:fillRect/>
                    </a:stretch>
                  </pic:blipFill>
                  <pic:spPr>
                    <a:xfrm>
                      <a:off x="0" y="0"/>
                      <a:ext cx="5905291" cy="829167"/>
                    </a:xfrm>
                    <a:prstGeom prst="rect">
                      <a:avLst/>
                    </a:prstGeom>
                  </pic:spPr>
                </pic:pic>
              </a:graphicData>
            </a:graphic>
          </wp:inline>
        </w:drawing>
      </w:r>
    </w:p>
    <w:p w14:paraId="16E8E90B" w14:textId="5F602BE5" w:rsidR="0020666A" w:rsidRPr="0089322F" w:rsidRDefault="0020666A" w:rsidP="0089322F">
      <w:pPr>
        <w:pStyle w:val="Heading2"/>
        <w:spacing w:before="120"/>
        <w:rPr>
          <w:sz w:val="24"/>
          <w:szCs w:val="24"/>
        </w:rPr>
      </w:pPr>
      <w:r w:rsidRPr="0089322F">
        <w:rPr>
          <w:sz w:val="24"/>
          <w:szCs w:val="24"/>
        </w:rPr>
        <w:t>Task 2:</w:t>
      </w:r>
      <w:r w:rsidR="00537214" w:rsidRPr="0089322F">
        <w:rPr>
          <w:sz w:val="24"/>
          <w:szCs w:val="24"/>
        </w:rPr>
        <w:t xml:space="preserve"> </w:t>
      </w:r>
      <w:r w:rsidRPr="0089322F">
        <w:rPr>
          <w:sz w:val="24"/>
          <w:szCs w:val="24"/>
        </w:rPr>
        <w:t>Read the instructions on the page for taking the online basic computing skills assessment.</w:t>
      </w:r>
    </w:p>
    <w:p w14:paraId="04E78C06" w14:textId="54565541" w:rsidR="00BE0DE1" w:rsidRPr="0089322F" w:rsidRDefault="00537214" w:rsidP="0089322F">
      <w:pPr>
        <w:pStyle w:val="Heading2"/>
        <w:spacing w:before="120"/>
        <w:rPr>
          <w:sz w:val="24"/>
          <w:szCs w:val="24"/>
        </w:rPr>
      </w:pPr>
      <w:r w:rsidRPr="0089322F">
        <w:rPr>
          <w:sz w:val="24"/>
          <w:szCs w:val="24"/>
        </w:rPr>
        <w:t>Task 3: Once you have read and understand the instructions click on the “Start this test” button on the bottom left corner of the screen.</w:t>
      </w:r>
    </w:p>
    <w:p w14:paraId="393A336E" w14:textId="3739412C" w:rsidR="00BE0DE1" w:rsidRPr="0089322F" w:rsidRDefault="007139A0" w:rsidP="0089322F">
      <w:pPr>
        <w:spacing w:before="120" w:after="0"/>
        <w:rPr>
          <w:szCs w:val="24"/>
        </w:rPr>
      </w:pPr>
      <w:r w:rsidRPr="0089322F">
        <w:rPr>
          <w:noProof/>
          <w:szCs w:val="24"/>
        </w:rPr>
        <w:drawing>
          <wp:inline distT="0" distB="0" distL="0" distR="0" wp14:anchorId="50CEA76E" wp14:editId="654D0DED">
            <wp:extent cx="1857375" cy="666750"/>
            <wp:effectExtent l="0" t="0" r="9525" b="0"/>
            <wp:docPr id="6" name="Picture 6" descr="An image showing what the button &quot;Start This Test&quot;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image showing what the button &quot;Start This Test&quot; looks like."/>
                    <pic:cNvPicPr/>
                  </pic:nvPicPr>
                  <pic:blipFill>
                    <a:blip r:embed="rId10">
                      <a:extLst>
                        <a:ext uri="{28A0092B-C50C-407E-A947-70E740481C1C}">
                          <a14:useLocalDpi xmlns:a14="http://schemas.microsoft.com/office/drawing/2010/main" val="0"/>
                        </a:ext>
                      </a:extLst>
                    </a:blip>
                    <a:stretch>
                      <a:fillRect/>
                    </a:stretch>
                  </pic:blipFill>
                  <pic:spPr>
                    <a:xfrm>
                      <a:off x="0" y="0"/>
                      <a:ext cx="1857375" cy="666750"/>
                    </a:xfrm>
                    <a:prstGeom prst="rect">
                      <a:avLst/>
                    </a:prstGeom>
                  </pic:spPr>
                </pic:pic>
              </a:graphicData>
            </a:graphic>
          </wp:inline>
        </w:drawing>
      </w:r>
    </w:p>
    <w:p w14:paraId="2A860B01" w14:textId="4CC38AC8" w:rsidR="007139A0" w:rsidRPr="0089322F" w:rsidRDefault="007139A0" w:rsidP="0089322F">
      <w:pPr>
        <w:pStyle w:val="Heading2"/>
        <w:spacing w:before="120"/>
        <w:rPr>
          <w:sz w:val="24"/>
          <w:szCs w:val="24"/>
        </w:rPr>
      </w:pPr>
      <w:r w:rsidRPr="0089322F">
        <w:rPr>
          <w:sz w:val="24"/>
          <w:szCs w:val="24"/>
        </w:rPr>
        <w:t>Task 4: Read and follow the answer instructions for the first of 20 questions in the assessment. You can skip a question at any time by clicking the ‘Leave this question for now’ button at the bottom of the screen. The test will come back to this question later.</w:t>
      </w:r>
    </w:p>
    <w:p w14:paraId="04AFFB65" w14:textId="3417D565" w:rsidR="007139A0" w:rsidRDefault="007139A0" w:rsidP="0089322F">
      <w:pPr>
        <w:spacing w:before="120" w:after="0"/>
        <w:rPr>
          <w:b/>
          <w:bCs/>
        </w:rPr>
      </w:pPr>
      <w:r>
        <w:rPr>
          <w:b/>
          <w:bCs/>
          <w:noProof/>
        </w:rPr>
        <w:drawing>
          <wp:inline distT="0" distB="0" distL="0" distR="0" wp14:anchorId="0CBA0CD0" wp14:editId="263782B8">
            <wp:extent cx="2962275" cy="581025"/>
            <wp:effectExtent l="0" t="0" r="9525" b="9525"/>
            <wp:docPr id="7" name="Picture 7" descr="An image showing what the button &quot;Leave this question for now&quot;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showing what the button &quot;Leave this question for now&quot; looks like."/>
                    <pic:cNvPicPr/>
                  </pic:nvPicPr>
                  <pic:blipFill>
                    <a:blip r:embed="rId11">
                      <a:extLst>
                        <a:ext uri="{28A0092B-C50C-407E-A947-70E740481C1C}">
                          <a14:useLocalDpi xmlns:a14="http://schemas.microsoft.com/office/drawing/2010/main" val="0"/>
                        </a:ext>
                      </a:extLst>
                    </a:blip>
                    <a:stretch>
                      <a:fillRect/>
                    </a:stretch>
                  </pic:blipFill>
                  <pic:spPr>
                    <a:xfrm>
                      <a:off x="0" y="0"/>
                      <a:ext cx="2962275" cy="581025"/>
                    </a:xfrm>
                    <a:prstGeom prst="rect">
                      <a:avLst/>
                    </a:prstGeom>
                  </pic:spPr>
                </pic:pic>
              </a:graphicData>
            </a:graphic>
          </wp:inline>
        </w:drawing>
      </w:r>
    </w:p>
    <w:p w14:paraId="11624B07" w14:textId="02E4FC07" w:rsidR="00451162" w:rsidRDefault="00451162" w:rsidP="0089322F">
      <w:pPr>
        <w:spacing w:before="120" w:after="0"/>
        <w:rPr>
          <w:b/>
          <w:bCs/>
        </w:rPr>
      </w:pPr>
      <w:r>
        <w:rPr>
          <w:b/>
          <w:bCs/>
        </w:rPr>
        <w:br w:type="page"/>
      </w:r>
    </w:p>
    <w:p w14:paraId="25A539AA" w14:textId="1BFBD5D5" w:rsidR="00451162" w:rsidRPr="0089322F" w:rsidRDefault="00451162" w:rsidP="0089322F">
      <w:pPr>
        <w:pStyle w:val="Heading2"/>
        <w:spacing w:before="120"/>
        <w:rPr>
          <w:sz w:val="24"/>
          <w:szCs w:val="24"/>
        </w:rPr>
      </w:pPr>
      <w:r w:rsidRPr="0089322F">
        <w:rPr>
          <w:sz w:val="24"/>
          <w:szCs w:val="24"/>
        </w:rPr>
        <w:lastRenderedPageBreak/>
        <w:t>Task 5: Once you select your answer, the next question will appear. Repeat task 4 until all 20 questions have been answered. You have about 20 minutes to complete the quiz. Your remaining time will appear right above the questions.</w:t>
      </w:r>
    </w:p>
    <w:p w14:paraId="2746FAE9" w14:textId="3EF4F2BE" w:rsidR="00451162" w:rsidRDefault="00451162" w:rsidP="0089322F">
      <w:pPr>
        <w:spacing w:before="120" w:after="0"/>
        <w:rPr>
          <w:b/>
          <w:bCs/>
        </w:rPr>
      </w:pPr>
      <w:r>
        <w:rPr>
          <w:b/>
          <w:bCs/>
          <w:noProof/>
        </w:rPr>
        <w:drawing>
          <wp:inline distT="0" distB="0" distL="0" distR="0" wp14:anchorId="38E3E810" wp14:editId="391692FE">
            <wp:extent cx="6043970" cy="685800"/>
            <wp:effectExtent l="0" t="0" r="0" b="0"/>
            <wp:docPr id="9" name="Picture 9" descr="An image showing what the &quot;remaining time&quot; Spot looks like. It reads &quot;Click on question number to change the question displayed. You have 16 minutes and 20 seconds of the original 20 minutes lef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 image showing what the &quot;remaining time&quot; Spot looks like. It reads &quot;Click on question number to change the question displayed. You have 16 minutes and 20 seconds of the original 20 minutes left.&quot;"/>
                    <pic:cNvPicPr/>
                  </pic:nvPicPr>
                  <pic:blipFill>
                    <a:blip r:embed="rId12">
                      <a:extLst>
                        <a:ext uri="{28A0092B-C50C-407E-A947-70E740481C1C}">
                          <a14:useLocalDpi xmlns:a14="http://schemas.microsoft.com/office/drawing/2010/main" val="0"/>
                        </a:ext>
                      </a:extLst>
                    </a:blip>
                    <a:stretch>
                      <a:fillRect/>
                    </a:stretch>
                  </pic:blipFill>
                  <pic:spPr>
                    <a:xfrm>
                      <a:off x="0" y="0"/>
                      <a:ext cx="6077846" cy="689644"/>
                    </a:xfrm>
                    <a:prstGeom prst="rect">
                      <a:avLst/>
                    </a:prstGeom>
                  </pic:spPr>
                </pic:pic>
              </a:graphicData>
            </a:graphic>
          </wp:inline>
        </w:drawing>
      </w:r>
    </w:p>
    <w:p w14:paraId="56113E6F" w14:textId="40F8AF0E" w:rsidR="00451162" w:rsidRPr="0089322F" w:rsidRDefault="005E3BF6" w:rsidP="0089322F">
      <w:pPr>
        <w:pStyle w:val="Heading2"/>
        <w:spacing w:before="120"/>
        <w:rPr>
          <w:sz w:val="24"/>
          <w:szCs w:val="24"/>
        </w:rPr>
      </w:pPr>
      <w:r w:rsidRPr="0089322F">
        <w:rPr>
          <w:sz w:val="24"/>
          <w:szCs w:val="24"/>
        </w:rPr>
        <w:t xml:space="preserve">Task 6: Once you have answered all 20 questions a screen will appear that says you have finished the quiz. Enter your first name only and click on the button that </w:t>
      </w:r>
      <w:proofErr w:type="gramStart"/>
      <w:r w:rsidRPr="0089322F">
        <w:rPr>
          <w:sz w:val="24"/>
          <w:szCs w:val="24"/>
        </w:rPr>
        <w:t>says</w:t>
      </w:r>
      <w:proofErr w:type="gramEnd"/>
      <w:r w:rsidRPr="0089322F">
        <w:rPr>
          <w:sz w:val="24"/>
          <w:szCs w:val="24"/>
        </w:rPr>
        <w:t xml:space="preserve"> “</w:t>
      </w:r>
      <w:r w:rsidR="006469C5" w:rsidRPr="0089322F">
        <w:rPr>
          <w:sz w:val="24"/>
          <w:szCs w:val="24"/>
        </w:rPr>
        <w:t>M</w:t>
      </w:r>
      <w:r w:rsidRPr="0089322F">
        <w:rPr>
          <w:sz w:val="24"/>
          <w:szCs w:val="24"/>
        </w:rPr>
        <w:t xml:space="preserve">ark </w:t>
      </w:r>
      <w:r w:rsidR="006469C5" w:rsidRPr="0089322F">
        <w:rPr>
          <w:sz w:val="24"/>
          <w:szCs w:val="24"/>
        </w:rPr>
        <w:t>M</w:t>
      </w:r>
      <w:r w:rsidRPr="0089322F">
        <w:rPr>
          <w:sz w:val="24"/>
          <w:szCs w:val="24"/>
        </w:rPr>
        <w:t xml:space="preserve">y </w:t>
      </w:r>
      <w:r w:rsidR="006469C5" w:rsidRPr="0089322F">
        <w:rPr>
          <w:sz w:val="24"/>
          <w:szCs w:val="24"/>
        </w:rPr>
        <w:t>Test</w:t>
      </w:r>
      <w:r w:rsidRPr="0089322F">
        <w:rPr>
          <w:sz w:val="24"/>
          <w:szCs w:val="24"/>
        </w:rPr>
        <w:t>”.</w:t>
      </w:r>
    </w:p>
    <w:p w14:paraId="15B0418D" w14:textId="070C9981" w:rsidR="005E3BF6" w:rsidRDefault="005E3BF6" w:rsidP="0089322F">
      <w:pPr>
        <w:spacing w:before="120" w:after="0"/>
        <w:rPr>
          <w:b/>
          <w:bCs/>
        </w:rPr>
      </w:pPr>
      <w:r>
        <w:rPr>
          <w:b/>
          <w:bCs/>
          <w:noProof/>
        </w:rPr>
        <w:drawing>
          <wp:inline distT="0" distB="0" distL="0" distR="0" wp14:anchorId="0969AC07" wp14:editId="5F730F5F">
            <wp:extent cx="5943600" cy="1666240"/>
            <wp:effectExtent l="0" t="0" r="0" b="0"/>
            <wp:docPr id="10" name="Picture 10" descr="An image showing what you see after you answer the last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mage showing what you see after you answer the last question."/>
                    <pic:cNvPicPr/>
                  </pic:nvPicPr>
                  <pic:blipFill>
                    <a:blip r:embed="rId13">
                      <a:extLst>
                        <a:ext uri="{28A0092B-C50C-407E-A947-70E740481C1C}">
                          <a14:useLocalDpi xmlns:a14="http://schemas.microsoft.com/office/drawing/2010/main" val="0"/>
                        </a:ext>
                      </a:extLst>
                    </a:blip>
                    <a:stretch>
                      <a:fillRect/>
                    </a:stretch>
                  </pic:blipFill>
                  <pic:spPr>
                    <a:xfrm>
                      <a:off x="0" y="0"/>
                      <a:ext cx="5943600" cy="1666240"/>
                    </a:xfrm>
                    <a:prstGeom prst="rect">
                      <a:avLst/>
                    </a:prstGeom>
                  </pic:spPr>
                </pic:pic>
              </a:graphicData>
            </a:graphic>
          </wp:inline>
        </w:drawing>
      </w:r>
    </w:p>
    <w:p w14:paraId="5C1951DC" w14:textId="2BAC17F5" w:rsidR="0070797F" w:rsidRPr="0089322F" w:rsidRDefault="00210644" w:rsidP="0089322F">
      <w:pPr>
        <w:pStyle w:val="Heading2"/>
        <w:spacing w:before="120"/>
        <w:rPr>
          <w:sz w:val="24"/>
          <w:szCs w:val="24"/>
        </w:rPr>
      </w:pPr>
      <w:r w:rsidRPr="0089322F">
        <w:rPr>
          <w:sz w:val="24"/>
          <w:szCs w:val="24"/>
        </w:rPr>
        <w:t>Task 7: Review the results of your test as shown. See what your total score is. See how you compare to others taking this quiz. Check the correct answers for questions you got wrong or didn’t know.</w:t>
      </w:r>
    </w:p>
    <w:p w14:paraId="569B08FD" w14:textId="40602E0C" w:rsidR="0070797F" w:rsidRDefault="00210644" w:rsidP="0089322F">
      <w:pPr>
        <w:spacing w:before="120" w:after="0"/>
        <w:rPr>
          <w:szCs w:val="24"/>
        </w:rPr>
      </w:pPr>
      <w:r w:rsidRPr="0089322F">
        <w:rPr>
          <w:rStyle w:val="Heading2Char"/>
          <w:sz w:val="24"/>
          <w:szCs w:val="24"/>
        </w:rPr>
        <w:t>Task 8: Based on your results decide if you would benefit from taking a computer class</w:t>
      </w:r>
      <w:r w:rsidRPr="00210644">
        <w:rPr>
          <w:b/>
          <w:bCs/>
        </w:rPr>
        <w:t>.</w:t>
      </w:r>
    </w:p>
    <w:p w14:paraId="6A3A9787" w14:textId="44D34CB0" w:rsidR="0070797F" w:rsidRDefault="0089322F">
      <w:pPr>
        <w:rPr>
          <w:szCs w:val="24"/>
        </w:rPr>
      </w:pPr>
      <w:r w:rsidRPr="0089322F">
        <w:rPr>
          <w:rStyle w:val="Heading2Char"/>
          <w:noProof/>
          <w:sz w:val="24"/>
          <w:szCs w:val="24"/>
        </w:rPr>
        <mc:AlternateContent>
          <mc:Choice Requires="wps">
            <w:drawing>
              <wp:anchor distT="0" distB="0" distL="114300" distR="114300" simplePos="0" relativeHeight="251700224" behindDoc="0" locked="0" layoutInCell="1" allowOverlap="1" wp14:anchorId="15B11AA0" wp14:editId="73230AA4">
                <wp:simplePos x="0" y="0"/>
                <wp:positionH relativeFrom="margin">
                  <wp:posOffset>0</wp:posOffset>
                </wp:positionH>
                <wp:positionV relativeFrom="paragraph">
                  <wp:posOffset>30480</wp:posOffset>
                </wp:positionV>
                <wp:extent cx="5943600" cy="2609850"/>
                <wp:effectExtent l="0" t="0" r="1905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26098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D0352" id="Rectangle 4" o:spid="_x0000_s1026" alt="&quot;&quot;" style="position:absolute;margin-left:0;margin-top:2.4pt;width:468pt;height:205.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" fillcolor="white [3201]" strokecolor="black [3200]" strokeweight="1.5pt">
                <w10:wrap anchorx="margin"/>
              </v:rect>
            </w:pict>
          </mc:Fallback>
        </mc:AlternateContent>
      </w:r>
      <w:r w:rsidR="0070797F">
        <w:rPr>
          <w:szCs w:val="24"/>
        </w:rPr>
        <w:br w:type="page"/>
      </w:r>
    </w:p>
    <w:p w14:paraId="7B82B72E" w14:textId="77777777" w:rsidR="008C5D3D" w:rsidRPr="00210644" w:rsidRDefault="008C5D3D" w:rsidP="00B13AB4">
      <w:pPr>
        <w:spacing w:after="240"/>
        <w:rPr>
          <w:rFonts w:eastAsiaTheme="majorEastAsia" w:cstheme="majorBidi"/>
          <w:b/>
          <w:bCs/>
          <w:color w:val="1F3864" w:themeColor="accent1" w:themeShade="80"/>
          <w:sz w:val="28"/>
          <w:szCs w:val="32"/>
        </w:rPr>
      </w:pPr>
    </w:p>
    <w:p w14:paraId="40C7F54D" w14:textId="6F27CDEE" w:rsidR="00BE25C6" w:rsidRDefault="00BE25C6" w:rsidP="00B13AB4">
      <w:pPr>
        <w:pStyle w:val="Heading1"/>
        <w:spacing w:after="240"/>
      </w:pPr>
      <w:r w:rsidRPr="00425900">
        <w:t>Performance Descriptors</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976"/>
        <w:gridCol w:w="1134"/>
        <w:gridCol w:w="2334"/>
        <w:gridCol w:w="1918"/>
      </w:tblGrid>
      <w:tr w:rsidR="008C5D3D" w14:paraId="5A2744E9" w14:textId="77777777" w:rsidTr="006E3EDD">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2976"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134"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6E3EDD">
        <w:tc>
          <w:tcPr>
            <w:tcW w:w="988" w:type="dxa"/>
          </w:tcPr>
          <w:p w14:paraId="2F8B7B7B" w14:textId="0C26B415" w:rsidR="008C5D3D" w:rsidRPr="00E07223" w:rsidRDefault="00F915FB" w:rsidP="00B13AB4">
            <w:pPr>
              <w:spacing w:after="240"/>
              <w:rPr>
                <w:szCs w:val="24"/>
              </w:rPr>
            </w:pPr>
            <w:r>
              <w:rPr>
                <w:szCs w:val="24"/>
              </w:rPr>
              <w:t>A1.1</w:t>
            </w:r>
          </w:p>
        </w:tc>
        <w:tc>
          <w:tcPr>
            <w:tcW w:w="2976" w:type="dxa"/>
          </w:tcPr>
          <w:p w14:paraId="150CF98C" w14:textId="0CF7AD5B" w:rsidR="008C5D3D" w:rsidRPr="00E07223" w:rsidRDefault="00F915FB" w:rsidP="00B13AB4">
            <w:pPr>
              <w:spacing w:after="240"/>
              <w:rPr>
                <w:szCs w:val="24"/>
              </w:rPr>
            </w:pPr>
            <w:r>
              <w:rPr>
                <w:szCs w:val="24"/>
              </w:rPr>
              <w:t>R</w:t>
            </w:r>
            <w:r w:rsidRPr="00F915FB">
              <w:rPr>
                <w:szCs w:val="24"/>
              </w:rPr>
              <w:t>eads short texts to locate a single piece of information</w:t>
            </w:r>
          </w:p>
        </w:tc>
        <w:tc>
          <w:tcPr>
            <w:tcW w:w="1134" w:type="dxa"/>
          </w:tcPr>
          <w:p w14:paraId="2DCE3DDC" w14:textId="77777777" w:rsidR="008C5D3D" w:rsidRPr="000C0F03" w:rsidRDefault="008C5D3D" w:rsidP="00B13AB4">
            <w:pPr>
              <w:spacing w:after="240"/>
              <w:rPr>
                <w:szCs w:val="24"/>
              </w:rPr>
            </w:pPr>
          </w:p>
        </w:tc>
        <w:tc>
          <w:tcPr>
            <w:tcW w:w="233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tr w:rsidR="000C0F03" w:rsidRPr="000C0F03" w14:paraId="72905EC5" w14:textId="77777777" w:rsidTr="006E3EDD">
        <w:tc>
          <w:tcPr>
            <w:tcW w:w="988" w:type="dxa"/>
          </w:tcPr>
          <w:p w14:paraId="590D3459" w14:textId="0530C139" w:rsidR="000C0F03" w:rsidRPr="00F915FB" w:rsidRDefault="00F915FB" w:rsidP="00F915FB">
            <w:r>
              <w:rPr>
                <w:szCs w:val="24"/>
              </w:rPr>
              <w:t>A1.1</w:t>
            </w:r>
          </w:p>
        </w:tc>
        <w:tc>
          <w:tcPr>
            <w:tcW w:w="2976" w:type="dxa"/>
          </w:tcPr>
          <w:p w14:paraId="6A9E1E22" w14:textId="7D8E3EF1" w:rsidR="000C0F03" w:rsidRPr="00E07223" w:rsidRDefault="00F915FB" w:rsidP="00B13AB4">
            <w:pPr>
              <w:spacing w:after="240"/>
              <w:rPr>
                <w:szCs w:val="24"/>
              </w:rPr>
            </w:pPr>
            <w:r>
              <w:rPr>
                <w:szCs w:val="24"/>
              </w:rPr>
              <w:t>D</w:t>
            </w:r>
            <w:r w:rsidRPr="00F915FB">
              <w:rPr>
                <w:szCs w:val="24"/>
              </w:rPr>
              <w:t>ecodes words and makes meaning of sentences in a single text</w:t>
            </w:r>
          </w:p>
        </w:tc>
        <w:tc>
          <w:tcPr>
            <w:tcW w:w="1134" w:type="dxa"/>
          </w:tcPr>
          <w:p w14:paraId="4EF6FC75" w14:textId="77777777" w:rsidR="000C0F03" w:rsidRPr="000C0F03" w:rsidRDefault="000C0F03" w:rsidP="00B13AB4">
            <w:pPr>
              <w:spacing w:after="240"/>
              <w:rPr>
                <w:szCs w:val="24"/>
              </w:rPr>
            </w:pPr>
          </w:p>
        </w:tc>
        <w:tc>
          <w:tcPr>
            <w:tcW w:w="233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6E3EDD">
        <w:tc>
          <w:tcPr>
            <w:tcW w:w="988" w:type="dxa"/>
          </w:tcPr>
          <w:p w14:paraId="65D2F980" w14:textId="03FC680F" w:rsidR="000C0F03" w:rsidRPr="00F915FB" w:rsidRDefault="00F915FB" w:rsidP="00F915FB">
            <w:r>
              <w:rPr>
                <w:szCs w:val="24"/>
              </w:rPr>
              <w:t>A1.1</w:t>
            </w:r>
          </w:p>
        </w:tc>
        <w:tc>
          <w:tcPr>
            <w:tcW w:w="2976" w:type="dxa"/>
          </w:tcPr>
          <w:p w14:paraId="69BA7F82" w14:textId="72D2C0DD" w:rsidR="000C0F03" w:rsidRPr="00E07223" w:rsidRDefault="00F915FB" w:rsidP="00B13AB4">
            <w:pPr>
              <w:spacing w:after="240"/>
              <w:rPr>
                <w:szCs w:val="24"/>
              </w:rPr>
            </w:pPr>
            <w:r>
              <w:rPr>
                <w:szCs w:val="24"/>
              </w:rPr>
              <w:t>F</w:t>
            </w:r>
            <w:r w:rsidRPr="00F915FB">
              <w:rPr>
                <w:szCs w:val="24"/>
              </w:rPr>
              <w:t>ollows the sequence of events in straightforward chronological texts</w:t>
            </w:r>
          </w:p>
        </w:tc>
        <w:tc>
          <w:tcPr>
            <w:tcW w:w="1134" w:type="dxa"/>
          </w:tcPr>
          <w:p w14:paraId="32BAA087" w14:textId="77777777" w:rsidR="000C0F03" w:rsidRPr="000C0F03" w:rsidRDefault="000C0F03" w:rsidP="00B13AB4">
            <w:pPr>
              <w:spacing w:after="240"/>
              <w:rPr>
                <w:szCs w:val="24"/>
              </w:rPr>
            </w:pPr>
          </w:p>
        </w:tc>
        <w:tc>
          <w:tcPr>
            <w:tcW w:w="233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6E3EDD">
        <w:tc>
          <w:tcPr>
            <w:tcW w:w="988" w:type="dxa"/>
          </w:tcPr>
          <w:p w14:paraId="7055DEE5" w14:textId="448B5B43" w:rsidR="000C0F03" w:rsidRPr="00F915FB" w:rsidRDefault="00F915FB" w:rsidP="00F915FB">
            <w:r>
              <w:rPr>
                <w:szCs w:val="24"/>
              </w:rPr>
              <w:t>A1.1</w:t>
            </w:r>
          </w:p>
        </w:tc>
        <w:tc>
          <w:tcPr>
            <w:tcW w:w="2976" w:type="dxa"/>
          </w:tcPr>
          <w:p w14:paraId="2954EE41" w14:textId="4228F304" w:rsidR="000C0F03" w:rsidRPr="00E07223" w:rsidRDefault="00F915FB" w:rsidP="00B13AB4">
            <w:pPr>
              <w:spacing w:after="240"/>
              <w:rPr>
                <w:szCs w:val="24"/>
              </w:rPr>
            </w:pPr>
            <w:r>
              <w:rPr>
                <w:szCs w:val="24"/>
              </w:rPr>
              <w:t>F</w:t>
            </w:r>
            <w:r w:rsidRPr="00F915FB">
              <w:rPr>
                <w:szCs w:val="24"/>
              </w:rPr>
              <w:t>ollow</w:t>
            </w:r>
            <w:r w:rsidR="00CD42B2">
              <w:rPr>
                <w:szCs w:val="24"/>
              </w:rPr>
              <w:t>s</w:t>
            </w:r>
            <w:r w:rsidRPr="00F915FB">
              <w:rPr>
                <w:szCs w:val="24"/>
              </w:rPr>
              <w:t xml:space="preserve"> simple, straightforward instructional texts</w:t>
            </w:r>
          </w:p>
        </w:tc>
        <w:tc>
          <w:tcPr>
            <w:tcW w:w="1134" w:type="dxa"/>
          </w:tcPr>
          <w:p w14:paraId="3A44FF37" w14:textId="77777777" w:rsidR="000C0F03" w:rsidRPr="000C0F03" w:rsidRDefault="000C0F03" w:rsidP="00B13AB4">
            <w:pPr>
              <w:spacing w:after="240"/>
              <w:rPr>
                <w:szCs w:val="24"/>
              </w:rPr>
            </w:pPr>
          </w:p>
        </w:tc>
        <w:tc>
          <w:tcPr>
            <w:tcW w:w="233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0C0F03" w:rsidRPr="000C0F03" w14:paraId="45D330C9" w14:textId="77777777" w:rsidTr="006E3EDD">
        <w:tc>
          <w:tcPr>
            <w:tcW w:w="988" w:type="dxa"/>
          </w:tcPr>
          <w:p w14:paraId="265DEA84" w14:textId="2165E65E" w:rsidR="000C0F03" w:rsidRPr="00F915FB" w:rsidRDefault="00F915FB" w:rsidP="00F915FB">
            <w:r>
              <w:rPr>
                <w:szCs w:val="24"/>
              </w:rPr>
              <w:t>A1.1</w:t>
            </w:r>
          </w:p>
        </w:tc>
        <w:tc>
          <w:tcPr>
            <w:tcW w:w="2976" w:type="dxa"/>
          </w:tcPr>
          <w:p w14:paraId="7BFA8059" w14:textId="23ED7A23" w:rsidR="003B36C3" w:rsidRPr="00E07223" w:rsidRDefault="00F915FB" w:rsidP="00B13AB4">
            <w:pPr>
              <w:spacing w:after="240"/>
              <w:rPr>
                <w:szCs w:val="24"/>
              </w:rPr>
            </w:pPr>
            <w:r>
              <w:rPr>
                <w:szCs w:val="24"/>
              </w:rPr>
              <w:t>I</w:t>
            </w:r>
            <w:r w:rsidRPr="00F915FB">
              <w:rPr>
                <w:szCs w:val="24"/>
              </w:rPr>
              <w:t>dentifies the main idea in brief texts</w:t>
            </w:r>
          </w:p>
        </w:tc>
        <w:tc>
          <w:tcPr>
            <w:tcW w:w="1134" w:type="dxa"/>
          </w:tcPr>
          <w:p w14:paraId="541AD197" w14:textId="77777777" w:rsidR="000C0F03" w:rsidRPr="000C0F03" w:rsidRDefault="000C0F03" w:rsidP="00B13AB4">
            <w:pPr>
              <w:spacing w:after="240"/>
              <w:rPr>
                <w:szCs w:val="24"/>
              </w:rPr>
            </w:pPr>
          </w:p>
        </w:tc>
        <w:tc>
          <w:tcPr>
            <w:tcW w:w="2334" w:type="dxa"/>
          </w:tcPr>
          <w:p w14:paraId="23E7600E" w14:textId="77777777" w:rsidR="000C0F03" w:rsidRPr="000C0F03" w:rsidRDefault="000C0F03" w:rsidP="00B13AB4">
            <w:pPr>
              <w:spacing w:after="240"/>
              <w:rPr>
                <w:szCs w:val="24"/>
              </w:rPr>
            </w:pPr>
          </w:p>
        </w:tc>
        <w:tc>
          <w:tcPr>
            <w:tcW w:w="1918" w:type="dxa"/>
          </w:tcPr>
          <w:p w14:paraId="7E5CB686" w14:textId="77777777" w:rsidR="000C0F03" w:rsidRPr="000C0F03" w:rsidRDefault="000C0F03" w:rsidP="00B13AB4">
            <w:pPr>
              <w:spacing w:after="240"/>
              <w:rPr>
                <w:szCs w:val="24"/>
              </w:rPr>
            </w:pPr>
          </w:p>
        </w:tc>
      </w:tr>
      <w:tr w:rsidR="003B36C3" w:rsidRPr="000C0F03" w14:paraId="796C3FDA" w14:textId="77777777" w:rsidTr="006E3EDD">
        <w:tc>
          <w:tcPr>
            <w:tcW w:w="988" w:type="dxa"/>
          </w:tcPr>
          <w:p w14:paraId="26858205" w14:textId="6CBD2F7D" w:rsidR="003B36C3" w:rsidRPr="00E07223" w:rsidRDefault="00F915FB" w:rsidP="00B13AB4">
            <w:pPr>
              <w:spacing w:after="240"/>
              <w:rPr>
                <w:szCs w:val="24"/>
              </w:rPr>
            </w:pPr>
            <w:r>
              <w:rPr>
                <w:szCs w:val="24"/>
              </w:rPr>
              <w:t>A1.2</w:t>
            </w:r>
          </w:p>
        </w:tc>
        <w:tc>
          <w:tcPr>
            <w:tcW w:w="2976" w:type="dxa"/>
          </w:tcPr>
          <w:p w14:paraId="6AD9B96E" w14:textId="4DC6A920" w:rsidR="003B36C3" w:rsidRPr="00E07223" w:rsidRDefault="00F915FB" w:rsidP="00B13AB4">
            <w:pPr>
              <w:spacing w:after="240"/>
              <w:rPr>
                <w:szCs w:val="24"/>
              </w:rPr>
            </w:pPr>
            <w:r>
              <w:rPr>
                <w:szCs w:val="24"/>
              </w:rPr>
              <w:t>S</w:t>
            </w:r>
            <w:r w:rsidRPr="00F915FB">
              <w:rPr>
                <w:szCs w:val="24"/>
              </w:rPr>
              <w:t>cans text to locate information</w:t>
            </w:r>
          </w:p>
        </w:tc>
        <w:tc>
          <w:tcPr>
            <w:tcW w:w="1134" w:type="dxa"/>
          </w:tcPr>
          <w:p w14:paraId="3DAB92F8" w14:textId="77777777" w:rsidR="003B36C3" w:rsidRPr="000C0F03" w:rsidRDefault="003B36C3" w:rsidP="00B13AB4">
            <w:pPr>
              <w:spacing w:after="240"/>
              <w:rPr>
                <w:szCs w:val="24"/>
              </w:rPr>
            </w:pPr>
          </w:p>
        </w:tc>
        <w:tc>
          <w:tcPr>
            <w:tcW w:w="2334" w:type="dxa"/>
          </w:tcPr>
          <w:p w14:paraId="7A31FE0B" w14:textId="77777777" w:rsidR="003B36C3" w:rsidRPr="000C0F03" w:rsidRDefault="003B36C3" w:rsidP="00B13AB4">
            <w:pPr>
              <w:spacing w:after="240"/>
              <w:rPr>
                <w:szCs w:val="24"/>
              </w:rPr>
            </w:pPr>
          </w:p>
        </w:tc>
        <w:tc>
          <w:tcPr>
            <w:tcW w:w="1918" w:type="dxa"/>
          </w:tcPr>
          <w:p w14:paraId="6AEBF6E9" w14:textId="77777777" w:rsidR="003B36C3" w:rsidRPr="000C0F03" w:rsidRDefault="003B36C3" w:rsidP="00B13AB4">
            <w:pPr>
              <w:spacing w:after="240"/>
              <w:rPr>
                <w:szCs w:val="24"/>
              </w:rPr>
            </w:pPr>
          </w:p>
        </w:tc>
      </w:tr>
      <w:tr w:rsidR="003B36C3" w:rsidRPr="000C0F03" w14:paraId="25951B86" w14:textId="77777777" w:rsidTr="006E3EDD">
        <w:tc>
          <w:tcPr>
            <w:tcW w:w="988" w:type="dxa"/>
          </w:tcPr>
          <w:p w14:paraId="64A07D2D" w14:textId="228F6B4A" w:rsidR="003B36C3" w:rsidRPr="00E07223" w:rsidRDefault="00F915FB" w:rsidP="00B13AB4">
            <w:pPr>
              <w:spacing w:after="240"/>
              <w:rPr>
                <w:szCs w:val="24"/>
              </w:rPr>
            </w:pPr>
            <w:r>
              <w:rPr>
                <w:szCs w:val="24"/>
              </w:rPr>
              <w:t>A1.2</w:t>
            </w:r>
          </w:p>
        </w:tc>
        <w:tc>
          <w:tcPr>
            <w:tcW w:w="2976" w:type="dxa"/>
          </w:tcPr>
          <w:p w14:paraId="7BEF127E" w14:textId="7582D9D0" w:rsidR="003B36C3" w:rsidRPr="00E07223" w:rsidRDefault="00F915FB" w:rsidP="00B13AB4">
            <w:pPr>
              <w:spacing w:after="240"/>
              <w:rPr>
                <w:szCs w:val="24"/>
              </w:rPr>
            </w:pPr>
            <w:r>
              <w:rPr>
                <w:szCs w:val="24"/>
              </w:rPr>
              <w:t>L</w:t>
            </w:r>
            <w:r w:rsidRPr="00F915FB">
              <w:rPr>
                <w:szCs w:val="24"/>
              </w:rPr>
              <w:t>ocates multiple pieces of information in simple texts</w:t>
            </w:r>
          </w:p>
        </w:tc>
        <w:tc>
          <w:tcPr>
            <w:tcW w:w="1134" w:type="dxa"/>
          </w:tcPr>
          <w:p w14:paraId="1DA5793E" w14:textId="77777777" w:rsidR="003B36C3" w:rsidRPr="000C0F03" w:rsidRDefault="003B36C3" w:rsidP="00B13AB4">
            <w:pPr>
              <w:spacing w:after="240"/>
              <w:rPr>
                <w:szCs w:val="24"/>
              </w:rPr>
            </w:pPr>
          </w:p>
        </w:tc>
        <w:tc>
          <w:tcPr>
            <w:tcW w:w="2334" w:type="dxa"/>
          </w:tcPr>
          <w:p w14:paraId="7028F099" w14:textId="77777777" w:rsidR="003B36C3" w:rsidRPr="000C0F03" w:rsidRDefault="003B36C3" w:rsidP="00B13AB4">
            <w:pPr>
              <w:spacing w:after="240"/>
              <w:rPr>
                <w:szCs w:val="24"/>
              </w:rPr>
            </w:pPr>
          </w:p>
        </w:tc>
        <w:tc>
          <w:tcPr>
            <w:tcW w:w="1918" w:type="dxa"/>
          </w:tcPr>
          <w:p w14:paraId="6DA31CCF" w14:textId="77777777" w:rsidR="003B36C3" w:rsidRPr="000C0F03" w:rsidRDefault="003B36C3" w:rsidP="00B13AB4">
            <w:pPr>
              <w:spacing w:after="240"/>
              <w:rPr>
                <w:szCs w:val="24"/>
              </w:rPr>
            </w:pPr>
          </w:p>
        </w:tc>
      </w:tr>
      <w:tr w:rsidR="002E690D" w:rsidRPr="000C0F03" w14:paraId="4EEA07C4" w14:textId="77777777" w:rsidTr="006E3EDD">
        <w:tc>
          <w:tcPr>
            <w:tcW w:w="988" w:type="dxa"/>
          </w:tcPr>
          <w:p w14:paraId="70A496DA" w14:textId="4174E02F" w:rsidR="002E690D" w:rsidRDefault="00F915FB" w:rsidP="00B13AB4">
            <w:pPr>
              <w:spacing w:after="240"/>
              <w:rPr>
                <w:szCs w:val="24"/>
              </w:rPr>
            </w:pPr>
            <w:r>
              <w:rPr>
                <w:szCs w:val="24"/>
              </w:rPr>
              <w:t>A1.2</w:t>
            </w:r>
          </w:p>
        </w:tc>
        <w:tc>
          <w:tcPr>
            <w:tcW w:w="2976" w:type="dxa"/>
          </w:tcPr>
          <w:p w14:paraId="753C164A" w14:textId="73049C46" w:rsidR="002E690D" w:rsidRDefault="00F915FB" w:rsidP="00B13AB4">
            <w:pPr>
              <w:spacing w:after="240"/>
              <w:rPr>
                <w:szCs w:val="24"/>
              </w:rPr>
            </w:pPr>
            <w:r>
              <w:rPr>
                <w:szCs w:val="24"/>
              </w:rPr>
              <w:t>O</w:t>
            </w:r>
            <w:r w:rsidRPr="00F915FB">
              <w:rPr>
                <w:szCs w:val="24"/>
              </w:rPr>
              <w:t>btains information from detailed reading</w:t>
            </w:r>
          </w:p>
        </w:tc>
        <w:tc>
          <w:tcPr>
            <w:tcW w:w="1134" w:type="dxa"/>
          </w:tcPr>
          <w:p w14:paraId="1D3000B5" w14:textId="77777777" w:rsidR="002E690D" w:rsidRPr="000C0F03" w:rsidRDefault="002E690D" w:rsidP="00B13AB4">
            <w:pPr>
              <w:spacing w:after="240"/>
              <w:rPr>
                <w:szCs w:val="24"/>
              </w:rPr>
            </w:pPr>
          </w:p>
        </w:tc>
        <w:tc>
          <w:tcPr>
            <w:tcW w:w="2334" w:type="dxa"/>
          </w:tcPr>
          <w:p w14:paraId="5597E1EA" w14:textId="77777777" w:rsidR="002E690D" w:rsidRPr="000C0F03" w:rsidRDefault="002E690D" w:rsidP="00B13AB4">
            <w:pPr>
              <w:spacing w:after="240"/>
              <w:rPr>
                <w:szCs w:val="24"/>
              </w:rPr>
            </w:pPr>
          </w:p>
        </w:tc>
        <w:tc>
          <w:tcPr>
            <w:tcW w:w="1918" w:type="dxa"/>
          </w:tcPr>
          <w:p w14:paraId="3EC2B6C2" w14:textId="77777777" w:rsidR="002E690D" w:rsidRPr="000C0F03" w:rsidRDefault="002E690D" w:rsidP="00B13AB4">
            <w:pPr>
              <w:spacing w:after="240"/>
              <w:rPr>
                <w:szCs w:val="24"/>
              </w:rPr>
            </w:pPr>
          </w:p>
        </w:tc>
      </w:tr>
      <w:tr w:rsidR="00F915FB" w:rsidRPr="000C0F03" w14:paraId="4C72A5F1" w14:textId="77777777" w:rsidTr="006E3EDD">
        <w:tc>
          <w:tcPr>
            <w:tcW w:w="988" w:type="dxa"/>
          </w:tcPr>
          <w:p w14:paraId="4FD8B06C" w14:textId="23126329" w:rsidR="00F915FB" w:rsidRDefault="00F915FB" w:rsidP="00B13AB4">
            <w:pPr>
              <w:spacing w:after="240"/>
              <w:rPr>
                <w:szCs w:val="24"/>
              </w:rPr>
            </w:pPr>
            <w:r>
              <w:rPr>
                <w:szCs w:val="24"/>
              </w:rPr>
              <w:t>A1.2</w:t>
            </w:r>
          </w:p>
        </w:tc>
        <w:tc>
          <w:tcPr>
            <w:tcW w:w="2976" w:type="dxa"/>
          </w:tcPr>
          <w:p w14:paraId="46F4FF84" w14:textId="330DC470" w:rsidR="00F915FB" w:rsidRDefault="00F915FB" w:rsidP="00B13AB4">
            <w:pPr>
              <w:spacing w:after="240"/>
              <w:rPr>
                <w:szCs w:val="24"/>
              </w:rPr>
            </w:pPr>
            <w:r>
              <w:rPr>
                <w:szCs w:val="24"/>
              </w:rPr>
              <w:t>M</w:t>
            </w:r>
            <w:r w:rsidRPr="00F915FB">
              <w:rPr>
                <w:szCs w:val="24"/>
              </w:rPr>
              <w:t>akes low-level inferences</w:t>
            </w:r>
          </w:p>
        </w:tc>
        <w:tc>
          <w:tcPr>
            <w:tcW w:w="1134" w:type="dxa"/>
          </w:tcPr>
          <w:p w14:paraId="3FFB5474" w14:textId="77777777" w:rsidR="00F915FB" w:rsidRPr="000C0F03" w:rsidRDefault="00F915FB" w:rsidP="00B13AB4">
            <w:pPr>
              <w:spacing w:after="240"/>
              <w:rPr>
                <w:szCs w:val="24"/>
              </w:rPr>
            </w:pPr>
          </w:p>
        </w:tc>
        <w:tc>
          <w:tcPr>
            <w:tcW w:w="2334" w:type="dxa"/>
          </w:tcPr>
          <w:p w14:paraId="27E3B664" w14:textId="77777777" w:rsidR="00F915FB" w:rsidRPr="000C0F03" w:rsidRDefault="00F915FB" w:rsidP="00B13AB4">
            <w:pPr>
              <w:spacing w:after="240"/>
              <w:rPr>
                <w:szCs w:val="24"/>
              </w:rPr>
            </w:pPr>
          </w:p>
        </w:tc>
        <w:tc>
          <w:tcPr>
            <w:tcW w:w="1918" w:type="dxa"/>
          </w:tcPr>
          <w:p w14:paraId="65D8E268" w14:textId="77777777" w:rsidR="00F915FB" w:rsidRPr="000C0F03" w:rsidRDefault="00F915FB" w:rsidP="00B13AB4">
            <w:pPr>
              <w:spacing w:after="240"/>
              <w:rPr>
                <w:szCs w:val="24"/>
              </w:rPr>
            </w:pPr>
          </w:p>
        </w:tc>
      </w:tr>
    </w:tbl>
    <w:p w14:paraId="7B4E0610" w14:textId="722B3DB6" w:rsidR="006E3EDD" w:rsidRDefault="006E3EDD" w:rsidP="00B13AB4">
      <w:pPr>
        <w:spacing w:after="240" w:line="240" w:lineRule="auto"/>
        <w:rPr>
          <w:szCs w:val="24"/>
        </w:rPr>
      </w:pPr>
    </w:p>
    <w:p w14:paraId="7FEB71B7" w14:textId="77777777" w:rsidR="006E3EDD" w:rsidRDefault="006E3EDD">
      <w:pPr>
        <w:rPr>
          <w:szCs w:val="24"/>
        </w:rPr>
      </w:pPr>
      <w:r>
        <w:rPr>
          <w:szCs w:val="24"/>
        </w:rPr>
        <w:br w:type="page"/>
      </w:r>
    </w:p>
    <w:tbl>
      <w:tblPr>
        <w:tblStyle w:val="TableGrid"/>
        <w:tblW w:w="0" w:type="auto"/>
        <w:tblLook w:val="04A0" w:firstRow="1" w:lastRow="0" w:firstColumn="1" w:lastColumn="0" w:noHBand="0" w:noVBand="1"/>
      </w:tblPr>
      <w:tblGrid>
        <w:gridCol w:w="988"/>
        <w:gridCol w:w="2976"/>
        <w:gridCol w:w="1134"/>
        <w:gridCol w:w="2334"/>
        <w:gridCol w:w="1918"/>
      </w:tblGrid>
      <w:tr w:rsidR="006E3EDD" w:rsidRPr="00E07223" w14:paraId="7A4C1D99" w14:textId="77777777" w:rsidTr="006E3EDD">
        <w:trPr>
          <w:cantSplit/>
          <w:tblHeader/>
        </w:trPr>
        <w:tc>
          <w:tcPr>
            <w:tcW w:w="988" w:type="dxa"/>
            <w:shd w:val="clear" w:color="auto" w:fill="D9D9D9" w:themeFill="background1" w:themeFillShade="D9"/>
          </w:tcPr>
          <w:p w14:paraId="3527C874" w14:textId="77777777" w:rsidR="006E3EDD" w:rsidRPr="008C5D3D" w:rsidRDefault="006E3EDD" w:rsidP="008D193D">
            <w:pPr>
              <w:spacing w:after="240"/>
              <w:rPr>
                <w:szCs w:val="24"/>
              </w:rPr>
            </w:pPr>
            <w:r w:rsidRPr="00425900">
              <w:rPr>
                <w:szCs w:val="24"/>
              </w:rPr>
              <w:lastRenderedPageBreak/>
              <w:t>Levels</w:t>
            </w:r>
          </w:p>
        </w:tc>
        <w:tc>
          <w:tcPr>
            <w:tcW w:w="2976" w:type="dxa"/>
            <w:shd w:val="clear" w:color="auto" w:fill="D9D9D9" w:themeFill="background1" w:themeFillShade="D9"/>
          </w:tcPr>
          <w:p w14:paraId="5241D48B" w14:textId="77777777" w:rsidR="006E3EDD" w:rsidRPr="008C5D3D" w:rsidRDefault="006E3EDD" w:rsidP="008D193D">
            <w:pPr>
              <w:spacing w:after="240"/>
              <w:rPr>
                <w:szCs w:val="24"/>
              </w:rPr>
            </w:pPr>
            <w:r w:rsidRPr="00425900">
              <w:rPr>
                <w:szCs w:val="24"/>
              </w:rPr>
              <w:t>Performance Descriptors</w:t>
            </w:r>
          </w:p>
        </w:tc>
        <w:tc>
          <w:tcPr>
            <w:tcW w:w="1134" w:type="dxa"/>
            <w:shd w:val="clear" w:color="auto" w:fill="D9D9D9" w:themeFill="background1" w:themeFillShade="D9"/>
          </w:tcPr>
          <w:p w14:paraId="4283C07F" w14:textId="77777777" w:rsidR="006E3EDD" w:rsidRPr="000C0F03" w:rsidRDefault="006E3EDD" w:rsidP="008D193D">
            <w:pPr>
              <w:spacing w:after="240"/>
              <w:rPr>
                <w:szCs w:val="24"/>
              </w:rPr>
            </w:pPr>
            <w:r w:rsidRPr="00425900">
              <w:rPr>
                <w:szCs w:val="24"/>
              </w:rPr>
              <w:t>Needs Work</w:t>
            </w:r>
          </w:p>
        </w:tc>
        <w:tc>
          <w:tcPr>
            <w:tcW w:w="2334" w:type="dxa"/>
            <w:shd w:val="clear" w:color="auto" w:fill="D9D9D9" w:themeFill="background1" w:themeFillShade="D9"/>
          </w:tcPr>
          <w:p w14:paraId="537CA678" w14:textId="77777777" w:rsidR="006E3EDD" w:rsidRPr="00E07223" w:rsidRDefault="006E3EDD" w:rsidP="008D193D">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00B3DBB" w14:textId="77777777" w:rsidR="006E3EDD" w:rsidRPr="00E07223" w:rsidRDefault="006E3EDD" w:rsidP="008D193D">
            <w:pPr>
              <w:spacing w:after="240"/>
              <w:rPr>
                <w:szCs w:val="24"/>
              </w:rPr>
            </w:pPr>
            <w:r w:rsidRPr="00425900">
              <w:rPr>
                <w:szCs w:val="24"/>
              </w:rPr>
              <w:t>Completes task independently</w:t>
            </w:r>
          </w:p>
        </w:tc>
      </w:tr>
      <w:tr w:rsidR="006E3EDD" w:rsidRPr="000C0F03" w14:paraId="32CE88CC" w14:textId="77777777" w:rsidTr="006E3EDD">
        <w:tc>
          <w:tcPr>
            <w:tcW w:w="988" w:type="dxa"/>
          </w:tcPr>
          <w:p w14:paraId="551881B9" w14:textId="6E518BF8" w:rsidR="006E3EDD" w:rsidRPr="00E07223" w:rsidRDefault="0070797F" w:rsidP="008D193D">
            <w:pPr>
              <w:spacing w:after="240"/>
              <w:rPr>
                <w:szCs w:val="24"/>
              </w:rPr>
            </w:pPr>
            <w:r>
              <w:rPr>
                <w:szCs w:val="24"/>
              </w:rPr>
              <w:t>A2.3</w:t>
            </w:r>
          </w:p>
        </w:tc>
        <w:tc>
          <w:tcPr>
            <w:tcW w:w="2976" w:type="dxa"/>
          </w:tcPr>
          <w:p w14:paraId="28357BE3" w14:textId="10000996" w:rsidR="006E3EDD" w:rsidRPr="00E07223" w:rsidRDefault="006E3EDD" w:rsidP="008D193D">
            <w:pPr>
              <w:spacing w:after="240"/>
              <w:rPr>
                <w:szCs w:val="24"/>
              </w:rPr>
            </w:pPr>
            <w:r>
              <w:rPr>
                <w:szCs w:val="24"/>
              </w:rPr>
              <w:t>M</w:t>
            </w:r>
            <w:r w:rsidRPr="006E3EDD">
              <w:rPr>
                <w:szCs w:val="24"/>
              </w:rPr>
              <w:t>anages unfamiliar elements (e.g. vocabulary, context, topic) to complete tasks</w:t>
            </w:r>
          </w:p>
        </w:tc>
        <w:tc>
          <w:tcPr>
            <w:tcW w:w="1134" w:type="dxa"/>
          </w:tcPr>
          <w:p w14:paraId="26DE7999" w14:textId="77777777" w:rsidR="006E3EDD" w:rsidRPr="000C0F03" w:rsidRDefault="006E3EDD" w:rsidP="008D193D">
            <w:pPr>
              <w:spacing w:after="240"/>
              <w:rPr>
                <w:szCs w:val="24"/>
              </w:rPr>
            </w:pPr>
          </w:p>
        </w:tc>
        <w:tc>
          <w:tcPr>
            <w:tcW w:w="2334" w:type="dxa"/>
          </w:tcPr>
          <w:p w14:paraId="3FEBBD05" w14:textId="77777777" w:rsidR="006E3EDD" w:rsidRPr="000C0F03" w:rsidRDefault="006E3EDD" w:rsidP="008D193D">
            <w:pPr>
              <w:spacing w:after="240"/>
              <w:rPr>
                <w:szCs w:val="24"/>
              </w:rPr>
            </w:pPr>
          </w:p>
        </w:tc>
        <w:tc>
          <w:tcPr>
            <w:tcW w:w="1918" w:type="dxa"/>
          </w:tcPr>
          <w:p w14:paraId="51BF4BDF" w14:textId="77777777" w:rsidR="006E3EDD" w:rsidRPr="000C0F03" w:rsidRDefault="006E3EDD" w:rsidP="008D193D">
            <w:pPr>
              <w:spacing w:after="240"/>
              <w:rPr>
                <w:szCs w:val="24"/>
              </w:rPr>
            </w:pPr>
          </w:p>
        </w:tc>
      </w:tr>
      <w:tr w:rsidR="006E3EDD" w:rsidRPr="000C0F03" w14:paraId="0E7A1F86" w14:textId="77777777" w:rsidTr="006E3EDD">
        <w:tc>
          <w:tcPr>
            <w:tcW w:w="988" w:type="dxa"/>
          </w:tcPr>
          <w:p w14:paraId="745D142C" w14:textId="4973A5A0" w:rsidR="006E3EDD" w:rsidRDefault="0070797F" w:rsidP="008D193D">
            <w:pPr>
              <w:spacing w:after="240"/>
              <w:rPr>
                <w:szCs w:val="24"/>
              </w:rPr>
            </w:pPr>
            <w:r>
              <w:rPr>
                <w:szCs w:val="24"/>
              </w:rPr>
              <w:t>A2.3</w:t>
            </w:r>
          </w:p>
        </w:tc>
        <w:tc>
          <w:tcPr>
            <w:tcW w:w="2976" w:type="dxa"/>
          </w:tcPr>
          <w:p w14:paraId="31DBD6CB" w14:textId="1B1C64B6" w:rsidR="006E3EDD" w:rsidRDefault="006E3EDD" w:rsidP="008D193D">
            <w:pPr>
              <w:spacing w:after="240"/>
              <w:rPr>
                <w:szCs w:val="24"/>
              </w:rPr>
            </w:pPr>
            <w:r>
              <w:rPr>
                <w:szCs w:val="24"/>
              </w:rPr>
              <w:t>U</w:t>
            </w:r>
            <w:r w:rsidRPr="006E3EDD">
              <w:rPr>
                <w:szCs w:val="24"/>
              </w:rPr>
              <w:t>ses layout to locate information</w:t>
            </w:r>
          </w:p>
        </w:tc>
        <w:tc>
          <w:tcPr>
            <w:tcW w:w="1134" w:type="dxa"/>
          </w:tcPr>
          <w:p w14:paraId="59CBF87F" w14:textId="77777777" w:rsidR="006E3EDD" w:rsidRPr="000C0F03" w:rsidRDefault="006E3EDD" w:rsidP="008D193D">
            <w:pPr>
              <w:spacing w:after="240"/>
              <w:rPr>
                <w:szCs w:val="24"/>
              </w:rPr>
            </w:pPr>
          </w:p>
        </w:tc>
        <w:tc>
          <w:tcPr>
            <w:tcW w:w="2334" w:type="dxa"/>
          </w:tcPr>
          <w:p w14:paraId="0108F64F" w14:textId="77777777" w:rsidR="006E3EDD" w:rsidRPr="000C0F03" w:rsidRDefault="006E3EDD" w:rsidP="008D193D">
            <w:pPr>
              <w:spacing w:after="240"/>
              <w:rPr>
                <w:szCs w:val="24"/>
              </w:rPr>
            </w:pPr>
          </w:p>
        </w:tc>
        <w:tc>
          <w:tcPr>
            <w:tcW w:w="1918" w:type="dxa"/>
          </w:tcPr>
          <w:p w14:paraId="4FDDE3D4" w14:textId="77777777" w:rsidR="006E3EDD" w:rsidRPr="000C0F03" w:rsidRDefault="006E3EDD" w:rsidP="008D193D">
            <w:pPr>
              <w:spacing w:after="240"/>
              <w:rPr>
                <w:szCs w:val="24"/>
              </w:rPr>
            </w:pPr>
          </w:p>
        </w:tc>
      </w:tr>
      <w:tr w:rsidR="006E3EDD" w:rsidRPr="000C0F03" w14:paraId="166A8B98" w14:textId="77777777" w:rsidTr="006E3EDD">
        <w:tc>
          <w:tcPr>
            <w:tcW w:w="988" w:type="dxa"/>
          </w:tcPr>
          <w:p w14:paraId="626DA556" w14:textId="74A5C0C4" w:rsidR="006E3EDD" w:rsidRDefault="0070797F" w:rsidP="008D193D">
            <w:pPr>
              <w:spacing w:after="240"/>
              <w:rPr>
                <w:szCs w:val="24"/>
              </w:rPr>
            </w:pPr>
            <w:r>
              <w:rPr>
                <w:szCs w:val="24"/>
              </w:rPr>
              <w:t>A2.3</w:t>
            </w:r>
          </w:p>
        </w:tc>
        <w:tc>
          <w:tcPr>
            <w:tcW w:w="2976" w:type="dxa"/>
          </w:tcPr>
          <w:p w14:paraId="236CAFA8" w14:textId="7B2DC1A1" w:rsidR="006E3EDD" w:rsidRDefault="006E3EDD" w:rsidP="008D193D">
            <w:pPr>
              <w:spacing w:after="240"/>
              <w:rPr>
                <w:szCs w:val="24"/>
              </w:rPr>
            </w:pPr>
            <w:r>
              <w:rPr>
                <w:szCs w:val="24"/>
              </w:rPr>
              <w:t>I</w:t>
            </w:r>
            <w:r w:rsidRPr="006E3EDD">
              <w:rPr>
                <w:szCs w:val="24"/>
              </w:rPr>
              <w:t>dentifies the purpose and relevance of documents</w:t>
            </w:r>
          </w:p>
        </w:tc>
        <w:tc>
          <w:tcPr>
            <w:tcW w:w="1134" w:type="dxa"/>
          </w:tcPr>
          <w:p w14:paraId="1B9B8A96" w14:textId="77777777" w:rsidR="006E3EDD" w:rsidRPr="000C0F03" w:rsidRDefault="006E3EDD" w:rsidP="008D193D">
            <w:pPr>
              <w:spacing w:after="240"/>
              <w:rPr>
                <w:szCs w:val="24"/>
              </w:rPr>
            </w:pPr>
          </w:p>
        </w:tc>
        <w:tc>
          <w:tcPr>
            <w:tcW w:w="2334" w:type="dxa"/>
          </w:tcPr>
          <w:p w14:paraId="39206C11" w14:textId="77777777" w:rsidR="006E3EDD" w:rsidRPr="000C0F03" w:rsidRDefault="006E3EDD" w:rsidP="008D193D">
            <w:pPr>
              <w:spacing w:after="240"/>
              <w:rPr>
                <w:szCs w:val="24"/>
              </w:rPr>
            </w:pPr>
          </w:p>
        </w:tc>
        <w:tc>
          <w:tcPr>
            <w:tcW w:w="1918" w:type="dxa"/>
          </w:tcPr>
          <w:p w14:paraId="2BDE9E45" w14:textId="77777777" w:rsidR="006E3EDD" w:rsidRPr="000C0F03" w:rsidRDefault="006E3EDD" w:rsidP="008D193D">
            <w:pPr>
              <w:spacing w:after="240"/>
              <w:rPr>
                <w:szCs w:val="24"/>
              </w:rPr>
            </w:pPr>
          </w:p>
        </w:tc>
      </w:tr>
      <w:tr w:rsidR="006E3EDD" w:rsidRPr="000C0F03" w14:paraId="49F350C5" w14:textId="77777777" w:rsidTr="006E3EDD">
        <w:tc>
          <w:tcPr>
            <w:tcW w:w="988" w:type="dxa"/>
          </w:tcPr>
          <w:p w14:paraId="2422EDA8" w14:textId="15E110A6" w:rsidR="006E3EDD" w:rsidRDefault="0070797F" w:rsidP="008D193D">
            <w:pPr>
              <w:spacing w:after="240"/>
              <w:rPr>
                <w:szCs w:val="24"/>
              </w:rPr>
            </w:pPr>
            <w:r>
              <w:rPr>
                <w:szCs w:val="24"/>
              </w:rPr>
              <w:t>A2.3</w:t>
            </w:r>
          </w:p>
        </w:tc>
        <w:tc>
          <w:tcPr>
            <w:tcW w:w="2976" w:type="dxa"/>
          </w:tcPr>
          <w:p w14:paraId="6B0406EB" w14:textId="33AF8D15" w:rsidR="006E3EDD" w:rsidRDefault="006E3EDD" w:rsidP="008D193D">
            <w:pPr>
              <w:spacing w:after="240"/>
              <w:rPr>
                <w:szCs w:val="24"/>
              </w:rPr>
            </w:pPr>
            <w:r>
              <w:rPr>
                <w:szCs w:val="24"/>
              </w:rPr>
              <w:t>B</w:t>
            </w:r>
            <w:r w:rsidRPr="006E3EDD">
              <w:rPr>
                <w:szCs w:val="24"/>
              </w:rPr>
              <w:t>egins to recognize bias in displays, such as graphs</w:t>
            </w:r>
          </w:p>
        </w:tc>
        <w:tc>
          <w:tcPr>
            <w:tcW w:w="1134" w:type="dxa"/>
          </w:tcPr>
          <w:p w14:paraId="148A4AC1" w14:textId="77777777" w:rsidR="006E3EDD" w:rsidRPr="000C0F03" w:rsidRDefault="006E3EDD" w:rsidP="008D193D">
            <w:pPr>
              <w:spacing w:after="240"/>
              <w:rPr>
                <w:szCs w:val="24"/>
              </w:rPr>
            </w:pPr>
          </w:p>
        </w:tc>
        <w:tc>
          <w:tcPr>
            <w:tcW w:w="2334" w:type="dxa"/>
          </w:tcPr>
          <w:p w14:paraId="18627873" w14:textId="77777777" w:rsidR="006E3EDD" w:rsidRPr="000C0F03" w:rsidRDefault="006E3EDD" w:rsidP="008D193D">
            <w:pPr>
              <w:spacing w:after="240"/>
              <w:rPr>
                <w:szCs w:val="24"/>
              </w:rPr>
            </w:pPr>
          </w:p>
        </w:tc>
        <w:tc>
          <w:tcPr>
            <w:tcW w:w="1918" w:type="dxa"/>
          </w:tcPr>
          <w:p w14:paraId="14B39F4F" w14:textId="77777777" w:rsidR="006E3EDD" w:rsidRPr="000C0F03" w:rsidRDefault="006E3EDD" w:rsidP="008D193D">
            <w:pPr>
              <w:spacing w:after="240"/>
              <w:rPr>
                <w:szCs w:val="24"/>
              </w:rPr>
            </w:pPr>
          </w:p>
        </w:tc>
      </w:tr>
      <w:tr w:rsidR="006E3EDD" w:rsidRPr="000C0F03" w14:paraId="11029875" w14:textId="77777777" w:rsidTr="006E3EDD">
        <w:tc>
          <w:tcPr>
            <w:tcW w:w="988" w:type="dxa"/>
          </w:tcPr>
          <w:p w14:paraId="1B8F290E" w14:textId="76486414" w:rsidR="006E3EDD" w:rsidRDefault="0070797F" w:rsidP="008D193D">
            <w:pPr>
              <w:spacing w:after="240"/>
              <w:rPr>
                <w:szCs w:val="24"/>
              </w:rPr>
            </w:pPr>
            <w:r>
              <w:rPr>
                <w:szCs w:val="24"/>
              </w:rPr>
              <w:t>A2.3</w:t>
            </w:r>
          </w:p>
        </w:tc>
        <w:tc>
          <w:tcPr>
            <w:tcW w:w="2976" w:type="dxa"/>
          </w:tcPr>
          <w:p w14:paraId="5E26D17B" w14:textId="724FF54F" w:rsidR="006E3EDD" w:rsidRDefault="006E3EDD" w:rsidP="008D193D">
            <w:pPr>
              <w:spacing w:after="240"/>
              <w:rPr>
                <w:szCs w:val="24"/>
              </w:rPr>
            </w:pPr>
            <w:r>
              <w:rPr>
                <w:szCs w:val="24"/>
              </w:rPr>
              <w:t>M</w:t>
            </w:r>
            <w:r w:rsidRPr="006E3EDD">
              <w:rPr>
                <w:szCs w:val="24"/>
              </w:rPr>
              <w:t>akes inferences and draws conclusions from information displays</w:t>
            </w:r>
          </w:p>
        </w:tc>
        <w:tc>
          <w:tcPr>
            <w:tcW w:w="1134" w:type="dxa"/>
          </w:tcPr>
          <w:p w14:paraId="123F3BE5" w14:textId="77777777" w:rsidR="006E3EDD" w:rsidRPr="000C0F03" w:rsidRDefault="006E3EDD" w:rsidP="008D193D">
            <w:pPr>
              <w:spacing w:after="240"/>
              <w:rPr>
                <w:szCs w:val="24"/>
              </w:rPr>
            </w:pPr>
          </w:p>
        </w:tc>
        <w:tc>
          <w:tcPr>
            <w:tcW w:w="2334" w:type="dxa"/>
          </w:tcPr>
          <w:p w14:paraId="1EE97C5C" w14:textId="77777777" w:rsidR="006E3EDD" w:rsidRPr="000C0F03" w:rsidRDefault="006E3EDD" w:rsidP="008D193D">
            <w:pPr>
              <w:spacing w:after="240"/>
              <w:rPr>
                <w:szCs w:val="24"/>
              </w:rPr>
            </w:pPr>
          </w:p>
        </w:tc>
        <w:tc>
          <w:tcPr>
            <w:tcW w:w="1918" w:type="dxa"/>
          </w:tcPr>
          <w:p w14:paraId="7E54A9CA" w14:textId="77777777" w:rsidR="006E3EDD" w:rsidRPr="000C0F03" w:rsidRDefault="006E3EDD" w:rsidP="008D193D">
            <w:pPr>
              <w:spacing w:after="240"/>
              <w:rPr>
                <w:szCs w:val="24"/>
              </w:rPr>
            </w:pPr>
          </w:p>
        </w:tc>
      </w:tr>
      <w:tr w:rsidR="006E3EDD" w:rsidRPr="000C0F03" w14:paraId="2DCB7D8A" w14:textId="77777777" w:rsidTr="006E3EDD">
        <w:tc>
          <w:tcPr>
            <w:tcW w:w="988" w:type="dxa"/>
          </w:tcPr>
          <w:p w14:paraId="16662E6D" w14:textId="523440CF" w:rsidR="006E3EDD" w:rsidRDefault="0070797F" w:rsidP="008D193D">
            <w:pPr>
              <w:spacing w:after="240"/>
              <w:rPr>
                <w:szCs w:val="24"/>
              </w:rPr>
            </w:pPr>
            <w:r>
              <w:rPr>
                <w:szCs w:val="24"/>
              </w:rPr>
              <w:t>A2.3</w:t>
            </w:r>
          </w:p>
        </w:tc>
        <w:tc>
          <w:tcPr>
            <w:tcW w:w="2976" w:type="dxa"/>
          </w:tcPr>
          <w:p w14:paraId="690FD57A" w14:textId="34168032" w:rsidR="006E3EDD" w:rsidRDefault="0070797F" w:rsidP="008D193D">
            <w:pPr>
              <w:spacing w:after="240"/>
              <w:rPr>
                <w:szCs w:val="24"/>
              </w:rPr>
            </w:pPr>
            <w:r>
              <w:rPr>
                <w:szCs w:val="24"/>
              </w:rPr>
              <w:t>I</w:t>
            </w:r>
            <w:r w:rsidRPr="0070797F">
              <w:rPr>
                <w:szCs w:val="24"/>
              </w:rPr>
              <w:t xml:space="preserve">dentifies sources, </w:t>
            </w:r>
            <w:proofErr w:type="gramStart"/>
            <w:r w:rsidRPr="0070797F">
              <w:rPr>
                <w:szCs w:val="24"/>
              </w:rPr>
              <w:t>evaluates</w:t>
            </w:r>
            <w:proofErr w:type="gramEnd"/>
            <w:r w:rsidRPr="0070797F">
              <w:rPr>
                <w:szCs w:val="24"/>
              </w:rPr>
              <w:t xml:space="preserve"> and integrates information</w:t>
            </w:r>
          </w:p>
        </w:tc>
        <w:tc>
          <w:tcPr>
            <w:tcW w:w="1134" w:type="dxa"/>
          </w:tcPr>
          <w:p w14:paraId="1F7D86E8" w14:textId="77777777" w:rsidR="006E3EDD" w:rsidRPr="000C0F03" w:rsidRDefault="006E3EDD" w:rsidP="008D193D">
            <w:pPr>
              <w:spacing w:after="240"/>
              <w:rPr>
                <w:szCs w:val="24"/>
              </w:rPr>
            </w:pPr>
          </w:p>
        </w:tc>
        <w:tc>
          <w:tcPr>
            <w:tcW w:w="2334" w:type="dxa"/>
          </w:tcPr>
          <w:p w14:paraId="2DAD471A" w14:textId="77777777" w:rsidR="006E3EDD" w:rsidRPr="000C0F03" w:rsidRDefault="006E3EDD" w:rsidP="008D193D">
            <w:pPr>
              <w:spacing w:after="240"/>
              <w:rPr>
                <w:szCs w:val="24"/>
              </w:rPr>
            </w:pPr>
          </w:p>
        </w:tc>
        <w:tc>
          <w:tcPr>
            <w:tcW w:w="1918" w:type="dxa"/>
          </w:tcPr>
          <w:p w14:paraId="6B8D7B99" w14:textId="77777777" w:rsidR="006E3EDD" w:rsidRPr="000C0F03" w:rsidRDefault="006E3EDD" w:rsidP="008D193D">
            <w:pPr>
              <w:spacing w:after="240"/>
              <w:rPr>
                <w:szCs w:val="24"/>
              </w:rPr>
            </w:pPr>
          </w:p>
        </w:tc>
      </w:tr>
      <w:tr w:rsidR="0070797F" w:rsidRPr="000C0F03" w14:paraId="5259A5B5" w14:textId="77777777" w:rsidTr="006E3EDD">
        <w:tc>
          <w:tcPr>
            <w:tcW w:w="988" w:type="dxa"/>
          </w:tcPr>
          <w:p w14:paraId="0DB64E52" w14:textId="04FF0098" w:rsidR="0070797F" w:rsidRDefault="0070797F" w:rsidP="008D193D">
            <w:pPr>
              <w:spacing w:after="240"/>
              <w:rPr>
                <w:szCs w:val="24"/>
              </w:rPr>
            </w:pPr>
            <w:r>
              <w:rPr>
                <w:szCs w:val="24"/>
              </w:rPr>
              <w:t>D.3</w:t>
            </w:r>
          </w:p>
        </w:tc>
        <w:tc>
          <w:tcPr>
            <w:tcW w:w="2976" w:type="dxa"/>
          </w:tcPr>
          <w:p w14:paraId="25E75CB5" w14:textId="71CEB38C" w:rsidR="0070797F" w:rsidRDefault="0070797F" w:rsidP="008D193D">
            <w:pPr>
              <w:spacing w:after="240"/>
              <w:rPr>
                <w:szCs w:val="24"/>
              </w:rPr>
            </w:pPr>
            <w:r>
              <w:rPr>
                <w:szCs w:val="24"/>
              </w:rPr>
              <w:t>M</w:t>
            </w:r>
            <w:r w:rsidRPr="0070797F">
              <w:rPr>
                <w:szCs w:val="24"/>
              </w:rPr>
              <w:t>anages unfamiliar elements (e.g. vocabulary, context, topic) to complete tasks</w:t>
            </w:r>
          </w:p>
        </w:tc>
        <w:tc>
          <w:tcPr>
            <w:tcW w:w="1134" w:type="dxa"/>
          </w:tcPr>
          <w:p w14:paraId="37DC5915" w14:textId="77777777" w:rsidR="0070797F" w:rsidRPr="000C0F03" w:rsidRDefault="0070797F" w:rsidP="008D193D">
            <w:pPr>
              <w:spacing w:after="240"/>
              <w:rPr>
                <w:szCs w:val="24"/>
              </w:rPr>
            </w:pPr>
          </w:p>
        </w:tc>
        <w:tc>
          <w:tcPr>
            <w:tcW w:w="2334" w:type="dxa"/>
          </w:tcPr>
          <w:p w14:paraId="1B523F7E" w14:textId="77777777" w:rsidR="0070797F" w:rsidRPr="000C0F03" w:rsidRDefault="0070797F" w:rsidP="008D193D">
            <w:pPr>
              <w:spacing w:after="240"/>
              <w:rPr>
                <w:szCs w:val="24"/>
              </w:rPr>
            </w:pPr>
          </w:p>
        </w:tc>
        <w:tc>
          <w:tcPr>
            <w:tcW w:w="1918" w:type="dxa"/>
          </w:tcPr>
          <w:p w14:paraId="3D5A757A" w14:textId="77777777" w:rsidR="0070797F" w:rsidRPr="000C0F03" w:rsidRDefault="0070797F" w:rsidP="008D193D">
            <w:pPr>
              <w:spacing w:after="240"/>
              <w:rPr>
                <w:szCs w:val="24"/>
              </w:rPr>
            </w:pPr>
          </w:p>
        </w:tc>
      </w:tr>
      <w:tr w:rsidR="0070797F" w:rsidRPr="000C0F03" w14:paraId="11483011" w14:textId="77777777" w:rsidTr="006E3EDD">
        <w:tc>
          <w:tcPr>
            <w:tcW w:w="988" w:type="dxa"/>
          </w:tcPr>
          <w:p w14:paraId="5433CC80" w14:textId="7CD470B5" w:rsidR="0070797F" w:rsidRDefault="0070797F" w:rsidP="008D193D">
            <w:pPr>
              <w:spacing w:after="240"/>
              <w:rPr>
                <w:szCs w:val="24"/>
              </w:rPr>
            </w:pPr>
            <w:r>
              <w:rPr>
                <w:szCs w:val="24"/>
              </w:rPr>
              <w:t>D.3</w:t>
            </w:r>
          </w:p>
        </w:tc>
        <w:tc>
          <w:tcPr>
            <w:tcW w:w="2976" w:type="dxa"/>
          </w:tcPr>
          <w:p w14:paraId="62392E27" w14:textId="470158D9" w:rsidR="0070797F" w:rsidRDefault="0070797F" w:rsidP="008D193D">
            <w:pPr>
              <w:spacing w:after="240"/>
              <w:rPr>
                <w:szCs w:val="24"/>
              </w:rPr>
            </w:pPr>
            <w:r>
              <w:rPr>
                <w:szCs w:val="24"/>
              </w:rPr>
              <w:t>M</w:t>
            </w:r>
            <w:r w:rsidRPr="0070797F">
              <w:rPr>
                <w:szCs w:val="24"/>
              </w:rPr>
              <w:t>akes inferences to interpret icons and text</w:t>
            </w:r>
          </w:p>
        </w:tc>
        <w:tc>
          <w:tcPr>
            <w:tcW w:w="1134" w:type="dxa"/>
          </w:tcPr>
          <w:p w14:paraId="46AC7E56" w14:textId="77777777" w:rsidR="0070797F" w:rsidRPr="000C0F03" w:rsidRDefault="0070797F" w:rsidP="008D193D">
            <w:pPr>
              <w:spacing w:after="240"/>
              <w:rPr>
                <w:szCs w:val="24"/>
              </w:rPr>
            </w:pPr>
          </w:p>
        </w:tc>
        <w:tc>
          <w:tcPr>
            <w:tcW w:w="2334" w:type="dxa"/>
          </w:tcPr>
          <w:p w14:paraId="62777FDC" w14:textId="77777777" w:rsidR="0070797F" w:rsidRPr="000C0F03" w:rsidRDefault="0070797F" w:rsidP="008D193D">
            <w:pPr>
              <w:spacing w:after="240"/>
              <w:rPr>
                <w:szCs w:val="24"/>
              </w:rPr>
            </w:pPr>
          </w:p>
        </w:tc>
        <w:tc>
          <w:tcPr>
            <w:tcW w:w="1918" w:type="dxa"/>
          </w:tcPr>
          <w:p w14:paraId="1D70F3DD" w14:textId="77777777" w:rsidR="0070797F" w:rsidRPr="000C0F03" w:rsidRDefault="0070797F" w:rsidP="008D193D">
            <w:pPr>
              <w:spacing w:after="240"/>
              <w:rPr>
                <w:szCs w:val="24"/>
              </w:rPr>
            </w:pPr>
          </w:p>
        </w:tc>
      </w:tr>
      <w:tr w:rsidR="0070797F" w:rsidRPr="000C0F03" w14:paraId="11F51A14" w14:textId="77777777" w:rsidTr="006E3EDD">
        <w:tc>
          <w:tcPr>
            <w:tcW w:w="988" w:type="dxa"/>
          </w:tcPr>
          <w:p w14:paraId="37805353" w14:textId="6F9E2C84" w:rsidR="0070797F" w:rsidRDefault="0070797F" w:rsidP="008D193D">
            <w:pPr>
              <w:spacing w:after="240"/>
              <w:rPr>
                <w:szCs w:val="24"/>
              </w:rPr>
            </w:pPr>
            <w:r>
              <w:rPr>
                <w:szCs w:val="24"/>
              </w:rPr>
              <w:t>D.3</w:t>
            </w:r>
          </w:p>
        </w:tc>
        <w:tc>
          <w:tcPr>
            <w:tcW w:w="2976" w:type="dxa"/>
          </w:tcPr>
          <w:p w14:paraId="5109757D" w14:textId="3E235194" w:rsidR="0070797F" w:rsidRDefault="0094217D" w:rsidP="008D193D">
            <w:pPr>
              <w:spacing w:after="240"/>
              <w:rPr>
                <w:szCs w:val="24"/>
              </w:rPr>
            </w:pPr>
            <w:r>
              <w:rPr>
                <w:szCs w:val="24"/>
              </w:rPr>
              <w:t>I</w:t>
            </w:r>
            <w:r w:rsidR="0070797F" w:rsidRPr="0070797F">
              <w:rPr>
                <w:szCs w:val="24"/>
              </w:rPr>
              <w:t xml:space="preserve">dentifies sources, </w:t>
            </w:r>
            <w:proofErr w:type="gramStart"/>
            <w:r w:rsidR="0070797F" w:rsidRPr="0070797F">
              <w:rPr>
                <w:szCs w:val="24"/>
              </w:rPr>
              <w:t>evaluates</w:t>
            </w:r>
            <w:proofErr w:type="gramEnd"/>
            <w:r w:rsidR="0070797F" w:rsidRPr="0070797F">
              <w:rPr>
                <w:szCs w:val="24"/>
              </w:rPr>
              <w:t xml:space="preserve"> and integrates information</w:t>
            </w:r>
          </w:p>
        </w:tc>
        <w:tc>
          <w:tcPr>
            <w:tcW w:w="1134" w:type="dxa"/>
          </w:tcPr>
          <w:p w14:paraId="72ED0A2F" w14:textId="77777777" w:rsidR="0070797F" w:rsidRPr="000C0F03" w:rsidRDefault="0070797F" w:rsidP="008D193D">
            <w:pPr>
              <w:spacing w:after="240"/>
              <w:rPr>
                <w:szCs w:val="24"/>
              </w:rPr>
            </w:pPr>
          </w:p>
        </w:tc>
        <w:tc>
          <w:tcPr>
            <w:tcW w:w="2334" w:type="dxa"/>
          </w:tcPr>
          <w:p w14:paraId="0AAC9BBF" w14:textId="77777777" w:rsidR="0070797F" w:rsidRPr="000C0F03" w:rsidRDefault="0070797F" w:rsidP="008D193D">
            <w:pPr>
              <w:spacing w:after="240"/>
              <w:rPr>
                <w:szCs w:val="24"/>
              </w:rPr>
            </w:pPr>
          </w:p>
        </w:tc>
        <w:tc>
          <w:tcPr>
            <w:tcW w:w="1918" w:type="dxa"/>
          </w:tcPr>
          <w:p w14:paraId="1ADFACCE" w14:textId="77777777" w:rsidR="0070797F" w:rsidRPr="000C0F03" w:rsidRDefault="0070797F" w:rsidP="008D193D">
            <w:pPr>
              <w:spacing w:after="240"/>
              <w:rPr>
                <w:szCs w:val="24"/>
              </w:rPr>
            </w:pPr>
          </w:p>
        </w:tc>
      </w:tr>
    </w:tbl>
    <w:p w14:paraId="6247A900" w14:textId="77777777" w:rsidR="002E690D" w:rsidRDefault="002E690D" w:rsidP="00B13AB4">
      <w:pPr>
        <w:spacing w:after="240" w:line="240" w:lineRule="auto"/>
        <w:rPr>
          <w:szCs w:val="24"/>
        </w:rPr>
      </w:pPr>
    </w:p>
    <w:tbl>
      <w:tblPr>
        <w:tblStyle w:val="TableGrid"/>
        <w:tblW w:w="0" w:type="auto"/>
        <w:tblLook w:val="04A0" w:firstRow="1" w:lastRow="0" w:firstColumn="1" w:lastColumn="0" w:noHBand="0" w:noVBand="1"/>
      </w:tblPr>
      <w:tblGrid>
        <w:gridCol w:w="988"/>
        <w:gridCol w:w="2976"/>
        <w:gridCol w:w="1134"/>
        <w:gridCol w:w="2334"/>
        <w:gridCol w:w="1918"/>
      </w:tblGrid>
      <w:tr w:rsidR="0070797F" w:rsidRPr="00E07223" w14:paraId="6D56B444" w14:textId="77777777" w:rsidTr="008D193D">
        <w:trPr>
          <w:cantSplit/>
          <w:tblHeader/>
        </w:trPr>
        <w:tc>
          <w:tcPr>
            <w:tcW w:w="988" w:type="dxa"/>
            <w:shd w:val="clear" w:color="auto" w:fill="D9D9D9" w:themeFill="background1" w:themeFillShade="D9"/>
          </w:tcPr>
          <w:p w14:paraId="434FADDB" w14:textId="77777777" w:rsidR="0070797F" w:rsidRPr="008C5D3D" w:rsidRDefault="0070797F" w:rsidP="008D193D">
            <w:pPr>
              <w:spacing w:after="240"/>
              <w:rPr>
                <w:szCs w:val="24"/>
              </w:rPr>
            </w:pPr>
            <w:bookmarkStart w:id="1" w:name="_Hlk73010679"/>
            <w:r w:rsidRPr="00425900">
              <w:rPr>
                <w:szCs w:val="24"/>
              </w:rPr>
              <w:lastRenderedPageBreak/>
              <w:t>Levels</w:t>
            </w:r>
          </w:p>
        </w:tc>
        <w:tc>
          <w:tcPr>
            <w:tcW w:w="2976" w:type="dxa"/>
            <w:shd w:val="clear" w:color="auto" w:fill="D9D9D9" w:themeFill="background1" w:themeFillShade="D9"/>
          </w:tcPr>
          <w:p w14:paraId="62CD8359" w14:textId="77777777" w:rsidR="0070797F" w:rsidRPr="008C5D3D" w:rsidRDefault="0070797F" w:rsidP="008D193D">
            <w:pPr>
              <w:spacing w:after="240"/>
              <w:rPr>
                <w:szCs w:val="24"/>
              </w:rPr>
            </w:pPr>
            <w:r w:rsidRPr="00425900">
              <w:rPr>
                <w:szCs w:val="24"/>
              </w:rPr>
              <w:t>Performance Descriptors</w:t>
            </w:r>
          </w:p>
        </w:tc>
        <w:tc>
          <w:tcPr>
            <w:tcW w:w="1134" w:type="dxa"/>
            <w:shd w:val="clear" w:color="auto" w:fill="D9D9D9" w:themeFill="background1" w:themeFillShade="D9"/>
          </w:tcPr>
          <w:p w14:paraId="0134D08B" w14:textId="77777777" w:rsidR="0070797F" w:rsidRPr="000C0F03" w:rsidRDefault="0070797F" w:rsidP="008D193D">
            <w:pPr>
              <w:spacing w:after="240"/>
              <w:rPr>
                <w:szCs w:val="24"/>
              </w:rPr>
            </w:pPr>
            <w:r w:rsidRPr="00425900">
              <w:rPr>
                <w:szCs w:val="24"/>
              </w:rPr>
              <w:t>Needs Work</w:t>
            </w:r>
          </w:p>
        </w:tc>
        <w:tc>
          <w:tcPr>
            <w:tcW w:w="2334" w:type="dxa"/>
            <w:shd w:val="clear" w:color="auto" w:fill="D9D9D9" w:themeFill="background1" w:themeFillShade="D9"/>
          </w:tcPr>
          <w:p w14:paraId="6231047D" w14:textId="77777777" w:rsidR="0070797F" w:rsidRPr="00E07223" w:rsidRDefault="0070797F" w:rsidP="008D193D">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0D861EC2" w14:textId="77777777" w:rsidR="0070797F" w:rsidRPr="00E07223" w:rsidRDefault="0070797F" w:rsidP="008D193D">
            <w:pPr>
              <w:spacing w:after="240"/>
              <w:rPr>
                <w:szCs w:val="24"/>
              </w:rPr>
            </w:pPr>
            <w:r w:rsidRPr="00425900">
              <w:rPr>
                <w:szCs w:val="24"/>
              </w:rPr>
              <w:t>Completes task independently</w:t>
            </w:r>
          </w:p>
        </w:tc>
      </w:tr>
      <w:tr w:rsidR="0070797F" w:rsidRPr="000C0F03" w14:paraId="6F643B96" w14:textId="77777777" w:rsidTr="008D193D">
        <w:tc>
          <w:tcPr>
            <w:tcW w:w="988" w:type="dxa"/>
          </w:tcPr>
          <w:p w14:paraId="324E92F5" w14:textId="278B548A" w:rsidR="0070797F" w:rsidRPr="00E07223" w:rsidRDefault="0070797F" w:rsidP="008D193D">
            <w:pPr>
              <w:spacing w:after="240"/>
              <w:rPr>
                <w:szCs w:val="24"/>
              </w:rPr>
            </w:pPr>
            <w:r>
              <w:rPr>
                <w:szCs w:val="24"/>
              </w:rPr>
              <w:t>E.1</w:t>
            </w:r>
          </w:p>
        </w:tc>
        <w:tc>
          <w:tcPr>
            <w:tcW w:w="2976" w:type="dxa"/>
          </w:tcPr>
          <w:p w14:paraId="752D206F" w14:textId="77777777" w:rsidR="0070797F" w:rsidRDefault="0070797F" w:rsidP="008D193D">
            <w:pPr>
              <w:spacing w:after="240"/>
              <w:rPr>
                <w:szCs w:val="24"/>
              </w:rPr>
            </w:pPr>
            <w:r>
              <w:rPr>
                <w:szCs w:val="24"/>
              </w:rPr>
              <w:t>S</w:t>
            </w:r>
            <w:r w:rsidRPr="0070797F">
              <w:rPr>
                <w:szCs w:val="24"/>
              </w:rPr>
              <w:t>ets short-term goals</w:t>
            </w:r>
          </w:p>
          <w:p w14:paraId="0B689D65" w14:textId="6A19A71E" w:rsidR="0070797F" w:rsidRPr="00E07223" w:rsidRDefault="0070797F" w:rsidP="008D193D">
            <w:pPr>
              <w:spacing w:after="240"/>
              <w:rPr>
                <w:szCs w:val="24"/>
              </w:rPr>
            </w:pPr>
          </w:p>
        </w:tc>
        <w:tc>
          <w:tcPr>
            <w:tcW w:w="1134" w:type="dxa"/>
          </w:tcPr>
          <w:p w14:paraId="476ADDBE" w14:textId="77777777" w:rsidR="0070797F" w:rsidRPr="000C0F03" w:rsidRDefault="0070797F" w:rsidP="008D193D">
            <w:pPr>
              <w:spacing w:after="240"/>
              <w:rPr>
                <w:szCs w:val="24"/>
              </w:rPr>
            </w:pPr>
          </w:p>
        </w:tc>
        <w:tc>
          <w:tcPr>
            <w:tcW w:w="2334" w:type="dxa"/>
          </w:tcPr>
          <w:p w14:paraId="69C9A8BF" w14:textId="77777777" w:rsidR="0070797F" w:rsidRPr="000C0F03" w:rsidRDefault="0070797F" w:rsidP="008D193D">
            <w:pPr>
              <w:spacing w:after="240"/>
              <w:rPr>
                <w:szCs w:val="24"/>
              </w:rPr>
            </w:pPr>
          </w:p>
        </w:tc>
        <w:tc>
          <w:tcPr>
            <w:tcW w:w="1918" w:type="dxa"/>
          </w:tcPr>
          <w:p w14:paraId="785BA8B6" w14:textId="77777777" w:rsidR="0070797F" w:rsidRPr="000C0F03" w:rsidRDefault="0070797F" w:rsidP="008D193D">
            <w:pPr>
              <w:spacing w:after="240"/>
              <w:rPr>
                <w:szCs w:val="24"/>
              </w:rPr>
            </w:pPr>
          </w:p>
        </w:tc>
      </w:tr>
      <w:tr w:rsidR="0070797F" w:rsidRPr="000C0F03" w14:paraId="34EB121E" w14:textId="77777777" w:rsidTr="008D193D">
        <w:tc>
          <w:tcPr>
            <w:tcW w:w="988" w:type="dxa"/>
          </w:tcPr>
          <w:p w14:paraId="734ED1DD" w14:textId="223FE8AF" w:rsidR="0070797F" w:rsidRDefault="0070797F" w:rsidP="008D193D">
            <w:pPr>
              <w:spacing w:after="240"/>
              <w:rPr>
                <w:szCs w:val="24"/>
              </w:rPr>
            </w:pPr>
            <w:r>
              <w:rPr>
                <w:szCs w:val="24"/>
              </w:rPr>
              <w:t>E.1</w:t>
            </w:r>
          </w:p>
        </w:tc>
        <w:tc>
          <w:tcPr>
            <w:tcW w:w="2976" w:type="dxa"/>
          </w:tcPr>
          <w:p w14:paraId="31D60C8A" w14:textId="01BDD0C4" w:rsidR="0070797F" w:rsidRDefault="0070797F" w:rsidP="008D193D">
            <w:pPr>
              <w:spacing w:after="240"/>
              <w:rPr>
                <w:szCs w:val="24"/>
              </w:rPr>
            </w:pPr>
            <w:r>
              <w:rPr>
                <w:szCs w:val="24"/>
              </w:rPr>
              <w:t>I</w:t>
            </w:r>
            <w:r w:rsidRPr="0070797F">
              <w:rPr>
                <w:szCs w:val="24"/>
              </w:rPr>
              <w:t>dentifies steps required to achieve goals</w:t>
            </w:r>
          </w:p>
        </w:tc>
        <w:tc>
          <w:tcPr>
            <w:tcW w:w="1134" w:type="dxa"/>
          </w:tcPr>
          <w:p w14:paraId="7BABCA58" w14:textId="77777777" w:rsidR="0070797F" w:rsidRPr="000C0F03" w:rsidRDefault="0070797F" w:rsidP="008D193D">
            <w:pPr>
              <w:spacing w:after="240"/>
              <w:rPr>
                <w:szCs w:val="24"/>
              </w:rPr>
            </w:pPr>
          </w:p>
        </w:tc>
        <w:tc>
          <w:tcPr>
            <w:tcW w:w="2334" w:type="dxa"/>
          </w:tcPr>
          <w:p w14:paraId="087E855D" w14:textId="77777777" w:rsidR="0070797F" w:rsidRPr="000C0F03" w:rsidRDefault="0070797F" w:rsidP="008D193D">
            <w:pPr>
              <w:spacing w:after="240"/>
              <w:rPr>
                <w:szCs w:val="24"/>
              </w:rPr>
            </w:pPr>
          </w:p>
        </w:tc>
        <w:tc>
          <w:tcPr>
            <w:tcW w:w="1918" w:type="dxa"/>
          </w:tcPr>
          <w:p w14:paraId="78CEE9C5" w14:textId="77777777" w:rsidR="0070797F" w:rsidRPr="000C0F03" w:rsidRDefault="0070797F" w:rsidP="008D193D">
            <w:pPr>
              <w:spacing w:after="240"/>
              <w:rPr>
                <w:szCs w:val="24"/>
              </w:rPr>
            </w:pPr>
          </w:p>
        </w:tc>
      </w:tr>
      <w:tr w:rsidR="005611AA" w:rsidRPr="000C0F03" w14:paraId="41D029F1" w14:textId="77777777" w:rsidTr="008D193D">
        <w:tc>
          <w:tcPr>
            <w:tcW w:w="988" w:type="dxa"/>
          </w:tcPr>
          <w:p w14:paraId="0D8544BF" w14:textId="4E8AE83A" w:rsidR="005611AA" w:rsidRDefault="005611AA" w:rsidP="008D193D">
            <w:pPr>
              <w:spacing w:after="240"/>
              <w:rPr>
                <w:szCs w:val="24"/>
              </w:rPr>
            </w:pPr>
            <w:r>
              <w:rPr>
                <w:szCs w:val="24"/>
              </w:rPr>
              <w:t>E.1</w:t>
            </w:r>
          </w:p>
        </w:tc>
        <w:tc>
          <w:tcPr>
            <w:tcW w:w="2976" w:type="dxa"/>
          </w:tcPr>
          <w:p w14:paraId="4CAB0EBB" w14:textId="3A6AC464" w:rsidR="005611AA" w:rsidRDefault="005611AA" w:rsidP="008D193D">
            <w:pPr>
              <w:spacing w:after="240"/>
              <w:rPr>
                <w:szCs w:val="24"/>
              </w:rPr>
            </w:pPr>
            <w:r>
              <w:rPr>
                <w:szCs w:val="24"/>
              </w:rPr>
              <w:t>B</w:t>
            </w:r>
            <w:r w:rsidRPr="005611AA">
              <w:rPr>
                <w:szCs w:val="24"/>
              </w:rPr>
              <w:t>egins to identify barriers to achieving goals</w:t>
            </w:r>
          </w:p>
        </w:tc>
        <w:tc>
          <w:tcPr>
            <w:tcW w:w="1134" w:type="dxa"/>
          </w:tcPr>
          <w:p w14:paraId="5960F060" w14:textId="77777777" w:rsidR="005611AA" w:rsidRPr="000C0F03" w:rsidRDefault="005611AA" w:rsidP="008D193D">
            <w:pPr>
              <w:spacing w:after="240"/>
              <w:rPr>
                <w:szCs w:val="24"/>
              </w:rPr>
            </w:pPr>
          </w:p>
        </w:tc>
        <w:tc>
          <w:tcPr>
            <w:tcW w:w="2334" w:type="dxa"/>
          </w:tcPr>
          <w:p w14:paraId="76F287E9" w14:textId="77777777" w:rsidR="005611AA" w:rsidRPr="000C0F03" w:rsidRDefault="005611AA" w:rsidP="008D193D">
            <w:pPr>
              <w:spacing w:after="240"/>
              <w:rPr>
                <w:szCs w:val="24"/>
              </w:rPr>
            </w:pPr>
          </w:p>
        </w:tc>
        <w:tc>
          <w:tcPr>
            <w:tcW w:w="1918" w:type="dxa"/>
          </w:tcPr>
          <w:p w14:paraId="5154EB35" w14:textId="77777777" w:rsidR="005611AA" w:rsidRPr="000C0F03" w:rsidRDefault="005611AA" w:rsidP="008D193D">
            <w:pPr>
              <w:spacing w:after="240"/>
              <w:rPr>
                <w:szCs w:val="24"/>
              </w:rPr>
            </w:pPr>
          </w:p>
        </w:tc>
      </w:tr>
      <w:tr w:rsidR="005611AA" w:rsidRPr="000C0F03" w14:paraId="0E040E30" w14:textId="77777777" w:rsidTr="008D193D">
        <w:tc>
          <w:tcPr>
            <w:tcW w:w="988" w:type="dxa"/>
          </w:tcPr>
          <w:p w14:paraId="43A92448" w14:textId="4DFB710A" w:rsidR="005611AA" w:rsidRDefault="005611AA" w:rsidP="008D193D">
            <w:pPr>
              <w:spacing w:after="240"/>
              <w:rPr>
                <w:szCs w:val="24"/>
              </w:rPr>
            </w:pPr>
            <w:r>
              <w:rPr>
                <w:szCs w:val="24"/>
              </w:rPr>
              <w:t>E.1</w:t>
            </w:r>
          </w:p>
        </w:tc>
        <w:tc>
          <w:tcPr>
            <w:tcW w:w="2976" w:type="dxa"/>
          </w:tcPr>
          <w:p w14:paraId="4AE1AF87" w14:textId="09875E95" w:rsidR="005611AA" w:rsidRDefault="005611AA" w:rsidP="008D193D">
            <w:pPr>
              <w:spacing w:after="240"/>
              <w:rPr>
                <w:szCs w:val="24"/>
              </w:rPr>
            </w:pPr>
            <w:r>
              <w:rPr>
                <w:szCs w:val="24"/>
              </w:rPr>
              <w:t>B</w:t>
            </w:r>
            <w:r w:rsidRPr="005611AA">
              <w:rPr>
                <w:szCs w:val="24"/>
              </w:rPr>
              <w:t>egins to monitor own learning</w:t>
            </w:r>
          </w:p>
        </w:tc>
        <w:tc>
          <w:tcPr>
            <w:tcW w:w="1134" w:type="dxa"/>
          </w:tcPr>
          <w:p w14:paraId="4F17B1EC" w14:textId="77777777" w:rsidR="005611AA" w:rsidRPr="000C0F03" w:rsidRDefault="005611AA" w:rsidP="008D193D">
            <w:pPr>
              <w:spacing w:after="240"/>
              <w:rPr>
                <w:szCs w:val="24"/>
              </w:rPr>
            </w:pPr>
          </w:p>
        </w:tc>
        <w:tc>
          <w:tcPr>
            <w:tcW w:w="2334" w:type="dxa"/>
          </w:tcPr>
          <w:p w14:paraId="5B118971" w14:textId="77777777" w:rsidR="005611AA" w:rsidRPr="000C0F03" w:rsidRDefault="005611AA" w:rsidP="008D193D">
            <w:pPr>
              <w:spacing w:after="240"/>
              <w:rPr>
                <w:szCs w:val="24"/>
              </w:rPr>
            </w:pPr>
          </w:p>
        </w:tc>
        <w:tc>
          <w:tcPr>
            <w:tcW w:w="1918" w:type="dxa"/>
          </w:tcPr>
          <w:p w14:paraId="4AD2A4AB" w14:textId="77777777" w:rsidR="005611AA" w:rsidRPr="000C0F03" w:rsidRDefault="005611AA" w:rsidP="008D193D">
            <w:pPr>
              <w:spacing w:after="240"/>
              <w:rPr>
                <w:szCs w:val="24"/>
              </w:rPr>
            </w:pPr>
          </w:p>
        </w:tc>
      </w:tr>
      <w:tr w:rsidR="005611AA" w:rsidRPr="000C0F03" w14:paraId="6551E627" w14:textId="77777777" w:rsidTr="008D193D">
        <w:tc>
          <w:tcPr>
            <w:tcW w:w="988" w:type="dxa"/>
          </w:tcPr>
          <w:p w14:paraId="0F9C85BC" w14:textId="59A06E21" w:rsidR="005611AA" w:rsidRDefault="005611AA" w:rsidP="008D193D">
            <w:pPr>
              <w:spacing w:after="240"/>
              <w:rPr>
                <w:szCs w:val="24"/>
              </w:rPr>
            </w:pPr>
            <w:r>
              <w:rPr>
                <w:szCs w:val="24"/>
              </w:rPr>
              <w:t>E.1</w:t>
            </w:r>
          </w:p>
        </w:tc>
        <w:tc>
          <w:tcPr>
            <w:tcW w:w="2976" w:type="dxa"/>
          </w:tcPr>
          <w:p w14:paraId="02C3435C" w14:textId="4764F50E" w:rsidR="005611AA" w:rsidRDefault="005611AA" w:rsidP="008D193D">
            <w:pPr>
              <w:spacing w:after="240"/>
              <w:rPr>
                <w:szCs w:val="24"/>
              </w:rPr>
            </w:pPr>
            <w:r>
              <w:rPr>
                <w:szCs w:val="24"/>
              </w:rPr>
              <w:t>U</w:t>
            </w:r>
            <w:r w:rsidRPr="005611AA">
              <w:rPr>
                <w:szCs w:val="24"/>
              </w:rPr>
              <w:t>ses feedback to improve performance</w:t>
            </w:r>
          </w:p>
        </w:tc>
        <w:tc>
          <w:tcPr>
            <w:tcW w:w="1134" w:type="dxa"/>
          </w:tcPr>
          <w:p w14:paraId="17FBCD88" w14:textId="77777777" w:rsidR="005611AA" w:rsidRPr="000C0F03" w:rsidRDefault="005611AA" w:rsidP="008D193D">
            <w:pPr>
              <w:spacing w:after="240"/>
              <w:rPr>
                <w:szCs w:val="24"/>
              </w:rPr>
            </w:pPr>
          </w:p>
        </w:tc>
        <w:tc>
          <w:tcPr>
            <w:tcW w:w="2334" w:type="dxa"/>
          </w:tcPr>
          <w:p w14:paraId="32089B39" w14:textId="77777777" w:rsidR="005611AA" w:rsidRPr="000C0F03" w:rsidRDefault="005611AA" w:rsidP="008D193D">
            <w:pPr>
              <w:spacing w:after="240"/>
              <w:rPr>
                <w:szCs w:val="24"/>
              </w:rPr>
            </w:pPr>
          </w:p>
        </w:tc>
        <w:tc>
          <w:tcPr>
            <w:tcW w:w="1918" w:type="dxa"/>
          </w:tcPr>
          <w:p w14:paraId="0F37A8C2" w14:textId="77777777" w:rsidR="005611AA" w:rsidRPr="000C0F03" w:rsidRDefault="005611AA" w:rsidP="008D193D">
            <w:pPr>
              <w:spacing w:after="240"/>
              <w:rPr>
                <w:szCs w:val="24"/>
              </w:rPr>
            </w:pPr>
          </w:p>
        </w:tc>
      </w:tr>
    </w:tbl>
    <w:p w14:paraId="6910C482" w14:textId="77777777" w:rsidR="0070797F" w:rsidRDefault="0070797F" w:rsidP="00B13AB4">
      <w:pPr>
        <w:spacing w:after="240"/>
        <w:rPr>
          <w:szCs w:val="24"/>
        </w:rPr>
      </w:pPr>
    </w:p>
    <w:p w14:paraId="71B51696" w14:textId="26ECE4C3"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716F0CD0">
                <wp:simplePos x="0" y="0"/>
                <wp:positionH relativeFrom="margin">
                  <wp:align>left</wp:align>
                </wp:positionH>
                <wp:positionV relativeFrom="paragraph">
                  <wp:posOffset>226694</wp:posOffset>
                </wp:positionV>
                <wp:extent cx="6115050" cy="2362200"/>
                <wp:effectExtent l="0" t="0" r="19050"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236220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C70AB" id="Rectangle 51" o:spid="_x0000_s1026" alt="&quot;&quot;" style="position:absolute;margin-left:0;margin-top:17.85pt;width:481.5pt;height:186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084A7179" w14:textId="77777777" w:rsidR="0070797F" w:rsidRDefault="0070797F" w:rsidP="00B13AB4">
      <w:pPr>
        <w:spacing w:after="240" w:line="240" w:lineRule="auto"/>
        <w:rPr>
          <w:szCs w:val="24"/>
        </w:rPr>
      </w:pPr>
    </w:p>
    <w:p w14:paraId="79B1F400" w14:textId="77777777" w:rsidR="005611AA" w:rsidRDefault="005611AA" w:rsidP="00B13AB4">
      <w:pPr>
        <w:spacing w:after="240" w:line="240" w:lineRule="auto"/>
        <w:rPr>
          <w:szCs w:val="24"/>
        </w:rPr>
      </w:pPr>
    </w:p>
    <w:p w14:paraId="051C1E6A" w14:textId="7AADD42E"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0F65C17B" w14:textId="60BDC8E5" w:rsidR="00127AFC" w:rsidRPr="00210644" w:rsidRDefault="00AD5F71" w:rsidP="00210644">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210644">
        <w:rPr>
          <w:szCs w:val="24"/>
        </w:rPr>
        <w:t xml:space="preserve"> </w:t>
      </w:r>
    </w:p>
    <w:sectPr w:rsidR="00127AFC" w:rsidRPr="00210644">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F9FC" w14:textId="77777777" w:rsidR="00454E03" w:rsidRDefault="00454E03" w:rsidP="002B3976">
      <w:pPr>
        <w:spacing w:after="0" w:line="240" w:lineRule="auto"/>
      </w:pPr>
      <w:r>
        <w:separator/>
      </w:r>
    </w:p>
  </w:endnote>
  <w:endnote w:type="continuationSeparator" w:id="0">
    <w:p w14:paraId="751AB153" w14:textId="77777777" w:rsidR="00454E03" w:rsidRDefault="00454E03"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66A1" w14:textId="6B1C176B" w:rsidR="002B3976" w:rsidRDefault="006906EF" w:rsidP="00CD42B2">
    <w:pPr>
      <w:pStyle w:val="Footer"/>
      <w:jc w:val="right"/>
    </w:pPr>
    <w:r w:rsidRPr="002B3976">
      <w:rPr>
        <w:color w:val="4C0000"/>
      </w:rPr>
      <w:t>Practitioner Copy</w:t>
    </w:r>
    <w:r w:rsidR="00CD42B2">
      <w:rPr>
        <w:color w:val="4C0000"/>
      </w:rPr>
      <w:tab/>
    </w:r>
    <w:r w:rsidR="00CD42B2">
      <w:rPr>
        <w:color w:val="4C0000"/>
      </w:rPr>
      <w:tab/>
    </w:r>
    <w:sdt>
      <w:sdtPr>
        <w:id w:val="734590184"/>
        <w:docPartObj>
          <w:docPartGallery w:val="Page Numbers (Bottom of Page)"/>
          <w:docPartUnique/>
        </w:docPartObj>
      </w:sdtPr>
      <w:sdtEndPr>
        <w:rPr>
          <w:noProof/>
        </w:rPr>
      </w:sdtEndPr>
      <w:sdtContent>
        <w:r w:rsidR="00CD42B2">
          <w:fldChar w:fldCharType="begin"/>
        </w:r>
        <w:r w:rsidR="00CD42B2">
          <w:instrText xml:space="preserve"> PAGE   \* MERGEFORMAT </w:instrText>
        </w:r>
        <w:r w:rsidR="00CD42B2">
          <w:fldChar w:fldCharType="separate"/>
        </w:r>
        <w:r w:rsidR="00CD42B2">
          <w:t>1</w:t>
        </w:r>
        <w:r w:rsidR="00CD42B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B51D" w14:textId="77777777" w:rsidR="00454E03" w:rsidRDefault="00454E03" w:rsidP="002B3976">
      <w:pPr>
        <w:spacing w:after="0" w:line="240" w:lineRule="auto"/>
      </w:pPr>
      <w:r>
        <w:separator/>
      </w:r>
    </w:p>
  </w:footnote>
  <w:footnote w:type="continuationSeparator" w:id="0">
    <w:p w14:paraId="0BF3BBC1" w14:textId="77777777" w:rsidR="00454E03" w:rsidRDefault="00454E03"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5D806C3C" w:rsidR="002B3976" w:rsidRPr="002B3976" w:rsidRDefault="00F5195E">
    <w:pPr>
      <w:pStyle w:val="Header"/>
      <w:rPr>
        <w:color w:val="4C0000"/>
      </w:rPr>
    </w:pPr>
    <w:r>
      <w:rPr>
        <w:color w:val="4C0000"/>
      </w:rPr>
      <w:t xml:space="preserve">Task Title: </w:t>
    </w:r>
    <w:r w:rsidR="001A74C8" w:rsidRPr="001A74C8">
      <w:rPr>
        <w:color w:val="4C0000"/>
      </w:rPr>
      <w:t xml:space="preserve">AssessingComputerSkills_E_A1.1_A2.3_D.3_E.1 </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F50FE"/>
    <w:multiLevelType w:val="hybridMultilevel"/>
    <w:tmpl w:val="FE34CEE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B9738F"/>
    <w:multiLevelType w:val="hybridMultilevel"/>
    <w:tmpl w:val="30406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3"/>
  </w:num>
  <w:num w:numId="5">
    <w:abstractNumId w:val="18"/>
  </w:num>
  <w:num w:numId="6">
    <w:abstractNumId w:val="0"/>
  </w:num>
  <w:num w:numId="7">
    <w:abstractNumId w:val="8"/>
  </w:num>
  <w:num w:numId="8">
    <w:abstractNumId w:val="16"/>
  </w:num>
  <w:num w:numId="9">
    <w:abstractNumId w:val="15"/>
  </w:num>
  <w:num w:numId="10">
    <w:abstractNumId w:val="2"/>
  </w:num>
  <w:num w:numId="11">
    <w:abstractNumId w:val="11"/>
  </w:num>
  <w:num w:numId="12">
    <w:abstractNumId w:val="14"/>
  </w:num>
  <w:num w:numId="13">
    <w:abstractNumId w:val="7"/>
  </w:num>
  <w:num w:numId="14">
    <w:abstractNumId w:val="5"/>
  </w:num>
  <w:num w:numId="15">
    <w:abstractNumId w:val="9"/>
  </w:num>
  <w:num w:numId="16">
    <w:abstractNumId w:val="13"/>
  </w:num>
  <w:num w:numId="17">
    <w:abstractNumId w:val="17"/>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C0F03"/>
    <w:rsid w:val="00127AFC"/>
    <w:rsid w:val="00165433"/>
    <w:rsid w:val="00185059"/>
    <w:rsid w:val="001A74C8"/>
    <w:rsid w:val="001B19D5"/>
    <w:rsid w:val="001F2A0E"/>
    <w:rsid w:val="00203483"/>
    <w:rsid w:val="0020666A"/>
    <w:rsid w:val="00210644"/>
    <w:rsid w:val="002206E1"/>
    <w:rsid w:val="002B101B"/>
    <w:rsid w:val="002B3976"/>
    <w:rsid w:val="002D2622"/>
    <w:rsid w:val="002D483F"/>
    <w:rsid w:val="002E690D"/>
    <w:rsid w:val="003112E2"/>
    <w:rsid w:val="003225E8"/>
    <w:rsid w:val="00360FC3"/>
    <w:rsid w:val="0036353B"/>
    <w:rsid w:val="003A3BEB"/>
    <w:rsid w:val="003B36C3"/>
    <w:rsid w:val="00425900"/>
    <w:rsid w:val="00433573"/>
    <w:rsid w:val="004375D1"/>
    <w:rsid w:val="004441F1"/>
    <w:rsid w:val="00451162"/>
    <w:rsid w:val="00454E03"/>
    <w:rsid w:val="004550FC"/>
    <w:rsid w:val="00474736"/>
    <w:rsid w:val="00496573"/>
    <w:rsid w:val="004A2D91"/>
    <w:rsid w:val="00537214"/>
    <w:rsid w:val="005611AA"/>
    <w:rsid w:val="005A33E2"/>
    <w:rsid w:val="005A674E"/>
    <w:rsid w:val="005E1EE1"/>
    <w:rsid w:val="005E3BF6"/>
    <w:rsid w:val="005F4AD2"/>
    <w:rsid w:val="00613B2F"/>
    <w:rsid w:val="00616B54"/>
    <w:rsid w:val="00633255"/>
    <w:rsid w:val="0064589F"/>
    <w:rsid w:val="006469C5"/>
    <w:rsid w:val="00662203"/>
    <w:rsid w:val="00675CD1"/>
    <w:rsid w:val="00687CD7"/>
    <w:rsid w:val="006906EF"/>
    <w:rsid w:val="006D512D"/>
    <w:rsid w:val="006E3C08"/>
    <w:rsid w:val="006E3EDD"/>
    <w:rsid w:val="0070797F"/>
    <w:rsid w:val="007139A0"/>
    <w:rsid w:val="00731104"/>
    <w:rsid w:val="00751D0F"/>
    <w:rsid w:val="00755F22"/>
    <w:rsid w:val="00757F91"/>
    <w:rsid w:val="007761A4"/>
    <w:rsid w:val="00781A80"/>
    <w:rsid w:val="007E109C"/>
    <w:rsid w:val="00820B05"/>
    <w:rsid w:val="0089322F"/>
    <w:rsid w:val="00893CD8"/>
    <w:rsid w:val="00893EA1"/>
    <w:rsid w:val="008C5D3D"/>
    <w:rsid w:val="008E0791"/>
    <w:rsid w:val="009200AF"/>
    <w:rsid w:val="0094217D"/>
    <w:rsid w:val="00950B45"/>
    <w:rsid w:val="00961E74"/>
    <w:rsid w:val="00977ABB"/>
    <w:rsid w:val="00984E7D"/>
    <w:rsid w:val="00993BF3"/>
    <w:rsid w:val="009C1E3A"/>
    <w:rsid w:val="009C64FD"/>
    <w:rsid w:val="00A22321"/>
    <w:rsid w:val="00A24DE1"/>
    <w:rsid w:val="00A545EC"/>
    <w:rsid w:val="00A6293F"/>
    <w:rsid w:val="00A830B6"/>
    <w:rsid w:val="00AA66C8"/>
    <w:rsid w:val="00AD5F71"/>
    <w:rsid w:val="00B13AB4"/>
    <w:rsid w:val="00B323A0"/>
    <w:rsid w:val="00B341E0"/>
    <w:rsid w:val="00B533C7"/>
    <w:rsid w:val="00B7451D"/>
    <w:rsid w:val="00BC35A0"/>
    <w:rsid w:val="00BD509C"/>
    <w:rsid w:val="00BE0DE1"/>
    <w:rsid w:val="00BE25C6"/>
    <w:rsid w:val="00BF0ABA"/>
    <w:rsid w:val="00C66040"/>
    <w:rsid w:val="00C75624"/>
    <w:rsid w:val="00CA728F"/>
    <w:rsid w:val="00CD42B2"/>
    <w:rsid w:val="00D042A6"/>
    <w:rsid w:val="00D509E9"/>
    <w:rsid w:val="00D7044C"/>
    <w:rsid w:val="00DD3E9B"/>
    <w:rsid w:val="00DD5E75"/>
    <w:rsid w:val="00E07223"/>
    <w:rsid w:val="00E23544"/>
    <w:rsid w:val="00E42848"/>
    <w:rsid w:val="00E95B48"/>
    <w:rsid w:val="00EA1DB7"/>
    <w:rsid w:val="00EA719C"/>
    <w:rsid w:val="00F148AE"/>
    <w:rsid w:val="00F33E0C"/>
    <w:rsid w:val="00F412FB"/>
    <w:rsid w:val="00F5195E"/>
    <w:rsid w:val="00F74FB9"/>
    <w:rsid w:val="00F80D4A"/>
    <w:rsid w:val="00F915FB"/>
    <w:rsid w:val="00F92D68"/>
    <w:rsid w:val="00F962F0"/>
    <w:rsid w:val="00FA7C74"/>
    <w:rsid w:val="00FB0A7F"/>
    <w:rsid w:val="00FC1943"/>
    <w:rsid w:val="00FD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977AB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77AB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977ABB"/>
    <w:rPr>
      <w:rFonts w:ascii="Verdana" w:eastAsiaTheme="majorEastAsia" w:hAnsi="Verdana" w:cstheme="majorBidi"/>
      <w:b/>
      <w:sz w:val="26"/>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character" w:customStyle="1" w:styleId="Heading3Char">
    <w:name w:val="Heading 3 Char"/>
    <w:basedOn w:val="DefaultParagraphFont"/>
    <w:link w:val="Heading3"/>
    <w:uiPriority w:val="9"/>
    <w:rsid w:val="00977ABB"/>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89322F"/>
    <w:rPr>
      <w:i/>
      <w:iCs/>
      <w:color w:val="4472C4" w:themeColor="accent1"/>
    </w:rPr>
  </w:style>
  <w:style w:type="character" w:styleId="FollowedHyperlink">
    <w:name w:val="FollowedHyperlink"/>
    <w:basedOn w:val="DefaultParagraphFont"/>
    <w:uiPriority w:val="99"/>
    <w:semiHidden/>
    <w:unhideWhenUsed/>
    <w:rsid w:val="00DD5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3A16-4A6A-44EF-9E74-1E16FA74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Task Title:  Cooking Frozen Foods I_A1.1_A2.1_C2.1</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Title:  Cooking Frozen Foods I_A1.1_A2.1_C2.1</dc:title>
  <dc:subject/>
  <dc:creator>Jeremy Marks</dc:creator>
  <cp:keywords/>
  <dc:description/>
  <cp:lastModifiedBy>Debera Flynn</cp:lastModifiedBy>
  <cp:revision>2</cp:revision>
  <dcterms:created xsi:type="dcterms:W3CDTF">2022-03-21T11:05:00Z</dcterms:created>
  <dcterms:modified xsi:type="dcterms:W3CDTF">2022-03-21T11:05:00Z</dcterms:modified>
</cp:coreProperties>
</file>