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D68C9" w14:textId="77777777" w:rsidR="00EA6317" w:rsidRDefault="00000000">
      <w:pPr>
        <w:spacing w:after="240" w:line="240" w:lineRule="auto"/>
      </w:pPr>
      <w:r>
        <w:rPr>
          <w:noProof/>
        </w:rPr>
        <w:drawing>
          <wp:inline distT="0" distB="0" distL="0" distR="0" wp14:anchorId="34032613" wp14:editId="77D8719A">
            <wp:extent cx="5943600" cy="1114425"/>
            <wp:effectExtent l="0" t="0" r="0" b="0"/>
            <wp:docPr id="1404164485" name="image3.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3.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449B9AA" w14:textId="77777777" w:rsidR="00EA6317" w:rsidRDefault="00000000">
      <w:pPr>
        <w:pStyle w:val="Title"/>
        <w:jc w:val="center"/>
      </w:pPr>
      <w:r>
        <w:t>Task Title: Forestry Safety Part 1</w:t>
      </w:r>
    </w:p>
    <w:p w14:paraId="5B649602" w14:textId="77777777" w:rsidR="00EA6317" w:rsidRDefault="00000000">
      <w:pPr>
        <w:pStyle w:val="Heading1"/>
      </w:pPr>
      <w:r>
        <w:t>OALCF Cover Sheet – Practitioner Copy</w:t>
      </w:r>
    </w:p>
    <w:p w14:paraId="3CDBB01B" w14:textId="130EAB91" w:rsidR="00EA6317" w:rsidRDefault="00EA6317">
      <w:pPr>
        <w:spacing w:after="240"/>
      </w:pPr>
    </w:p>
    <w:p w14:paraId="52FFCC6E" w14:textId="77AEF458" w:rsidR="00EA6317" w:rsidRDefault="00F56CB7">
      <w:pPr>
        <w:spacing w:after="240" w:line="240" w:lineRule="auto"/>
        <w:rPr>
          <w:b/>
        </w:rPr>
      </w:pPr>
      <w:r>
        <w:rPr>
          <w:b/>
          <w:noProof/>
        </w:rPr>
        <mc:AlternateContent>
          <mc:Choice Requires="wps">
            <w:drawing>
              <wp:anchor distT="0" distB="0" distL="114300" distR="114300" simplePos="0" relativeHeight="251675648" behindDoc="0" locked="0" layoutInCell="1" allowOverlap="1" wp14:anchorId="0DE0CD95" wp14:editId="6EEC4464">
                <wp:simplePos x="0" y="0"/>
                <wp:positionH relativeFrom="column">
                  <wp:posOffset>1261110</wp:posOffset>
                </wp:positionH>
                <wp:positionV relativeFrom="paragraph">
                  <wp:posOffset>172396</wp:posOffset>
                </wp:positionV>
                <wp:extent cx="4705489" cy="0"/>
                <wp:effectExtent l="0" t="0" r="0" b="0"/>
                <wp:wrapNone/>
                <wp:docPr id="42489405" name="Straight Connector 17"/>
                <wp:cNvGraphicFramePr/>
                <a:graphic xmlns:a="http://schemas.openxmlformats.org/drawingml/2006/main">
                  <a:graphicData uri="http://schemas.microsoft.com/office/word/2010/wordprocessingShape">
                    <wps:wsp>
                      <wps:cNvCnPr/>
                      <wps:spPr>
                        <a:xfrm flipV="1">
                          <a:off x="0" y="0"/>
                          <a:ext cx="470548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007306" id="Straight Connector 17"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3pt,13.55pt" to="469.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" strokecolor="black [3200]" strokeweight="1.5pt">
                <v:stroke joinstyle="miter"/>
              </v:line>
            </w:pict>
          </mc:Fallback>
        </mc:AlternateContent>
      </w:r>
      <w:r>
        <w:rPr>
          <w:b/>
        </w:rPr>
        <w:t xml:space="preserve">Learner Name:   </w:t>
      </w:r>
    </w:p>
    <w:p w14:paraId="3A5282E2" w14:textId="7BA5216A" w:rsidR="00EA6317" w:rsidRDefault="00F56CB7">
      <w:pPr>
        <w:tabs>
          <w:tab w:val="left" w:pos="3456"/>
        </w:tabs>
        <w:spacing w:after="240" w:line="240" w:lineRule="auto"/>
        <w:rPr>
          <w:b/>
        </w:rPr>
      </w:pPr>
      <w:r>
        <w:rPr>
          <w:b/>
          <w:noProof/>
        </w:rPr>
        <mc:AlternateContent>
          <mc:Choice Requires="wps">
            <w:drawing>
              <wp:anchor distT="0" distB="0" distL="114300" distR="114300" simplePos="0" relativeHeight="251676672" behindDoc="0" locked="0" layoutInCell="1" allowOverlap="1" wp14:anchorId="08FFD200" wp14:editId="2AA8F11E">
                <wp:simplePos x="0" y="0"/>
                <wp:positionH relativeFrom="column">
                  <wp:posOffset>1134110</wp:posOffset>
                </wp:positionH>
                <wp:positionV relativeFrom="paragraph">
                  <wp:posOffset>164465</wp:posOffset>
                </wp:positionV>
                <wp:extent cx="4852327" cy="0"/>
                <wp:effectExtent l="0" t="0" r="0" b="0"/>
                <wp:wrapNone/>
                <wp:docPr id="1891333404" name="Straight Connector 18"/>
                <wp:cNvGraphicFramePr/>
                <a:graphic xmlns:a="http://schemas.openxmlformats.org/drawingml/2006/main">
                  <a:graphicData uri="http://schemas.microsoft.com/office/word/2010/wordprocessingShape">
                    <wps:wsp>
                      <wps:cNvCnPr/>
                      <wps:spPr>
                        <a:xfrm flipV="1">
                          <a:off x="0" y="0"/>
                          <a:ext cx="485232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34AC16" id="Straight Connector 18"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3pt,12.95pt" to="471.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" strokecolor="black [3200]" strokeweight="1.5pt">
                <v:stroke joinstyle="miter"/>
              </v:line>
            </w:pict>
          </mc:Fallback>
        </mc:AlternateContent>
      </w:r>
      <w:r>
        <w:rPr>
          <w:b/>
        </w:rPr>
        <w:t>Date Started:</w:t>
      </w:r>
    </w:p>
    <w:p w14:paraId="0A73F9A9" w14:textId="53565F70" w:rsidR="00EA6317" w:rsidRDefault="00344098">
      <w:pPr>
        <w:spacing w:after="240" w:line="240" w:lineRule="auto"/>
        <w:rPr>
          <w:b/>
        </w:rPr>
      </w:pPr>
      <w:r>
        <w:rPr>
          <w:b/>
          <w:noProof/>
        </w:rPr>
        <mc:AlternateContent>
          <mc:Choice Requires="wps">
            <w:drawing>
              <wp:anchor distT="0" distB="0" distL="114300" distR="114300" simplePos="0" relativeHeight="251677696" behindDoc="0" locked="0" layoutInCell="1" allowOverlap="1" wp14:anchorId="33983E07" wp14:editId="30739D54">
                <wp:simplePos x="0" y="0"/>
                <wp:positionH relativeFrom="column">
                  <wp:posOffset>1420495</wp:posOffset>
                </wp:positionH>
                <wp:positionV relativeFrom="paragraph">
                  <wp:posOffset>165411</wp:posOffset>
                </wp:positionV>
                <wp:extent cx="4572000" cy="0"/>
                <wp:effectExtent l="0" t="0" r="0" b="0"/>
                <wp:wrapNone/>
                <wp:docPr id="1387213856" name="Straight Connector 19"/>
                <wp:cNvGraphicFramePr/>
                <a:graphic xmlns:a="http://schemas.openxmlformats.org/drawingml/2006/main">
                  <a:graphicData uri="http://schemas.microsoft.com/office/word/2010/wordprocessingShape">
                    <wps:wsp>
                      <wps:cNvCnPr/>
                      <wps:spPr>
                        <a:xfrm flipV="1">
                          <a:off x="0" y="0"/>
                          <a:ext cx="4572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2402B" id="Straight Connector 1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85pt,13pt" to="47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" strokecolor="black [3200]" strokeweight="1.5pt">
                <v:stroke joinstyle="miter"/>
              </v:line>
            </w:pict>
          </mc:Fallback>
        </mc:AlternateContent>
      </w:r>
      <w:r>
        <w:rPr>
          <w:b/>
        </w:rPr>
        <w:t>Date Completed:</w:t>
      </w:r>
    </w:p>
    <w:tbl>
      <w:tblPr>
        <w:tblStyle w:val="2"/>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EA6317" w14:paraId="48AB7275" w14:textId="77777777">
        <w:trPr>
          <w:trHeight w:val="485"/>
        </w:trPr>
        <w:tc>
          <w:tcPr>
            <w:tcW w:w="3116" w:type="dxa"/>
          </w:tcPr>
          <w:p w14:paraId="1E3D8EE8" w14:textId="77777777" w:rsidR="00EA6317" w:rsidRDefault="00000000" w:rsidP="00344098">
            <w:pPr>
              <w:spacing w:after="240"/>
              <w:ind w:hanging="105"/>
              <w:rPr>
                <w:b/>
              </w:rPr>
            </w:pPr>
            <w:r>
              <w:rPr>
                <w:b/>
              </w:rPr>
              <w:t>Goal Path:</w:t>
            </w:r>
          </w:p>
        </w:tc>
        <w:tc>
          <w:tcPr>
            <w:tcW w:w="3117" w:type="dxa"/>
          </w:tcPr>
          <w:p w14:paraId="3AA00AD6" w14:textId="77777777" w:rsidR="00EA6317" w:rsidRDefault="00000000">
            <w:pPr>
              <w:spacing w:after="240"/>
              <w:rPr>
                <w:b/>
              </w:rPr>
            </w:pPr>
            <w:r>
              <w:t>Employment</w:t>
            </w:r>
          </w:p>
        </w:tc>
        <w:tc>
          <w:tcPr>
            <w:tcW w:w="3117" w:type="dxa"/>
          </w:tcPr>
          <w:p w14:paraId="28CC8232" w14:textId="77777777" w:rsidR="00EA6317" w:rsidRDefault="00000000">
            <w:pPr>
              <w:spacing w:after="240"/>
              <w:rPr>
                <w:b/>
              </w:rPr>
            </w:pPr>
            <w:r>
              <w:t>Apprenticeship</w:t>
            </w:r>
          </w:p>
        </w:tc>
      </w:tr>
      <w:tr w:rsidR="00EA6317" w14:paraId="6E42BA2A" w14:textId="77777777">
        <w:tc>
          <w:tcPr>
            <w:tcW w:w="3116" w:type="dxa"/>
          </w:tcPr>
          <w:p w14:paraId="7452D87A" w14:textId="77777777" w:rsidR="00EA6317" w:rsidRDefault="00000000">
            <w:pPr>
              <w:spacing w:after="240"/>
              <w:rPr>
                <w:b/>
              </w:rPr>
            </w:pPr>
            <w:r>
              <w:t>Secondary School</w:t>
            </w:r>
            <w:r>
              <w:rPr>
                <w:noProof/>
              </w:rPr>
              <mc:AlternateContent>
                <mc:Choice Requires="wps">
                  <w:drawing>
                    <wp:anchor distT="0" distB="0" distL="114300" distR="114300" simplePos="0" relativeHeight="251662336" behindDoc="0" locked="0" layoutInCell="1" hidden="0" allowOverlap="1" wp14:anchorId="46C9F32D" wp14:editId="4C82F19E">
                      <wp:simplePos x="0" y="0"/>
                      <wp:positionH relativeFrom="column">
                        <wp:posOffset>3302000</wp:posOffset>
                      </wp:positionH>
                      <wp:positionV relativeFrom="paragraph">
                        <wp:posOffset>0</wp:posOffset>
                      </wp:positionV>
                      <wp:extent cx="231140" cy="231140"/>
                      <wp:effectExtent l="0" t="0" r="0" b="0"/>
                      <wp:wrapNone/>
                      <wp:docPr id="1404164473" name="Rectangle 140416447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A8858E"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C9F32D" id="Rectangle 1404164473" o:spid="_x0000_s1026" style="position:absolute;margin-left:260pt;margin-top:0;width:18.2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7A8858E"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67C264B" wp14:editId="73D5FAA9">
                      <wp:simplePos x="0" y="0"/>
                      <wp:positionH relativeFrom="column">
                        <wp:posOffset>3302000</wp:posOffset>
                      </wp:positionH>
                      <wp:positionV relativeFrom="paragraph">
                        <wp:posOffset>-330199</wp:posOffset>
                      </wp:positionV>
                      <wp:extent cx="231140" cy="231140"/>
                      <wp:effectExtent l="0" t="0" r="0" b="0"/>
                      <wp:wrapNone/>
                      <wp:docPr id="1404164472" name="Rectangle 140416447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BFBFBF"/>
                              </a:solidFill>
                              <a:ln w="12700" cap="flat" cmpd="sng">
                                <a:solidFill>
                                  <a:schemeClr val="dk1"/>
                                </a:solidFill>
                                <a:prstDash val="solid"/>
                                <a:miter lim="800000"/>
                                <a:headEnd type="none" w="sm" len="sm"/>
                                <a:tailEnd type="none" w="sm" len="sm"/>
                              </a:ln>
                            </wps:spPr>
                            <wps:txbx>
                              <w:txbxContent>
                                <w:p w14:paraId="15489374"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67C264B" id="Rectangle 1404164472" o:spid="_x0000_s1027" style="position:absolute;margin-left:260pt;margin-top:-26pt;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" fillcolor="#bfbfbf" strokecolor="black [3200]" strokeweight="1pt">
                      <v:stroke startarrowwidth="narrow" startarrowlength="short" endarrowwidth="narrow" endarrowlength="short"/>
                      <v:textbox inset="2.53958mm,2.53958mm,2.53958mm,2.53958mm">
                        <w:txbxContent>
                          <w:p w14:paraId="15489374"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72FE296A" wp14:editId="1B87C9D0">
                      <wp:simplePos x="0" y="0"/>
                      <wp:positionH relativeFrom="column">
                        <wp:posOffset>5156200</wp:posOffset>
                      </wp:positionH>
                      <wp:positionV relativeFrom="paragraph">
                        <wp:posOffset>0</wp:posOffset>
                      </wp:positionV>
                      <wp:extent cx="231140" cy="231140"/>
                      <wp:effectExtent l="0" t="0" r="0" b="0"/>
                      <wp:wrapNone/>
                      <wp:docPr id="1404164475" name="Rectangle 140416447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6160A6"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FE296A" id="Rectangle 1404164475" o:spid="_x0000_s1028" style="position:absolute;margin-left:406pt;margin-top:0;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KzpeMg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6160A6"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4355DF3E" wp14:editId="50622D95">
                      <wp:simplePos x="0" y="0"/>
                      <wp:positionH relativeFrom="column">
                        <wp:posOffset>5156200</wp:posOffset>
                      </wp:positionH>
                      <wp:positionV relativeFrom="paragraph">
                        <wp:posOffset>-330199</wp:posOffset>
                      </wp:positionV>
                      <wp:extent cx="231140" cy="231140"/>
                      <wp:effectExtent l="0" t="0" r="0" b="0"/>
                      <wp:wrapNone/>
                      <wp:docPr id="1404164474" name="Rectangle 140416447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BFBFBF"/>
                              </a:solidFill>
                              <a:ln w="12700" cap="flat" cmpd="sng">
                                <a:solidFill>
                                  <a:schemeClr val="dk1"/>
                                </a:solidFill>
                                <a:prstDash val="solid"/>
                                <a:miter lim="800000"/>
                                <a:headEnd type="none" w="sm" len="sm"/>
                                <a:tailEnd type="none" w="sm" len="sm"/>
                              </a:ln>
                            </wps:spPr>
                            <wps:txbx>
                              <w:txbxContent>
                                <w:p w14:paraId="450CDD32"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355DF3E" id="Rectangle 1404164474" o:spid="_x0000_s1029" style="position:absolute;margin-left:406pt;margin-top:-26pt;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" fillcolor="#bfbfbf" strokecolor="black [3200]" strokeweight="1pt">
                      <v:stroke startarrowwidth="narrow" startarrowlength="short" endarrowwidth="narrow" endarrowlength="short"/>
                      <v:textbox inset="2.53958mm,2.53958mm,2.53958mm,2.53958mm">
                        <w:txbxContent>
                          <w:p w14:paraId="450CDD32"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617B81B9" wp14:editId="5A2C72D1">
                      <wp:simplePos x="0" y="0"/>
                      <wp:positionH relativeFrom="column">
                        <wp:posOffset>1460500</wp:posOffset>
                      </wp:positionH>
                      <wp:positionV relativeFrom="paragraph">
                        <wp:posOffset>0</wp:posOffset>
                      </wp:positionV>
                      <wp:extent cx="231140" cy="231140"/>
                      <wp:effectExtent l="0" t="0" r="0" b="0"/>
                      <wp:wrapNone/>
                      <wp:docPr id="1404164471" name="Rectangle 140416447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D061498"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7B81B9" id="Rectangle 1404164471" o:spid="_x0000_s1030" style="position:absolute;margin-left:115pt;margin-top:0;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HpiTX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0D061498" w14:textId="77777777" w:rsidR="00EA6317" w:rsidRDefault="00EA6317">
                            <w:pPr>
                              <w:spacing w:after="0" w:line="240" w:lineRule="auto"/>
                              <w:textDirection w:val="btLr"/>
                            </w:pPr>
                          </w:p>
                        </w:txbxContent>
                      </v:textbox>
                    </v:rect>
                  </w:pict>
                </mc:Fallback>
              </mc:AlternateContent>
            </w:r>
          </w:p>
        </w:tc>
        <w:tc>
          <w:tcPr>
            <w:tcW w:w="3117" w:type="dxa"/>
          </w:tcPr>
          <w:p w14:paraId="2947C8B1" w14:textId="77777777" w:rsidR="00EA6317" w:rsidRDefault="00000000">
            <w:pPr>
              <w:spacing w:after="240"/>
              <w:rPr>
                <w:b/>
              </w:rPr>
            </w:pPr>
            <w:r>
              <w:t>Post Secondary</w:t>
            </w:r>
          </w:p>
        </w:tc>
        <w:tc>
          <w:tcPr>
            <w:tcW w:w="3117" w:type="dxa"/>
          </w:tcPr>
          <w:p w14:paraId="41EAF841" w14:textId="77777777" w:rsidR="00EA6317" w:rsidRDefault="00000000">
            <w:pPr>
              <w:spacing w:after="240"/>
              <w:rPr>
                <w:b/>
              </w:rPr>
            </w:pPr>
            <w:r>
              <w:t>Independence</w:t>
            </w:r>
          </w:p>
        </w:tc>
      </w:tr>
    </w:tbl>
    <w:p w14:paraId="10ECD452" w14:textId="77777777" w:rsidR="00EA6317" w:rsidRDefault="00000000">
      <w:pPr>
        <w:spacing w:after="240"/>
      </w:pPr>
      <w:r>
        <w:rPr>
          <w:b/>
        </w:rPr>
        <w:t xml:space="preserve">Successful Completion: </w:t>
      </w:r>
      <w:r>
        <w:t xml:space="preserve"> </w:t>
      </w:r>
      <w:proofErr w:type="gramStart"/>
      <w:r>
        <w:t xml:space="preserve">Yes </w:t>
      </w:r>
      <w:r>
        <w:rPr>
          <w:rFonts w:ascii="Quattrocento Sans" w:eastAsia="Quattrocento Sans" w:hAnsi="Quattrocento Sans" w:cs="Quattrocento Sans"/>
        </w:rPr>
        <w:t xml:space="preserve"> </w:t>
      </w:r>
      <w:r>
        <w:tab/>
      </w:r>
      <w:proofErr w:type="gramEnd"/>
      <w:r>
        <w:t xml:space="preserve">No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67456" behindDoc="0" locked="0" layoutInCell="1" hidden="0" allowOverlap="1" wp14:anchorId="763DA93E" wp14:editId="3692B040">
                <wp:simplePos x="0" y="0"/>
                <wp:positionH relativeFrom="column">
                  <wp:posOffset>2984500</wp:posOffset>
                </wp:positionH>
                <wp:positionV relativeFrom="paragraph">
                  <wp:posOffset>0</wp:posOffset>
                </wp:positionV>
                <wp:extent cx="231140" cy="231140"/>
                <wp:effectExtent l="0" t="0" r="0" b="0"/>
                <wp:wrapNone/>
                <wp:docPr id="1404164484" name="Rectangle 140416448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ED5B725"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3DA93E" id="Rectangle 1404164484" o:spid="_x0000_s1031" style="position:absolute;margin-left:23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ur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" strokeweight="1pt">
                <v:stroke startarrowwidth="narrow" startarrowlength="short" endarrowwidth="narrow" endarrowlength="short"/>
                <v:textbox inset="2.53958mm,2.53958mm,2.53958mm,2.53958mm">
                  <w:txbxContent>
                    <w:p w14:paraId="5ED5B725"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3480637D" wp14:editId="3C757CE4">
                <wp:simplePos x="0" y="0"/>
                <wp:positionH relativeFrom="column">
                  <wp:posOffset>2400300</wp:posOffset>
                </wp:positionH>
                <wp:positionV relativeFrom="paragraph">
                  <wp:posOffset>0</wp:posOffset>
                </wp:positionV>
                <wp:extent cx="231140" cy="231140"/>
                <wp:effectExtent l="0" t="0" r="0" b="0"/>
                <wp:wrapNone/>
                <wp:docPr id="1404164470" name="Rectangle 140416447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2D9F9C2"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480637D" id="Rectangle 1404164470" o:spid="_x0000_s1032" style="position:absolute;margin-left:189pt;margin-top:0;width:18.2pt;height:1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" strokeweight="1pt">
                <v:stroke startarrowwidth="narrow" startarrowlength="short" endarrowwidth="narrow" endarrowlength="short"/>
                <v:textbox inset="2.53958mm,2.53958mm,2.53958mm,2.53958mm">
                  <w:txbxContent>
                    <w:p w14:paraId="72D9F9C2" w14:textId="77777777" w:rsidR="00EA6317" w:rsidRDefault="00EA6317">
                      <w:pPr>
                        <w:spacing w:after="0" w:line="240" w:lineRule="auto"/>
                        <w:textDirection w:val="btLr"/>
                      </w:pPr>
                    </w:p>
                  </w:txbxContent>
                </v:textbox>
              </v:rect>
            </w:pict>
          </mc:Fallback>
        </mc:AlternateContent>
      </w:r>
    </w:p>
    <w:p w14:paraId="689A1964" w14:textId="048CDDD3" w:rsidR="00EA6317" w:rsidRDefault="00344098">
      <w:pPr>
        <w:spacing w:after="240" w:line="240" w:lineRule="auto"/>
      </w:pPr>
      <w:r>
        <w:rPr>
          <w:b/>
        </w:rPr>
        <w:br/>
        <w:t>Task Description:</w:t>
      </w:r>
      <w:r>
        <w:t xml:space="preserve"> </w:t>
      </w:r>
    </w:p>
    <w:p w14:paraId="7ACCF5BB" w14:textId="05EC272D" w:rsidR="00EA6317" w:rsidRDefault="00FD5AF5">
      <w:pPr>
        <w:spacing w:after="240" w:line="240" w:lineRule="auto"/>
      </w:pPr>
      <w:r>
        <w:t>Read a health and safety document to understand Forestry safety in logging operations.</w:t>
      </w:r>
    </w:p>
    <w:p w14:paraId="23FBF00F" w14:textId="59D7ED1C" w:rsidR="00EA6317" w:rsidRDefault="00344098">
      <w:pPr>
        <w:spacing w:after="240" w:line="240" w:lineRule="auto"/>
      </w:pPr>
      <w:r>
        <w:rPr>
          <w:b/>
        </w:rPr>
        <w:br/>
        <w:t>Main Competency/Task Group/Level Indicator:</w:t>
      </w:r>
      <w:r>
        <w:t xml:space="preserve"> </w:t>
      </w:r>
    </w:p>
    <w:p w14:paraId="2F9E69E7" w14:textId="0087C33F" w:rsidR="00EA6317" w:rsidRDefault="00000000" w:rsidP="00EC1AA9">
      <w:pPr>
        <w:pStyle w:val="ListParagraph"/>
        <w:numPr>
          <w:ilvl w:val="0"/>
          <w:numId w:val="4"/>
        </w:numPr>
        <w:pBdr>
          <w:top w:val="nil"/>
          <w:left w:val="nil"/>
          <w:bottom w:val="nil"/>
          <w:right w:val="nil"/>
          <w:between w:val="nil"/>
        </w:pBdr>
        <w:spacing w:after="240" w:line="240" w:lineRule="auto"/>
      </w:pPr>
      <w:r>
        <w:t>Find and Use Information</w:t>
      </w:r>
      <w:r w:rsidR="00AE5C43">
        <w:t>/Read c</w:t>
      </w:r>
      <w:r>
        <w:t>ontinuous text</w:t>
      </w:r>
      <w:r w:rsidR="00AE5C43">
        <w:t>/</w:t>
      </w:r>
      <w:r w:rsidRPr="00EC1AA9">
        <w:rPr>
          <w:color w:val="000000"/>
        </w:rPr>
        <w:t>A1.2</w:t>
      </w:r>
    </w:p>
    <w:p w14:paraId="6B517C89" w14:textId="760904F9" w:rsidR="00EA6317" w:rsidRDefault="006B19C6">
      <w:pPr>
        <w:spacing w:after="240" w:line="240" w:lineRule="auto"/>
        <w:rPr>
          <w:b/>
        </w:rPr>
      </w:pPr>
      <w:r>
        <w:rPr>
          <w:b/>
        </w:rPr>
        <w:br/>
        <w:t>Materials Required:</w:t>
      </w:r>
    </w:p>
    <w:p w14:paraId="302387C3" w14:textId="5D4D3577" w:rsidR="00EA6317" w:rsidRPr="00EC1AA9" w:rsidRDefault="00000000" w:rsidP="00EC1AA9">
      <w:pPr>
        <w:pStyle w:val="ListParagraph"/>
        <w:numPr>
          <w:ilvl w:val="0"/>
          <w:numId w:val="4"/>
        </w:numPr>
        <w:pBdr>
          <w:top w:val="nil"/>
          <w:left w:val="nil"/>
          <w:bottom w:val="nil"/>
          <w:right w:val="nil"/>
          <w:between w:val="nil"/>
        </w:pBdr>
        <w:spacing w:after="240" w:line="276" w:lineRule="auto"/>
        <w:rPr>
          <w:color w:val="000000"/>
        </w:rPr>
      </w:pPr>
      <w:r w:rsidRPr="00EC1AA9">
        <w:rPr>
          <w:color w:val="000000"/>
        </w:rPr>
        <w:t>Pe</w:t>
      </w:r>
      <w:r w:rsidR="004C0E0C">
        <w:rPr>
          <w:color w:val="000000"/>
        </w:rPr>
        <w:t xml:space="preserve">n </w:t>
      </w:r>
      <w:r w:rsidR="006B19C6">
        <w:rPr>
          <w:color w:val="000000"/>
        </w:rPr>
        <w:t xml:space="preserve">or pencil </w:t>
      </w:r>
      <w:r w:rsidR="004C0E0C">
        <w:rPr>
          <w:color w:val="000000"/>
        </w:rPr>
        <w:t>and/or digital device</w:t>
      </w:r>
    </w:p>
    <w:p w14:paraId="5E1BFE35" w14:textId="77777777" w:rsidR="00EA6317" w:rsidRDefault="00EA6317">
      <w:pPr>
        <w:spacing w:after="240" w:line="276" w:lineRule="auto"/>
        <w:ind w:left="360"/>
        <w:rPr>
          <w:rFonts w:ascii="Calibri" w:eastAsia="Calibri" w:hAnsi="Calibri" w:cs="Calibri"/>
          <w:b/>
        </w:rPr>
      </w:pPr>
    </w:p>
    <w:p w14:paraId="72F42432" w14:textId="77777777" w:rsidR="00EA6317" w:rsidRDefault="00000000">
      <w:pPr>
        <w:rPr>
          <w:color w:val="1F3864"/>
          <w:sz w:val="28"/>
          <w:szCs w:val="28"/>
        </w:rPr>
      </w:pPr>
      <w:r>
        <w:br w:type="page"/>
      </w:r>
    </w:p>
    <w:p w14:paraId="1B1D966A" w14:textId="77777777" w:rsidR="00EA6317" w:rsidRDefault="00000000">
      <w:pPr>
        <w:pStyle w:val="Heading1"/>
        <w:spacing w:after="240"/>
      </w:pPr>
      <w:r>
        <w:lastRenderedPageBreak/>
        <w:t>Learner Information</w:t>
      </w:r>
    </w:p>
    <w:p w14:paraId="59202AE9" w14:textId="0BF1F3A9" w:rsidR="00EA6317" w:rsidRPr="00733EF8" w:rsidRDefault="00000000">
      <w:pPr>
        <w:spacing w:line="360" w:lineRule="auto"/>
        <w:rPr>
          <w:rFonts w:eastAsia="Arial" w:cs="Arial"/>
        </w:rPr>
      </w:pPr>
      <w:r w:rsidRPr="00733EF8">
        <w:rPr>
          <w:noProof/>
        </w:rPr>
        <w:drawing>
          <wp:anchor distT="0" distB="0" distL="114300" distR="114300" simplePos="0" relativeHeight="251669504" behindDoc="0" locked="0" layoutInCell="1" hidden="0" allowOverlap="1" wp14:anchorId="0244FF70" wp14:editId="2C081F8A">
            <wp:simplePos x="0" y="0"/>
            <wp:positionH relativeFrom="margin">
              <wp:align>center</wp:align>
            </wp:positionH>
            <wp:positionV relativeFrom="margin">
              <wp:posOffset>1581150</wp:posOffset>
            </wp:positionV>
            <wp:extent cx="5943600" cy="5870575"/>
            <wp:effectExtent l="0" t="0" r="0" b="0"/>
            <wp:wrapSquare wrapText="bothSides" distT="0" distB="0" distL="114300" distR="114300"/>
            <wp:docPr id="14041644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5870575"/>
                    </a:xfrm>
                    <a:prstGeom prst="rect">
                      <a:avLst/>
                    </a:prstGeom>
                    <a:ln/>
                  </pic:spPr>
                </pic:pic>
              </a:graphicData>
            </a:graphic>
          </wp:anchor>
        </w:drawing>
      </w:r>
      <w:r w:rsidRPr="00733EF8">
        <w:rPr>
          <w:rFonts w:eastAsia="Arial" w:cs="Arial"/>
        </w:rPr>
        <w:t xml:space="preserve">The logging industry is made up of various occupations which include driving different pieces of equipment on and off the jobsite. Research was conducted to determine the top dangers logging workers face on the job. Scan the </w:t>
      </w:r>
      <w:r w:rsidRPr="00733EF8">
        <w:rPr>
          <w:rFonts w:eastAsia="Arial" w:cs="Arial"/>
          <w:b/>
        </w:rPr>
        <w:t>Logging Operations Health and Safety Introduction.</w:t>
      </w:r>
      <w:r w:rsidRPr="00733EF8">
        <w:rPr>
          <w:rFonts w:eastAsia="Arial" w:cs="Arial"/>
        </w:rPr>
        <w:t xml:space="preserve"> </w:t>
      </w:r>
    </w:p>
    <w:p w14:paraId="421B14A5" w14:textId="77777777" w:rsidR="00EA6317" w:rsidRDefault="00EA6317">
      <w:pPr>
        <w:pBdr>
          <w:top w:val="nil"/>
          <w:left w:val="nil"/>
          <w:bottom w:val="nil"/>
          <w:right w:val="nil"/>
          <w:between w:val="nil"/>
        </w:pBdr>
        <w:spacing w:after="0" w:line="240" w:lineRule="auto"/>
        <w:rPr>
          <w:rFonts w:ascii="Montserrat" w:eastAsia="Montserrat" w:hAnsi="Montserrat" w:cs="Montserrat"/>
          <w:b/>
          <w:color w:val="000000"/>
        </w:rPr>
      </w:pPr>
    </w:p>
    <w:p w14:paraId="23F3DC47" w14:textId="77777777" w:rsidR="00EA6317" w:rsidRDefault="00000000">
      <w:pPr>
        <w:rPr>
          <w:rFonts w:ascii="Montserrat" w:eastAsia="Montserrat" w:hAnsi="Montserrat" w:cs="Montserrat"/>
          <w:b/>
          <w:color w:val="000000"/>
        </w:rPr>
      </w:pPr>
      <w:r>
        <w:br w:type="page"/>
      </w:r>
    </w:p>
    <w:p w14:paraId="5D565D91" w14:textId="77777777" w:rsidR="00EA6317" w:rsidRDefault="00000000">
      <w:pPr>
        <w:pStyle w:val="Heading1"/>
        <w:spacing w:after="240"/>
      </w:pPr>
      <w:r>
        <w:lastRenderedPageBreak/>
        <w:t>Work Sheet</w:t>
      </w:r>
    </w:p>
    <w:p w14:paraId="55507258" w14:textId="06F58E3F" w:rsidR="00EA6317" w:rsidRDefault="00000000">
      <w:pPr>
        <w:spacing w:after="240"/>
        <w:rPr>
          <w:b/>
        </w:rPr>
      </w:pPr>
      <w:r>
        <w:rPr>
          <w:b/>
        </w:rPr>
        <w:t>Task 1</w:t>
      </w:r>
      <w:r w:rsidR="009D7888">
        <w:rPr>
          <w:b/>
        </w:rPr>
        <w:t>:</w:t>
      </w:r>
      <w:r>
        <w:rPr>
          <w:b/>
        </w:rPr>
        <w:t xml:space="preserve"> How many workers in Ontario work in logging? </w:t>
      </w:r>
    </w:p>
    <w:p w14:paraId="1D59906D" w14:textId="1F5BCCC6" w:rsidR="006A2668" w:rsidRPr="006A2668" w:rsidRDefault="006A2668">
      <w:pPr>
        <w:spacing w:after="240"/>
        <w:rPr>
          <w:bCs/>
        </w:rPr>
      </w:pPr>
      <w:r>
        <w:rPr>
          <w:bCs/>
        </w:rPr>
        <w:t>Answer:</w:t>
      </w:r>
    </w:p>
    <w:p w14:paraId="0A3F7EAD" w14:textId="7A444124" w:rsidR="00EA6317" w:rsidRDefault="00CB60E5">
      <w:pPr>
        <w:spacing w:after="240"/>
      </w:pPr>
      <w:r>
        <w:rPr>
          <w:noProof/>
        </w:rPr>
        <mc:AlternateContent>
          <mc:Choice Requires="wps">
            <w:drawing>
              <wp:anchor distT="0" distB="0" distL="114300" distR="114300" simplePos="0" relativeHeight="251678720" behindDoc="0" locked="0" layoutInCell="1" allowOverlap="1" wp14:anchorId="2D2BB185" wp14:editId="0F160D5F">
                <wp:simplePos x="0" y="0"/>
                <wp:positionH relativeFrom="column">
                  <wp:posOffset>-13335</wp:posOffset>
                </wp:positionH>
                <wp:positionV relativeFrom="paragraph">
                  <wp:posOffset>211779</wp:posOffset>
                </wp:positionV>
                <wp:extent cx="5873115" cy="0"/>
                <wp:effectExtent l="0" t="0" r="0" b="0"/>
                <wp:wrapNone/>
                <wp:docPr id="895368011" name="Straight Connector 20"/>
                <wp:cNvGraphicFramePr/>
                <a:graphic xmlns:a="http://schemas.openxmlformats.org/drawingml/2006/main">
                  <a:graphicData uri="http://schemas.microsoft.com/office/word/2010/wordprocessingShape">
                    <wps:wsp>
                      <wps:cNvCnPr/>
                      <wps:spPr>
                        <a:xfrm flipV="1">
                          <a:off x="0" y="0"/>
                          <a:ext cx="5873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A51B54" id="Straight Connector 20" o:spid="_x0000_s1026" style="position:absolute;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16.7pt" to="461.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" strokecolor="black [3200]" strokeweight="1.5pt">
                <v:stroke joinstyle="miter"/>
              </v:line>
            </w:pict>
          </mc:Fallback>
        </mc:AlternateContent>
      </w:r>
    </w:p>
    <w:p w14:paraId="2279478D" w14:textId="50C4DED4" w:rsidR="00EA6317" w:rsidRDefault="00000000">
      <w:pPr>
        <w:spacing w:after="240"/>
        <w:rPr>
          <w:b/>
        </w:rPr>
      </w:pPr>
      <w:r>
        <w:rPr>
          <w:b/>
        </w:rPr>
        <w:t>Task 2</w:t>
      </w:r>
      <w:r w:rsidR="009D7888">
        <w:rPr>
          <w:b/>
        </w:rPr>
        <w:t>:</w:t>
      </w:r>
      <w:r>
        <w:rPr>
          <w:b/>
        </w:rPr>
        <w:t xml:space="preserve"> List the three reasons logging is one of the highest-risk occupations. </w:t>
      </w:r>
    </w:p>
    <w:p w14:paraId="60E7814C" w14:textId="582A75EF" w:rsidR="006A2668" w:rsidRPr="006A2668" w:rsidRDefault="006A2668">
      <w:pPr>
        <w:spacing w:after="240"/>
        <w:rPr>
          <w:bCs/>
        </w:rPr>
      </w:pPr>
      <w:r>
        <w:rPr>
          <w:bCs/>
        </w:rPr>
        <w:t>Answer:</w:t>
      </w:r>
    </w:p>
    <w:p w14:paraId="21BAA40C" w14:textId="2D3F8992" w:rsidR="00EA6317" w:rsidRDefault="00EA6317">
      <w:pPr>
        <w:spacing w:after="240"/>
      </w:pPr>
    </w:p>
    <w:p w14:paraId="04FCE471" w14:textId="77777777" w:rsidR="00EF5577" w:rsidRDefault="00EF5577">
      <w:pPr>
        <w:spacing w:after="240"/>
      </w:pPr>
    </w:p>
    <w:p w14:paraId="10342034" w14:textId="798D6128" w:rsidR="00EA6317" w:rsidRDefault="00514932">
      <w:pPr>
        <w:spacing w:after="240"/>
      </w:pPr>
      <w:r>
        <w:rPr>
          <w:noProof/>
        </w:rPr>
        <mc:AlternateContent>
          <mc:Choice Requires="wps">
            <w:drawing>
              <wp:anchor distT="0" distB="0" distL="114300" distR="114300" simplePos="0" relativeHeight="251680768" behindDoc="0" locked="0" layoutInCell="1" allowOverlap="1" wp14:anchorId="724C6050" wp14:editId="32691FA4">
                <wp:simplePos x="0" y="0"/>
                <wp:positionH relativeFrom="margin">
                  <wp:align>left</wp:align>
                </wp:positionH>
                <wp:positionV relativeFrom="paragraph">
                  <wp:posOffset>235882</wp:posOffset>
                </wp:positionV>
                <wp:extent cx="5873115" cy="0"/>
                <wp:effectExtent l="0" t="0" r="0" b="0"/>
                <wp:wrapNone/>
                <wp:docPr id="709234977" name="Straight Connector 20"/>
                <wp:cNvGraphicFramePr/>
                <a:graphic xmlns:a="http://schemas.openxmlformats.org/drawingml/2006/main">
                  <a:graphicData uri="http://schemas.microsoft.com/office/word/2010/wordprocessingShape">
                    <wps:wsp>
                      <wps:cNvCnPr/>
                      <wps:spPr>
                        <a:xfrm flipV="1">
                          <a:off x="0" y="0"/>
                          <a:ext cx="5873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2BA931" id="Straight Connector 20" o:spid="_x0000_s1026" style="position:absolute;flip:y;z-index:25168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8.55pt" to="462.4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" strokecolor="black [3200]" strokeweight="1.5pt">
                <v:stroke joinstyle="miter"/>
                <w10:wrap anchorx="margin"/>
              </v:line>
            </w:pict>
          </mc:Fallback>
        </mc:AlternateContent>
      </w:r>
    </w:p>
    <w:p w14:paraId="3AC41513" w14:textId="0626B5FA" w:rsidR="00EA6317" w:rsidRDefault="00000000">
      <w:pPr>
        <w:spacing w:after="240"/>
        <w:rPr>
          <w:b/>
        </w:rPr>
      </w:pPr>
      <w:r>
        <w:rPr>
          <w:b/>
        </w:rPr>
        <w:t>Task 3</w:t>
      </w:r>
      <w:r w:rsidR="009D7888">
        <w:rPr>
          <w:b/>
        </w:rPr>
        <w:t>:</w:t>
      </w:r>
      <w:r>
        <w:rPr>
          <w:b/>
        </w:rPr>
        <w:t xml:space="preserve"> List two examples of the “danger zone” around machinery.</w:t>
      </w:r>
    </w:p>
    <w:p w14:paraId="210D5D63" w14:textId="2EAD4743" w:rsidR="006A2668" w:rsidRPr="006A2668" w:rsidRDefault="006A2668">
      <w:pPr>
        <w:spacing w:after="240"/>
        <w:rPr>
          <w:bCs/>
        </w:rPr>
      </w:pPr>
      <w:r>
        <w:rPr>
          <w:bCs/>
        </w:rPr>
        <w:t>Answer:</w:t>
      </w:r>
    </w:p>
    <w:p w14:paraId="0F695DDC" w14:textId="77777777" w:rsidR="00EA6317" w:rsidRDefault="00EA6317">
      <w:pPr>
        <w:spacing w:after="240"/>
      </w:pPr>
    </w:p>
    <w:p w14:paraId="4299680C" w14:textId="5E4C0670" w:rsidR="00EF5577" w:rsidRDefault="00032A84">
      <w:pPr>
        <w:spacing w:after="240"/>
      </w:pPr>
      <w:r>
        <w:rPr>
          <w:noProof/>
        </w:rPr>
        <mc:AlternateContent>
          <mc:Choice Requires="wps">
            <w:drawing>
              <wp:anchor distT="0" distB="0" distL="114300" distR="114300" simplePos="0" relativeHeight="251682816" behindDoc="0" locked="0" layoutInCell="1" allowOverlap="1" wp14:anchorId="1407FF69" wp14:editId="4A707DD3">
                <wp:simplePos x="0" y="0"/>
                <wp:positionH relativeFrom="margin">
                  <wp:posOffset>0</wp:posOffset>
                </wp:positionH>
                <wp:positionV relativeFrom="paragraph">
                  <wp:posOffset>406089</wp:posOffset>
                </wp:positionV>
                <wp:extent cx="5873115" cy="0"/>
                <wp:effectExtent l="0" t="0" r="0" b="0"/>
                <wp:wrapNone/>
                <wp:docPr id="851393467" name="Straight Connector 20"/>
                <wp:cNvGraphicFramePr/>
                <a:graphic xmlns:a="http://schemas.openxmlformats.org/drawingml/2006/main">
                  <a:graphicData uri="http://schemas.microsoft.com/office/word/2010/wordprocessingShape">
                    <wps:wsp>
                      <wps:cNvCnPr/>
                      <wps:spPr>
                        <a:xfrm flipV="1">
                          <a:off x="0" y="0"/>
                          <a:ext cx="5873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3E3BE90" id="Straight Connector 20" o:spid="_x0000_s1026" style="position:absolute;flip:y;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32pt" to="462.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" strokecolor="black [3200]" strokeweight="1.5pt">
                <v:stroke joinstyle="miter"/>
                <w10:wrap anchorx="margin"/>
              </v:line>
            </w:pict>
          </mc:Fallback>
        </mc:AlternateContent>
      </w:r>
      <w:r>
        <w:br/>
      </w:r>
    </w:p>
    <w:p w14:paraId="0A3E6A4C" w14:textId="30D6A4A8" w:rsidR="00EA6317" w:rsidRDefault="00000000">
      <w:pPr>
        <w:spacing w:after="240"/>
        <w:rPr>
          <w:b/>
        </w:rPr>
      </w:pPr>
      <w:r>
        <w:rPr>
          <w:b/>
        </w:rPr>
        <w:t>Task 4</w:t>
      </w:r>
      <w:r w:rsidR="009D7888">
        <w:rPr>
          <w:b/>
        </w:rPr>
        <w:t>:</w:t>
      </w:r>
      <w:r>
        <w:rPr>
          <w:b/>
        </w:rPr>
        <w:t xml:space="preserve"> What percent of all logging lost-time injuries were the result of a transportation incident? </w:t>
      </w:r>
    </w:p>
    <w:p w14:paraId="626CC3A2" w14:textId="4773D377" w:rsidR="006A2668" w:rsidRPr="006A2668" w:rsidRDefault="006A2668">
      <w:pPr>
        <w:spacing w:after="240"/>
        <w:rPr>
          <w:bCs/>
        </w:rPr>
      </w:pPr>
      <w:r>
        <w:rPr>
          <w:bCs/>
        </w:rPr>
        <w:t>Answer:</w:t>
      </w:r>
    </w:p>
    <w:p w14:paraId="178099B0" w14:textId="77777777" w:rsidR="00EA6317" w:rsidRDefault="00EA6317">
      <w:pPr>
        <w:spacing w:after="240"/>
      </w:pPr>
    </w:p>
    <w:p w14:paraId="3B94B1A1" w14:textId="12397A57" w:rsidR="00EA6317" w:rsidRDefault="00EF5577">
      <w:pPr>
        <w:spacing w:after="240"/>
      </w:pPr>
      <w:r>
        <w:rPr>
          <w:noProof/>
        </w:rPr>
        <mc:AlternateContent>
          <mc:Choice Requires="wps">
            <w:drawing>
              <wp:anchor distT="0" distB="0" distL="114300" distR="114300" simplePos="0" relativeHeight="251684864" behindDoc="0" locked="0" layoutInCell="1" allowOverlap="1" wp14:anchorId="42171740" wp14:editId="793EA72D">
                <wp:simplePos x="0" y="0"/>
                <wp:positionH relativeFrom="margin">
                  <wp:align>left</wp:align>
                </wp:positionH>
                <wp:positionV relativeFrom="paragraph">
                  <wp:posOffset>193559</wp:posOffset>
                </wp:positionV>
                <wp:extent cx="5873115" cy="0"/>
                <wp:effectExtent l="0" t="0" r="0" b="0"/>
                <wp:wrapNone/>
                <wp:docPr id="1899607873" name="Straight Connector 20"/>
                <wp:cNvGraphicFramePr/>
                <a:graphic xmlns:a="http://schemas.openxmlformats.org/drawingml/2006/main">
                  <a:graphicData uri="http://schemas.microsoft.com/office/word/2010/wordprocessingShape">
                    <wps:wsp>
                      <wps:cNvCnPr/>
                      <wps:spPr>
                        <a:xfrm flipV="1">
                          <a:off x="0" y="0"/>
                          <a:ext cx="5873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61D8B3" id="Straight Connector 20" o:spid="_x0000_s1026" style="position:absolute;flip:y;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5.25pt" to="462.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" strokecolor="black [3200]" strokeweight="1.5pt">
                <v:stroke joinstyle="miter"/>
                <w10:wrap anchorx="margin"/>
              </v:line>
            </w:pict>
          </mc:Fallback>
        </mc:AlternateContent>
      </w:r>
    </w:p>
    <w:p w14:paraId="526F4C46" w14:textId="345CFCFF" w:rsidR="00EA6317" w:rsidRDefault="00000000">
      <w:pPr>
        <w:spacing w:after="240"/>
        <w:rPr>
          <w:b/>
        </w:rPr>
      </w:pPr>
      <w:r>
        <w:rPr>
          <w:b/>
        </w:rPr>
        <w:t>Task 5</w:t>
      </w:r>
      <w:r w:rsidR="009D7888">
        <w:rPr>
          <w:b/>
        </w:rPr>
        <w:t>:</w:t>
      </w:r>
      <w:r>
        <w:rPr>
          <w:b/>
        </w:rPr>
        <w:t xml:space="preserve"> What is the injury rate per 100 workers of logging operations versus the remaining forest products sectors?</w:t>
      </w:r>
    </w:p>
    <w:p w14:paraId="0CB8C449" w14:textId="3BE48CE9" w:rsidR="006A2668" w:rsidRPr="006A2668" w:rsidRDefault="006A2668">
      <w:pPr>
        <w:spacing w:after="240"/>
        <w:rPr>
          <w:bCs/>
        </w:rPr>
      </w:pPr>
      <w:r>
        <w:rPr>
          <w:bCs/>
        </w:rPr>
        <w:t>Answer:</w:t>
      </w:r>
    </w:p>
    <w:p w14:paraId="12CDEAA8" w14:textId="41590089" w:rsidR="00EA6317" w:rsidRDefault="00AA4806">
      <w:pPr>
        <w:spacing w:after="240"/>
      </w:pPr>
      <w:r>
        <w:rPr>
          <w:noProof/>
        </w:rPr>
        <mc:AlternateContent>
          <mc:Choice Requires="wps">
            <w:drawing>
              <wp:anchor distT="0" distB="0" distL="114300" distR="114300" simplePos="0" relativeHeight="251686912" behindDoc="0" locked="0" layoutInCell="1" allowOverlap="1" wp14:anchorId="0E767073" wp14:editId="3DC799EA">
                <wp:simplePos x="0" y="0"/>
                <wp:positionH relativeFrom="column">
                  <wp:posOffset>0</wp:posOffset>
                </wp:positionH>
                <wp:positionV relativeFrom="paragraph">
                  <wp:posOffset>413074</wp:posOffset>
                </wp:positionV>
                <wp:extent cx="5873115" cy="0"/>
                <wp:effectExtent l="0" t="0" r="0" b="0"/>
                <wp:wrapNone/>
                <wp:docPr id="471948104" name="Straight Connector 20"/>
                <wp:cNvGraphicFramePr/>
                <a:graphic xmlns:a="http://schemas.openxmlformats.org/drawingml/2006/main">
                  <a:graphicData uri="http://schemas.microsoft.com/office/word/2010/wordprocessingShape">
                    <wps:wsp>
                      <wps:cNvCnPr/>
                      <wps:spPr>
                        <a:xfrm flipV="1">
                          <a:off x="0" y="0"/>
                          <a:ext cx="58731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46C1F91" id="Straight Connector 20" o:spid="_x0000_s1026" style="position:absolute;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2.55pt" to="462.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" strokecolor="black [3200]" strokeweight="1.5pt">
                <v:stroke joinstyle="miter"/>
              </v:line>
            </w:pict>
          </mc:Fallback>
        </mc:AlternateContent>
      </w:r>
    </w:p>
    <w:p w14:paraId="00AFDE9D" w14:textId="77777777" w:rsidR="00EA6317" w:rsidRDefault="00000000">
      <w:pPr>
        <w:pStyle w:val="Heading1"/>
        <w:spacing w:after="240"/>
      </w:pPr>
      <w:r>
        <w:br w:type="page"/>
      </w:r>
    </w:p>
    <w:p w14:paraId="5CD7DCA1" w14:textId="77777777" w:rsidR="00EA6317" w:rsidRDefault="00000000">
      <w:pPr>
        <w:pStyle w:val="Heading1"/>
        <w:spacing w:after="240"/>
      </w:pPr>
      <w:r>
        <w:lastRenderedPageBreak/>
        <w:t>Answers</w:t>
      </w:r>
    </w:p>
    <w:p w14:paraId="6037F935" w14:textId="71C45E00" w:rsidR="00EA6317" w:rsidRDefault="00000000">
      <w:pPr>
        <w:spacing w:after="240"/>
        <w:rPr>
          <w:b/>
        </w:rPr>
      </w:pPr>
      <w:r>
        <w:rPr>
          <w:b/>
        </w:rPr>
        <w:t>Task 1</w:t>
      </w:r>
      <w:r w:rsidR="009D7888">
        <w:rPr>
          <w:b/>
        </w:rPr>
        <w:t>:</w:t>
      </w:r>
      <w:r>
        <w:rPr>
          <w:b/>
        </w:rPr>
        <w:t xml:space="preserve"> How many workers in Ontario work in logging? </w:t>
      </w:r>
    </w:p>
    <w:p w14:paraId="5E605599" w14:textId="77777777" w:rsidR="00EA6317" w:rsidRDefault="00000000">
      <w:pPr>
        <w:spacing w:after="240"/>
      </w:pPr>
      <w:r>
        <w:t>Answer: 3000</w:t>
      </w:r>
    </w:p>
    <w:p w14:paraId="30C0A546" w14:textId="77777777" w:rsidR="00EA6317" w:rsidRDefault="00EA6317">
      <w:pPr>
        <w:spacing w:after="240"/>
      </w:pPr>
    </w:p>
    <w:p w14:paraId="69914E56" w14:textId="22DC4FD3" w:rsidR="00EA6317" w:rsidRDefault="00000000">
      <w:pPr>
        <w:spacing w:after="240"/>
        <w:rPr>
          <w:b/>
        </w:rPr>
      </w:pPr>
      <w:r>
        <w:rPr>
          <w:b/>
        </w:rPr>
        <w:t>Task 2</w:t>
      </w:r>
      <w:r w:rsidR="009D7888">
        <w:rPr>
          <w:b/>
        </w:rPr>
        <w:t>:</w:t>
      </w:r>
      <w:r>
        <w:rPr>
          <w:b/>
        </w:rPr>
        <w:t xml:space="preserve"> List the three reasons logging is one of the highest-risk occupations. </w:t>
      </w:r>
    </w:p>
    <w:p w14:paraId="06772644" w14:textId="2EFDC9B4" w:rsidR="00EA6317" w:rsidRPr="00BB077C" w:rsidRDefault="00000000">
      <w:pPr>
        <w:spacing w:after="240"/>
      </w:pPr>
      <w:r w:rsidRPr="00BB077C">
        <w:t>Answer: large mobile equipment, isolated work environments</w:t>
      </w:r>
      <w:r w:rsidR="00440082">
        <w:t>,</w:t>
      </w:r>
      <w:r w:rsidRPr="00BB077C">
        <w:t xml:space="preserve"> and unpredictable weather conditions. </w:t>
      </w:r>
    </w:p>
    <w:p w14:paraId="2403BD32" w14:textId="77777777" w:rsidR="00EA6317" w:rsidRDefault="00EA6317">
      <w:pPr>
        <w:spacing w:after="240"/>
      </w:pPr>
    </w:p>
    <w:p w14:paraId="3E7DED5F" w14:textId="724E487C" w:rsidR="00EA6317" w:rsidRDefault="00000000">
      <w:pPr>
        <w:spacing w:after="240"/>
        <w:rPr>
          <w:b/>
        </w:rPr>
      </w:pPr>
      <w:r>
        <w:rPr>
          <w:b/>
        </w:rPr>
        <w:t>Task 3</w:t>
      </w:r>
      <w:r w:rsidR="009D7888">
        <w:rPr>
          <w:b/>
        </w:rPr>
        <w:t>:</w:t>
      </w:r>
      <w:r>
        <w:rPr>
          <w:b/>
        </w:rPr>
        <w:t xml:space="preserve"> List two examples of the “danger zone” around machinery. </w:t>
      </w:r>
    </w:p>
    <w:p w14:paraId="372D9EFC" w14:textId="77777777" w:rsidR="00A5493A" w:rsidRDefault="00000000">
      <w:pPr>
        <w:spacing w:after="240"/>
      </w:pPr>
      <w:r w:rsidRPr="00BB077C">
        <w:t xml:space="preserve">Answer: </w:t>
      </w:r>
      <w:r w:rsidR="00A5493A">
        <w:t>Any two of the following:</w:t>
      </w:r>
    </w:p>
    <w:p w14:paraId="6C1A1E56" w14:textId="77777777" w:rsidR="006829C6" w:rsidRPr="006829C6" w:rsidRDefault="00000000" w:rsidP="00A5493A">
      <w:pPr>
        <w:pStyle w:val="ListParagraph"/>
        <w:numPr>
          <w:ilvl w:val="0"/>
          <w:numId w:val="4"/>
        </w:numPr>
        <w:spacing w:after="240"/>
      </w:pPr>
      <w:r w:rsidRPr="00A5493A">
        <w:rPr>
          <w:rFonts w:eastAsia="Arial" w:cs="Arial"/>
        </w:rPr>
        <w:t>not properly locking out equipment or improper equipment isolation</w:t>
      </w:r>
    </w:p>
    <w:p w14:paraId="759C0E69" w14:textId="77777777" w:rsidR="006829C6" w:rsidRPr="006829C6" w:rsidRDefault="00000000" w:rsidP="00A5493A">
      <w:pPr>
        <w:pStyle w:val="ListParagraph"/>
        <w:numPr>
          <w:ilvl w:val="0"/>
          <w:numId w:val="4"/>
        </w:numPr>
        <w:spacing w:after="240"/>
      </w:pPr>
      <w:r w:rsidRPr="00A5493A">
        <w:rPr>
          <w:rFonts w:eastAsia="Arial" w:cs="Arial"/>
        </w:rPr>
        <w:t>getting caught in or compressed by mobile equipment</w:t>
      </w:r>
    </w:p>
    <w:p w14:paraId="000836EC" w14:textId="0C2F8F31" w:rsidR="00EA6317" w:rsidRPr="00BB077C" w:rsidRDefault="00000000" w:rsidP="00A5493A">
      <w:pPr>
        <w:pStyle w:val="ListParagraph"/>
        <w:numPr>
          <w:ilvl w:val="0"/>
          <w:numId w:val="4"/>
        </w:numPr>
        <w:spacing w:after="240"/>
      </w:pPr>
      <w:r w:rsidRPr="00A5493A">
        <w:rPr>
          <w:rFonts w:eastAsia="Arial" w:cs="Arial"/>
        </w:rPr>
        <w:t>not locking out mobile equipment to do maintenance around blades</w:t>
      </w:r>
    </w:p>
    <w:p w14:paraId="562FB44E" w14:textId="77777777" w:rsidR="00EA6317" w:rsidRDefault="00EA6317">
      <w:pPr>
        <w:spacing w:after="240"/>
        <w:rPr>
          <w:b/>
        </w:rPr>
      </w:pPr>
    </w:p>
    <w:p w14:paraId="7F24F37E" w14:textId="2D91A588" w:rsidR="00EA6317" w:rsidRDefault="00000000">
      <w:pPr>
        <w:spacing w:after="240"/>
        <w:rPr>
          <w:b/>
        </w:rPr>
      </w:pPr>
      <w:r>
        <w:rPr>
          <w:b/>
        </w:rPr>
        <w:t>Task 4</w:t>
      </w:r>
      <w:r w:rsidR="009D7888">
        <w:rPr>
          <w:b/>
        </w:rPr>
        <w:t>:</w:t>
      </w:r>
      <w:r>
        <w:rPr>
          <w:b/>
        </w:rPr>
        <w:t xml:space="preserve"> What percent of all logging lost-time injuries were the result of a transportation incident? </w:t>
      </w:r>
    </w:p>
    <w:p w14:paraId="479E2A79" w14:textId="77777777" w:rsidR="00EA6317" w:rsidRDefault="00000000">
      <w:pPr>
        <w:spacing w:after="240"/>
      </w:pPr>
      <w:r>
        <w:t>Answer: 24%</w:t>
      </w:r>
    </w:p>
    <w:p w14:paraId="19D04DFC" w14:textId="77777777" w:rsidR="00EA6317" w:rsidRDefault="00EA6317">
      <w:pPr>
        <w:spacing w:after="240"/>
      </w:pPr>
    </w:p>
    <w:p w14:paraId="674C70D8" w14:textId="15D02296" w:rsidR="00EA6317" w:rsidRDefault="00000000">
      <w:pPr>
        <w:spacing w:after="240"/>
        <w:rPr>
          <w:b/>
        </w:rPr>
      </w:pPr>
      <w:r>
        <w:rPr>
          <w:b/>
        </w:rPr>
        <w:t>Task 5</w:t>
      </w:r>
      <w:r w:rsidR="009D7888">
        <w:rPr>
          <w:b/>
        </w:rPr>
        <w:t>:</w:t>
      </w:r>
      <w:r>
        <w:rPr>
          <w:b/>
        </w:rPr>
        <w:t xml:space="preserve"> What is the injury rate per 100 workers of logging operations versus the remaining forest products sectors?</w:t>
      </w:r>
    </w:p>
    <w:p w14:paraId="7A92066D" w14:textId="425E4773" w:rsidR="00EA6317" w:rsidRDefault="00BB077C">
      <w:pPr>
        <w:spacing w:after="240"/>
      </w:pPr>
      <w:r>
        <w:t>Answer: 6.22</w:t>
      </w:r>
    </w:p>
    <w:p w14:paraId="4F0D7C62" w14:textId="77777777" w:rsidR="00EA6317" w:rsidRDefault="00000000">
      <w:pPr>
        <w:spacing w:after="240"/>
      </w:pPr>
      <w:r>
        <w:br w:type="page"/>
      </w:r>
    </w:p>
    <w:p w14:paraId="53698DF2" w14:textId="77777777" w:rsidR="00EA6317" w:rsidRDefault="00000000">
      <w:pPr>
        <w:pStyle w:val="Heading1"/>
        <w:spacing w:after="240"/>
      </w:pPr>
      <w:r>
        <w:lastRenderedPageBreak/>
        <w:t>Performance Descriptors</w:t>
      </w:r>
    </w:p>
    <w:tbl>
      <w:tblPr>
        <w:tblStyle w:val="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EA6317" w14:paraId="362860D6" w14:textId="77777777" w:rsidTr="00667F6E">
        <w:trPr>
          <w:cantSplit/>
          <w:tblHeader/>
        </w:trPr>
        <w:tc>
          <w:tcPr>
            <w:tcW w:w="985" w:type="dxa"/>
            <w:shd w:val="clear" w:color="auto" w:fill="D9D9D9"/>
          </w:tcPr>
          <w:p w14:paraId="13776EA9" w14:textId="77777777" w:rsidR="00EA6317" w:rsidRDefault="00000000">
            <w:pPr>
              <w:spacing w:after="240"/>
            </w:pPr>
            <w:r>
              <w:t>Levels</w:t>
            </w:r>
          </w:p>
        </w:tc>
        <w:tc>
          <w:tcPr>
            <w:tcW w:w="2438" w:type="dxa"/>
            <w:shd w:val="clear" w:color="auto" w:fill="D9D9D9"/>
          </w:tcPr>
          <w:p w14:paraId="67DCF287" w14:textId="77777777" w:rsidR="00EA6317" w:rsidRDefault="00000000">
            <w:pPr>
              <w:spacing w:after="240"/>
            </w:pPr>
            <w:r>
              <w:t>Performance Descriptors</w:t>
            </w:r>
          </w:p>
        </w:tc>
        <w:tc>
          <w:tcPr>
            <w:tcW w:w="1975" w:type="dxa"/>
            <w:shd w:val="clear" w:color="auto" w:fill="D9D9D9"/>
          </w:tcPr>
          <w:p w14:paraId="22511A88" w14:textId="77777777" w:rsidR="00EA6317" w:rsidRDefault="00000000">
            <w:pPr>
              <w:spacing w:after="240"/>
            </w:pPr>
            <w:r>
              <w:t>Needs Work</w:t>
            </w:r>
          </w:p>
        </w:tc>
        <w:tc>
          <w:tcPr>
            <w:tcW w:w="1976" w:type="dxa"/>
            <w:shd w:val="clear" w:color="auto" w:fill="D9D9D9"/>
          </w:tcPr>
          <w:p w14:paraId="1C73A60E" w14:textId="77777777" w:rsidR="00EA6317" w:rsidRDefault="00000000">
            <w:pPr>
              <w:spacing w:after="240"/>
            </w:pPr>
            <w:r>
              <w:t>Completes task with support from practitioner</w:t>
            </w:r>
          </w:p>
        </w:tc>
        <w:tc>
          <w:tcPr>
            <w:tcW w:w="1976" w:type="dxa"/>
            <w:shd w:val="clear" w:color="auto" w:fill="D9D9D9"/>
          </w:tcPr>
          <w:p w14:paraId="1BB627FA" w14:textId="77777777" w:rsidR="00EA6317" w:rsidRDefault="00000000">
            <w:pPr>
              <w:spacing w:after="240"/>
            </w:pPr>
            <w:r>
              <w:t>Completes task independently</w:t>
            </w:r>
          </w:p>
        </w:tc>
      </w:tr>
      <w:tr w:rsidR="00EA6317" w14:paraId="2608B475" w14:textId="77777777" w:rsidTr="00667F6E">
        <w:tc>
          <w:tcPr>
            <w:tcW w:w="985" w:type="dxa"/>
          </w:tcPr>
          <w:p w14:paraId="4617C25D" w14:textId="77777777" w:rsidR="00EA6317" w:rsidRDefault="00000000">
            <w:pPr>
              <w:spacing w:after="240"/>
            </w:pPr>
            <w:r>
              <w:t>A1.2</w:t>
            </w:r>
          </w:p>
        </w:tc>
        <w:tc>
          <w:tcPr>
            <w:tcW w:w="2438" w:type="dxa"/>
          </w:tcPr>
          <w:p w14:paraId="188854B6" w14:textId="77777777" w:rsidR="00EA6317" w:rsidRDefault="00000000">
            <w:pPr>
              <w:spacing w:after="240"/>
            </w:pPr>
            <w:r>
              <w:t>Scans text to locate information</w:t>
            </w:r>
          </w:p>
        </w:tc>
        <w:tc>
          <w:tcPr>
            <w:tcW w:w="1975" w:type="dxa"/>
          </w:tcPr>
          <w:p w14:paraId="41268550" w14:textId="77777777" w:rsidR="00EA6317" w:rsidRDefault="00EA6317">
            <w:pPr>
              <w:spacing w:after="240"/>
            </w:pPr>
          </w:p>
        </w:tc>
        <w:tc>
          <w:tcPr>
            <w:tcW w:w="1976" w:type="dxa"/>
          </w:tcPr>
          <w:p w14:paraId="7DD51491" w14:textId="77777777" w:rsidR="00EA6317" w:rsidRDefault="00EA6317">
            <w:pPr>
              <w:spacing w:after="240"/>
            </w:pPr>
          </w:p>
        </w:tc>
        <w:tc>
          <w:tcPr>
            <w:tcW w:w="1976" w:type="dxa"/>
          </w:tcPr>
          <w:p w14:paraId="7282FBF4" w14:textId="77777777" w:rsidR="00EA6317" w:rsidRDefault="00EA6317">
            <w:pPr>
              <w:spacing w:after="240"/>
            </w:pPr>
          </w:p>
        </w:tc>
      </w:tr>
      <w:tr w:rsidR="00EA6317" w14:paraId="7DD96FD7" w14:textId="77777777" w:rsidTr="00667F6E">
        <w:tc>
          <w:tcPr>
            <w:tcW w:w="985" w:type="dxa"/>
          </w:tcPr>
          <w:p w14:paraId="36FFA6E0" w14:textId="77777777" w:rsidR="00EA6317" w:rsidRDefault="00000000">
            <w:pPr>
              <w:spacing w:after="240"/>
            </w:pPr>
            <w:r>
              <w:t>A1.2</w:t>
            </w:r>
          </w:p>
        </w:tc>
        <w:tc>
          <w:tcPr>
            <w:tcW w:w="2438" w:type="dxa"/>
          </w:tcPr>
          <w:p w14:paraId="08B1A5F6" w14:textId="77777777" w:rsidR="00EA6317" w:rsidRDefault="00000000">
            <w:pPr>
              <w:spacing w:after="240"/>
            </w:pPr>
            <w:r>
              <w:t>Locates multiple pieces of information in simple texts</w:t>
            </w:r>
          </w:p>
        </w:tc>
        <w:tc>
          <w:tcPr>
            <w:tcW w:w="1975" w:type="dxa"/>
          </w:tcPr>
          <w:p w14:paraId="223885E4" w14:textId="77777777" w:rsidR="00EA6317" w:rsidRDefault="00EA6317">
            <w:pPr>
              <w:spacing w:after="240"/>
            </w:pPr>
          </w:p>
        </w:tc>
        <w:tc>
          <w:tcPr>
            <w:tcW w:w="1976" w:type="dxa"/>
          </w:tcPr>
          <w:p w14:paraId="6D754628" w14:textId="77777777" w:rsidR="00EA6317" w:rsidRDefault="00EA6317">
            <w:pPr>
              <w:spacing w:after="240"/>
            </w:pPr>
          </w:p>
        </w:tc>
        <w:tc>
          <w:tcPr>
            <w:tcW w:w="1976" w:type="dxa"/>
          </w:tcPr>
          <w:p w14:paraId="47114D90" w14:textId="77777777" w:rsidR="00EA6317" w:rsidRDefault="00EA6317">
            <w:pPr>
              <w:spacing w:after="240"/>
            </w:pPr>
          </w:p>
        </w:tc>
      </w:tr>
      <w:tr w:rsidR="00EA6317" w14:paraId="17CC6B95" w14:textId="77777777" w:rsidTr="00667F6E">
        <w:tc>
          <w:tcPr>
            <w:tcW w:w="985" w:type="dxa"/>
          </w:tcPr>
          <w:p w14:paraId="19A485D7" w14:textId="77777777" w:rsidR="00EA6317" w:rsidRDefault="00000000">
            <w:pPr>
              <w:spacing w:after="240"/>
            </w:pPr>
            <w:r>
              <w:t>A1.2</w:t>
            </w:r>
          </w:p>
        </w:tc>
        <w:tc>
          <w:tcPr>
            <w:tcW w:w="2438" w:type="dxa"/>
          </w:tcPr>
          <w:p w14:paraId="57AF50F6" w14:textId="77777777" w:rsidR="00EA6317" w:rsidRDefault="00000000">
            <w:pPr>
              <w:spacing w:after="240"/>
            </w:pPr>
            <w:r>
              <w:t>Reads more complex texts to locate a single piece of information</w:t>
            </w:r>
          </w:p>
        </w:tc>
        <w:tc>
          <w:tcPr>
            <w:tcW w:w="1975" w:type="dxa"/>
          </w:tcPr>
          <w:p w14:paraId="7BC1CE9F" w14:textId="77777777" w:rsidR="00EA6317" w:rsidRDefault="00EA6317">
            <w:pPr>
              <w:spacing w:after="240"/>
            </w:pPr>
          </w:p>
        </w:tc>
        <w:tc>
          <w:tcPr>
            <w:tcW w:w="1976" w:type="dxa"/>
          </w:tcPr>
          <w:p w14:paraId="5520A11F" w14:textId="77777777" w:rsidR="00EA6317" w:rsidRDefault="00EA6317">
            <w:pPr>
              <w:spacing w:after="240"/>
            </w:pPr>
          </w:p>
        </w:tc>
        <w:tc>
          <w:tcPr>
            <w:tcW w:w="1976" w:type="dxa"/>
          </w:tcPr>
          <w:p w14:paraId="5FD209BC" w14:textId="77777777" w:rsidR="00EA6317" w:rsidRDefault="00EA6317">
            <w:pPr>
              <w:spacing w:after="240"/>
            </w:pPr>
          </w:p>
        </w:tc>
      </w:tr>
    </w:tbl>
    <w:p w14:paraId="7AE59FFA" w14:textId="77777777" w:rsidR="00EA6317" w:rsidRDefault="00EA6317">
      <w:pPr>
        <w:spacing w:after="240" w:line="240" w:lineRule="auto"/>
      </w:pPr>
    </w:p>
    <w:p w14:paraId="56373BE5" w14:textId="77777777" w:rsidR="00EA6317" w:rsidRDefault="00000000">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s">
            <w:drawing>
              <wp:anchor distT="0" distB="0" distL="114300" distR="114300" simplePos="0" relativeHeight="251670528" behindDoc="0" locked="0" layoutInCell="1" hidden="0" allowOverlap="1" wp14:anchorId="4EAEBF49" wp14:editId="20ED2F4F">
                <wp:simplePos x="0" y="0"/>
                <wp:positionH relativeFrom="column">
                  <wp:posOffset>2997200</wp:posOffset>
                </wp:positionH>
                <wp:positionV relativeFrom="paragraph">
                  <wp:posOffset>0</wp:posOffset>
                </wp:positionV>
                <wp:extent cx="231140" cy="231140"/>
                <wp:effectExtent l="0" t="0" r="0" b="0"/>
                <wp:wrapNone/>
                <wp:docPr id="1404164477" name="Rectangle 140416447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14E1E054"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AEBF49" id="Rectangle 1404164477" o:spid="_x0000_s1033" style="position:absolute;margin-left:236pt;margin-top:0;width:18.2pt;height:18.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14E1E054" w14:textId="77777777" w:rsidR="00EA6317" w:rsidRDefault="00EA631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463CB0BB" wp14:editId="2154D745">
                <wp:simplePos x="0" y="0"/>
                <wp:positionH relativeFrom="column">
                  <wp:posOffset>5219700</wp:posOffset>
                </wp:positionH>
                <wp:positionV relativeFrom="paragraph">
                  <wp:posOffset>0</wp:posOffset>
                </wp:positionV>
                <wp:extent cx="231140" cy="231140"/>
                <wp:effectExtent l="0" t="0" r="0" b="0"/>
                <wp:wrapNone/>
                <wp:docPr id="1404164479" name="Rectangle 140416447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DEE100D"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3CB0BB" id="Rectangle 1404164479" o:spid="_x0000_s1034" style="position:absolute;margin-left:411pt;margin-top:0;width:18.2pt;height:1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7DEE100D" w14:textId="77777777" w:rsidR="00EA6317" w:rsidRDefault="00EA6317">
                      <w:pPr>
                        <w:spacing w:after="0" w:line="240" w:lineRule="auto"/>
                        <w:textDirection w:val="btLr"/>
                      </w:pPr>
                    </w:p>
                  </w:txbxContent>
                </v:textbox>
              </v:rect>
            </w:pict>
          </mc:Fallback>
        </mc:AlternateContent>
      </w:r>
    </w:p>
    <w:p w14:paraId="2001A69F" w14:textId="77777777" w:rsidR="00EA6317" w:rsidRDefault="00000000">
      <w:pPr>
        <w:spacing w:after="240" w:line="240" w:lineRule="auto"/>
      </w:pPr>
      <w:r>
        <w:t>Learner Comments:</w:t>
      </w:r>
      <w:r>
        <w:rPr>
          <w:noProof/>
        </w:rPr>
        <mc:AlternateContent>
          <mc:Choice Requires="wps">
            <w:drawing>
              <wp:anchor distT="0" distB="0" distL="114300" distR="114300" simplePos="0" relativeHeight="251672576" behindDoc="0" locked="0" layoutInCell="1" hidden="0" allowOverlap="1" wp14:anchorId="4ED323AB" wp14:editId="150C3A67">
                <wp:simplePos x="0" y="0"/>
                <wp:positionH relativeFrom="column">
                  <wp:posOffset>1</wp:posOffset>
                </wp:positionH>
                <wp:positionV relativeFrom="paragraph">
                  <wp:posOffset>203200</wp:posOffset>
                </wp:positionV>
                <wp:extent cx="6153150" cy="1672590"/>
                <wp:effectExtent l="0" t="0" r="0" b="0"/>
                <wp:wrapNone/>
                <wp:docPr id="1404164480" name="Rectangle 140416448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391F719A" w14:textId="77777777" w:rsidR="00EA6317" w:rsidRDefault="00EA631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ED323AB" id="Rectangle 1404164480" o:spid="_x0000_s1035" style="position:absolute;margin-left:0;margin-top:16pt;width:484.5pt;height:13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391F719A" w14:textId="77777777" w:rsidR="00EA6317" w:rsidRDefault="00EA6317">
                      <w:pPr>
                        <w:spacing w:after="0" w:line="240" w:lineRule="auto"/>
                        <w:textDirection w:val="btLr"/>
                      </w:pPr>
                    </w:p>
                  </w:txbxContent>
                </v:textbox>
              </v:rect>
            </w:pict>
          </mc:Fallback>
        </mc:AlternateContent>
      </w:r>
    </w:p>
    <w:p w14:paraId="7A61E0D9" w14:textId="77777777" w:rsidR="00EA6317" w:rsidRDefault="00EA6317">
      <w:pPr>
        <w:spacing w:after="240" w:line="240" w:lineRule="auto"/>
      </w:pPr>
    </w:p>
    <w:p w14:paraId="17FBE2CA" w14:textId="77777777" w:rsidR="00EA6317" w:rsidRDefault="00EA6317">
      <w:pPr>
        <w:spacing w:after="240" w:line="240" w:lineRule="auto"/>
      </w:pPr>
    </w:p>
    <w:p w14:paraId="35381FE6" w14:textId="77777777" w:rsidR="00EA6317" w:rsidRDefault="00EA6317">
      <w:pPr>
        <w:spacing w:after="240" w:line="240" w:lineRule="auto"/>
      </w:pPr>
    </w:p>
    <w:p w14:paraId="452C7D17" w14:textId="77777777" w:rsidR="00EA6317" w:rsidRDefault="00EA6317">
      <w:pPr>
        <w:spacing w:after="240" w:line="240" w:lineRule="auto"/>
      </w:pPr>
    </w:p>
    <w:p w14:paraId="56C7C095" w14:textId="77777777" w:rsidR="00EA6317" w:rsidRDefault="00EA6317">
      <w:pPr>
        <w:spacing w:after="240" w:line="240" w:lineRule="auto"/>
      </w:pPr>
    </w:p>
    <w:p w14:paraId="4833FD2E" w14:textId="77777777" w:rsidR="00EA6317" w:rsidRDefault="00000000">
      <w:pPr>
        <w:spacing w:after="240" w:line="240" w:lineRule="auto"/>
      </w:pPr>
      <w:r>
        <w:t>Instructor (print):</w:t>
      </w:r>
      <w:r>
        <w:tab/>
      </w:r>
      <w:r>
        <w:tab/>
      </w:r>
      <w:r>
        <w:tab/>
      </w:r>
      <w:r>
        <w:tab/>
      </w:r>
      <w:r>
        <w:tab/>
        <w:t>Learner (print):</w:t>
      </w:r>
    </w:p>
    <w:p w14:paraId="0D849A84" w14:textId="77777777" w:rsidR="00EA6317" w:rsidRDefault="00EA6317">
      <w:pPr>
        <w:spacing w:after="240"/>
      </w:pPr>
    </w:p>
    <w:p w14:paraId="33287466" w14:textId="36C96A91" w:rsidR="00EA6317" w:rsidRDefault="009E48A8">
      <w:pPr>
        <w:spacing w:after="240"/>
      </w:pPr>
      <w:r>
        <w:rPr>
          <w:noProof/>
        </w:rPr>
        <mc:AlternateContent>
          <mc:Choice Requires="wps">
            <w:drawing>
              <wp:anchor distT="0" distB="0" distL="114300" distR="114300" simplePos="0" relativeHeight="251689984" behindDoc="0" locked="0" layoutInCell="1" allowOverlap="1" wp14:anchorId="680A06ED" wp14:editId="5C3239F5">
                <wp:simplePos x="0" y="0"/>
                <wp:positionH relativeFrom="column">
                  <wp:posOffset>3658559</wp:posOffset>
                </wp:positionH>
                <wp:positionV relativeFrom="paragraph">
                  <wp:posOffset>51435</wp:posOffset>
                </wp:positionV>
                <wp:extent cx="2189220" cy="0"/>
                <wp:effectExtent l="0" t="0" r="0" b="0"/>
                <wp:wrapNone/>
                <wp:docPr id="743857384" name="Straight Connector 21"/>
                <wp:cNvGraphicFramePr/>
                <a:graphic xmlns:a="http://schemas.openxmlformats.org/drawingml/2006/main">
                  <a:graphicData uri="http://schemas.microsoft.com/office/word/2010/wordprocessingShape">
                    <wps:wsp>
                      <wps:cNvCnPr/>
                      <wps:spPr>
                        <a:xfrm flipV="1">
                          <a:off x="0" y="0"/>
                          <a:ext cx="2189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BAE05BA" id="Straight Connector 21"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1pt,4.05pt" to="46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" strokecolor="black [3200]" strokeweight="1.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643035FF" wp14:editId="50980B0F">
                <wp:simplePos x="0" y="0"/>
                <wp:positionH relativeFrom="column">
                  <wp:posOffset>13335</wp:posOffset>
                </wp:positionH>
                <wp:positionV relativeFrom="paragraph">
                  <wp:posOffset>50800</wp:posOffset>
                </wp:positionV>
                <wp:extent cx="2189220" cy="0"/>
                <wp:effectExtent l="0" t="0" r="0" b="0"/>
                <wp:wrapNone/>
                <wp:docPr id="540530499" name="Straight Connector 21"/>
                <wp:cNvGraphicFramePr/>
                <a:graphic xmlns:a="http://schemas.openxmlformats.org/drawingml/2006/main">
                  <a:graphicData uri="http://schemas.microsoft.com/office/word/2010/wordprocessingShape">
                    <wps:wsp>
                      <wps:cNvCnPr/>
                      <wps:spPr>
                        <a:xfrm flipV="1">
                          <a:off x="0" y="0"/>
                          <a:ext cx="21892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54BA732" id="Straight Connector 21"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4pt" to="173.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" strokecolor="black [3200]" strokeweight="1.5pt">
                <v:stroke joinstyle="miter"/>
              </v:line>
            </w:pict>
          </mc:Fallback>
        </mc:AlternateContent>
      </w:r>
    </w:p>
    <w:p w14:paraId="32063A9B" w14:textId="77777777" w:rsidR="00EA6317" w:rsidRDefault="00EA6317">
      <w:pPr>
        <w:pBdr>
          <w:top w:val="nil"/>
          <w:left w:val="nil"/>
          <w:bottom w:val="nil"/>
          <w:right w:val="nil"/>
          <w:between w:val="nil"/>
        </w:pBdr>
        <w:spacing w:after="240"/>
        <w:ind w:left="720"/>
        <w:rPr>
          <w:color w:val="000000"/>
        </w:rPr>
      </w:pPr>
    </w:p>
    <w:sectPr w:rsidR="00EA6317">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4A03C" w14:textId="77777777" w:rsidR="00052D50" w:rsidRDefault="00052D50">
      <w:pPr>
        <w:spacing w:after="0" w:line="240" w:lineRule="auto"/>
      </w:pPr>
      <w:r>
        <w:separator/>
      </w:r>
    </w:p>
  </w:endnote>
  <w:endnote w:type="continuationSeparator" w:id="0">
    <w:p w14:paraId="6D048AF5" w14:textId="77777777" w:rsidR="00052D50" w:rsidRDefault="00052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A6C46DB-6859-43F2-967C-7FDB69814E1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8D5B9B6B-F38F-4EBE-B952-E71586D77F10}"/>
    <w:embedBold r:id="rId3" w:fontKey="{C1F47B6A-F27D-44BA-81E9-9E3591835ECA}"/>
  </w:font>
  <w:font w:name="Gotham Bold">
    <w:altName w:val="Calibri"/>
    <w:panose1 w:val="00000000000000000000"/>
    <w:charset w:val="00"/>
    <w:family w:val="roman"/>
    <w:notTrueType/>
    <w:pitch w:val="default"/>
  </w:font>
  <w:font w:name="Mercury Text G1">
    <w:panose1 w:val="00000000000000000000"/>
    <w:charset w:val="00"/>
    <w:family w:val="roman"/>
    <w:notTrueType/>
    <w:pitch w:val="default"/>
  </w:font>
  <w:font w:name="Gotham Book">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4" w:fontKey="{9F3CE92C-4829-4E40-B300-7382AAE2A82A}"/>
    <w:embedItalic r:id="rId5" w:fontKey="{78AAAFC5-4B0C-478F-B152-307503B65A91}"/>
  </w:font>
  <w:font w:name="Quattrocento Sans">
    <w:charset w:val="00"/>
    <w:family w:val="swiss"/>
    <w:pitch w:val="variable"/>
    <w:sig w:usb0="800000BF" w:usb1="4000005B" w:usb2="00000000" w:usb3="00000000" w:csb0="00000001" w:csb1="00000000"/>
    <w:embedRegular r:id="rId6" w:fontKey="{5C6FE222-1D78-4C0E-A117-0126D949B56E}"/>
  </w:font>
  <w:font w:name="Calibri">
    <w:panose1 w:val="020F0502020204030204"/>
    <w:charset w:val="00"/>
    <w:family w:val="swiss"/>
    <w:pitch w:val="variable"/>
    <w:sig w:usb0="E4002EFF" w:usb1="C000247B" w:usb2="00000009" w:usb3="00000000" w:csb0="000001FF" w:csb1="00000000"/>
    <w:embedRegular r:id="rId7" w:fontKey="{921E8044-A819-4197-83BD-AF76DAA301F7}"/>
    <w:embedBold r:id="rId8" w:fontKey="{2C710349-04DC-4962-A88A-57C06D0EEC11}"/>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9" w:fontKey="{893122D5-C88B-4128-B6BE-1A9EFC671A9E}"/>
    <w:embedBold r:id="rId10" w:fontKey="{D2C8D8EF-408B-4578-9317-6A1556F899A2}"/>
  </w:font>
  <w:font w:name="Calibri Light">
    <w:panose1 w:val="020F0302020204030204"/>
    <w:charset w:val="00"/>
    <w:family w:val="swiss"/>
    <w:pitch w:val="variable"/>
    <w:sig w:usb0="E4002EFF" w:usb1="C000247B" w:usb2="00000009" w:usb3="00000000" w:csb0="000001FF" w:csb1="00000000"/>
    <w:embedRegular r:id="rId11" w:fontKey="{2E06538B-EEF3-4ED0-BE53-7CAA7146D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968E" w14:textId="77777777" w:rsidR="00EA6317"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76298">
      <w:rPr>
        <w:noProof/>
        <w:color w:val="000000"/>
      </w:rPr>
      <w:t>1</w:t>
    </w:r>
    <w:r>
      <w:rPr>
        <w:color w:val="000000"/>
      </w:rPr>
      <w:fldChar w:fldCharType="end"/>
    </w:r>
  </w:p>
  <w:p w14:paraId="78CE9562" w14:textId="77777777" w:rsidR="00EA6317"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E3EAB" w14:textId="77777777" w:rsidR="00052D50" w:rsidRDefault="00052D50">
      <w:pPr>
        <w:spacing w:after="0" w:line="240" w:lineRule="auto"/>
      </w:pPr>
      <w:r>
        <w:separator/>
      </w:r>
    </w:p>
  </w:footnote>
  <w:footnote w:type="continuationSeparator" w:id="0">
    <w:p w14:paraId="439BAC1B" w14:textId="77777777" w:rsidR="00052D50" w:rsidRDefault="00052D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D95F2" w14:textId="77777777" w:rsidR="00EA6317"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ForestrySafetyPart1_EA_A1.2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27FF6"/>
    <w:multiLevelType w:val="multilevel"/>
    <w:tmpl w:val="C910ED9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48326437"/>
    <w:multiLevelType w:val="multilevel"/>
    <w:tmpl w:val="DF7C1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C1030F"/>
    <w:multiLevelType w:val="hybridMultilevel"/>
    <w:tmpl w:val="2D4A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CB18C5"/>
    <w:multiLevelType w:val="hybridMultilevel"/>
    <w:tmpl w:val="7AEAD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258421">
    <w:abstractNumId w:val="0"/>
  </w:num>
  <w:num w:numId="2" w16cid:durableId="266891341">
    <w:abstractNumId w:val="1"/>
  </w:num>
  <w:num w:numId="3" w16cid:durableId="1750233107">
    <w:abstractNumId w:val="2"/>
  </w:num>
  <w:num w:numId="4" w16cid:durableId="7043315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317"/>
    <w:rsid w:val="00032A84"/>
    <w:rsid w:val="00052D50"/>
    <w:rsid w:val="00076298"/>
    <w:rsid w:val="001E3C08"/>
    <w:rsid w:val="001F56DC"/>
    <w:rsid w:val="002D5098"/>
    <w:rsid w:val="00344098"/>
    <w:rsid w:val="00440082"/>
    <w:rsid w:val="004C0E0C"/>
    <w:rsid w:val="00514932"/>
    <w:rsid w:val="00667F6E"/>
    <w:rsid w:val="006829C6"/>
    <w:rsid w:val="006A2668"/>
    <w:rsid w:val="006B19C6"/>
    <w:rsid w:val="007252E4"/>
    <w:rsid w:val="00733EF8"/>
    <w:rsid w:val="00764381"/>
    <w:rsid w:val="009D7888"/>
    <w:rsid w:val="009E48A8"/>
    <w:rsid w:val="00A5493A"/>
    <w:rsid w:val="00AA4806"/>
    <w:rsid w:val="00AE5C43"/>
    <w:rsid w:val="00BB077C"/>
    <w:rsid w:val="00CB60E5"/>
    <w:rsid w:val="00EA6317"/>
    <w:rsid w:val="00EC1AA9"/>
    <w:rsid w:val="00EF5577"/>
    <w:rsid w:val="00F015EE"/>
    <w:rsid w:val="00F56CB7"/>
    <w:rsid w:val="00FB21BE"/>
    <w:rsid w:val="00FD5AF5"/>
    <w:rsid w:val="00FF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EBF5F"/>
  <w15:docId w15:val="{CC1B09D0-5E5C-4338-9E78-BBBEF265A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customStyle="1" w:styleId="Default">
    <w:name w:val="Default"/>
    <w:rsid w:val="005B5136"/>
    <w:pPr>
      <w:autoSpaceDE w:val="0"/>
      <w:autoSpaceDN w:val="0"/>
      <w:adjustRightInd w:val="0"/>
      <w:spacing w:after="0" w:line="240" w:lineRule="auto"/>
    </w:pPr>
    <w:rPr>
      <w:rFonts w:ascii="Gotham Bold" w:hAnsi="Gotham Bold" w:cs="Gotham Bold"/>
      <w:color w:val="000000"/>
    </w:rPr>
  </w:style>
  <w:style w:type="paragraph" w:customStyle="1" w:styleId="Pa0">
    <w:name w:val="Pa0"/>
    <w:basedOn w:val="Default"/>
    <w:next w:val="Default"/>
    <w:uiPriority w:val="99"/>
    <w:rsid w:val="005B5136"/>
    <w:pPr>
      <w:spacing w:line="241" w:lineRule="atLeast"/>
    </w:pPr>
    <w:rPr>
      <w:rFonts w:cstheme="minorBidi"/>
      <w:color w:val="auto"/>
    </w:rPr>
  </w:style>
  <w:style w:type="paragraph" w:customStyle="1" w:styleId="Pa1">
    <w:name w:val="Pa1"/>
    <w:basedOn w:val="Default"/>
    <w:next w:val="Default"/>
    <w:uiPriority w:val="99"/>
    <w:rsid w:val="005B5136"/>
    <w:pPr>
      <w:spacing w:line="241" w:lineRule="atLeast"/>
    </w:pPr>
    <w:rPr>
      <w:rFonts w:cstheme="minorBidi"/>
      <w:color w:val="auto"/>
    </w:rPr>
  </w:style>
  <w:style w:type="character" w:customStyle="1" w:styleId="A2">
    <w:name w:val="A2"/>
    <w:uiPriority w:val="99"/>
    <w:rsid w:val="005B5136"/>
    <w:rPr>
      <w:rFonts w:cs="Gotham Bold"/>
      <w:color w:val="221E1F"/>
      <w:sz w:val="22"/>
      <w:szCs w:val="22"/>
    </w:rPr>
  </w:style>
  <w:style w:type="character" w:customStyle="1" w:styleId="A3">
    <w:name w:val="A3"/>
    <w:uiPriority w:val="99"/>
    <w:rsid w:val="005B5136"/>
    <w:rPr>
      <w:rFonts w:ascii="Mercury Text G1" w:hAnsi="Mercury Text G1" w:cs="Mercury Text G1"/>
      <w:color w:val="221E1F"/>
      <w:sz w:val="20"/>
      <w:szCs w:val="20"/>
    </w:rPr>
  </w:style>
  <w:style w:type="paragraph" w:customStyle="1" w:styleId="Pa2">
    <w:name w:val="Pa2"/>
    <w:basedOn w:val="Default"/>
    <w:next w:val="Default"/>
    <w:uiPriority w:val="99"/>
    <w:rsid w:val="005B5136"/>
    <w:pPr>
      <w:spacing w:line="241" w:lineRule="atLeast"/>
    </w:pPr>
    <w:rPr>
      <w:rFonts w:cstheme="minorBidi"/>
      <w:color w:val="auto"/>
    </w:rPr>
  </w:style>
  <w:style w:type="character" w:customStyle="1" w:styleId="A4">
    <w:name w:val="A4"/>
    <w:uiPriority w:val="99"/>
    <w:rsid w:val="005B5136"/>
    <w:rPr>
      <w:rFonts w:ascii="Gotham Book" w:hAnsi="Gotham Book" w:cs="Gotham Book"/>
      <w:color w:val="4B711C"/>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8eg7NaiZ+Gml/IuPGlHHh40lag==">CgMxLjAyCGguZ2pkZ3hzOAByITFQT3NERXdRR25MellKd29JVGhJcEl0SFhodVF0WUZFVg==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381</Words>
  <Characters>2174</Characters>
  <Application>Microsoft Office Word</Application>
  <DocSecurity>0</DocSecurity>
  <Lines>18</Lines>
  <Paragraphs>5</Paragraphs>
  <ScaleCrop>false</ScaleCrop>
  <Company/>
  <LinksUpToDate>false</LinksUpToDate>
  <CharactersWithSpaces>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2025-01-17T20:02:00Z</dcterms:created>
  <dcterms:modified xsi:type="dcterms:W3CDTF">2025-01-17T20:02:00Z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