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275649" w:rsidRPr="002C6196" w:rsidRDefault="00275649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182F4C">
        <w:rPr>
          <w:sz w:val="24"/>
          <w:szCs w:val="24"/>
        </w:rPr>
        <w:t xml:space="preserve">Medicine Label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B34738" w:rsidRPr="00182F4C" w:rsidRDefault="00B34738" w:rsidP="00C44411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="00182F4C">
              <w:rPr>
                <w:sz w:val="24"/>
                <w:szCs w:val="24"/>
              </w:rPr>
              <w:t xml:space="preserve"> </w:t>
            </w:r>
            <w:r w:rsidR="00182F4C" w:rsidRPr="00610AC2">
              <w:rPr>
                <w:b/>
                <w:sz w:val="24"/>
                <w:szCs w:val="24"/>
              </w:rPr>
              <w:sym w:font="Wingdings" w:char="F0FC"/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610AC2">
              <w:rPr>
                <w:sz w:val="24"/>
                <w:szCs w:val="24"/>
                <w:u w:val="single"/>
              </w:rPr>
              <w:t xml:space="preserve">      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Post Secondary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610AC2">
              <w:rPr>
                <w:sz w:val="24"/>
                <w:szCs w:val="24"/>
                <w:u w:val="single"/>
              </w:rPr>
              <w:t xml:space="preserve">       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Independence</w:t>
            </w:r>
            <w:r w:rsidR="00C44411">
              <w:rPr>
                <w:sz w:val="24"/>
                <w:szCs w:val="24"/>
              </w:rPr>
              <w:t xml:space="preserve"> </w:t>
            </w:r>
            <w:r w:rsidR="00C44411" w:rsidRPr="00610AC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</w:p>
          <w:p w:rsidR="00275649" w:rsidRPr="002C6196" w:rsidRDefault="002076D9" w:rsidP="00034844">
            <w:pPr>
              <w:spacing w:after="0"/>
              <w:rPr>
                <w:sz w:val="24"/>
                <w:szCs w:val="24"/>
              </w:rPr>
            </w:pPr>
            <w:r w:rsidRPr="00DE5053">
              <w:t>Read a detailed medicine label</w:t>
            </w:r>
            <w:r w:rsidRPr="00DE5053">
              <w:rPr>
                <w:rStyle w:val="FootnoteReference"/>
              </w:rPr>
              <w:footnoteReference w:id="1"/>
            </w:r>
            <w:r w:rsidRPr="00DE5053">
              <w:t xml:space="preserve"> to interpret directions and correct dosage</w:t>
            </w:r>
            <w:r w:rsidR="00544CC9">
              <w:t xml:space="preserve"> as a nanny, babysitter or P</w:t>
            </w:r>
            <w:r w:rsidR="00034844">
              <w:t>ersonal Support Worker.</w:t>
            </w:r>
          </w:p>
        </w:tc>
      </w:tr>
      <w:tr w:rsidR="00275649" w:rsidRPr="002C6196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2B110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483BB1" w:rsidRPr="002C6196" w:rsidRDefault="009143D7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Understand and Use Numbers</w:t>
            </w:r>
          </w:p>
          <w:p w:rsidR="0020352C" w:rsidRPr="002C6196" w:rsidRDefault="0020352C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275649" w:rsidRDefault="009143D7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  <w:r w:rsidR="00483BB1" w:rsidRPr="002C619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Interpret Documents</w:t>
            </w:r>
          </w:p>
          <w:p w:rsidR="009143D7" w:rsidRDefault="009143D7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C2: Manage Time</w:t>
            </w:r>
          </w:p>
          <w:p w:rsidR="009143D7" w:rsidRPr="002C6196" w:rsidRDefault="009143D7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C3: Use Measures</w:t>
            </w:r>
          </w:p>
          <w:p w:rsidR="00275649" w:rsidRPr="002C6196" w:rsidRDefault="00275649" w:rsidP="00610AC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483BB1" w:rsidRDefault="006A6871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E063C">
              <w:rPr>
                <w:sz w:val="24"/>
                <w:szCs w:val="24"/>
              </w:rPr>
              <w:t>2.2</w:t>
            </w:r>
            <w:r w:rsidR="0020352C" w:rsidRPr="002C6196">
              <w:rPr>
                <w:sz w:val="24"/>
                <w:szCs w:val="24"/>
              </w:rPr>
              <w:t xml:space="preserve">: </w:t>
            </w:r>
            <w:r w:rsidR="002C6196" w:rsidRPr="002C6196">
              <w:rPr>
                <w:sz w:val="24"/>
                <w:szCs w:val="24"/>
              </w:rPr>
              <w:tab/>
            </w:r>
            <w:r w:rsidR="006E063C" w:rsidRPr="00043A78">
              <w:rPr>
                <w:sz w:val="24"/>
                <w:szCs w:val="24"/>
              </w:rPr>
              <w:t>Interpret simple documents to locate and connect information</w:t>
            </w:r>
          </w:p>
          <w:p w:rsidR="006E063C" w:rsidRDefault="006E063C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C2.1:    </w:t>
            </w:r>
            <w:r w:rsidRPr="00043A78">
              <w:rPr>
                <w:sz w:val="24"/>
                <w:szCs w:val="24"/>
              </w:rPr>
              <w:t>Measure time and make simple calculations</w:t>
            </w:r>
          </w:p>
          <w:p w:rsidR="006E063C" w:rsidRPr="00043A78" w:rsidRDefault="006E063C" w:rsidP="006E063C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C3.1:    </w:t>
            </w:r>
            <w:r w:rsidRPr="00043A78">
              <w:rPr>
                <w:sz w:val="24"/>
                <w:szCs w:val="24"/>
              </w:rPr>
              <w:t>Measure and make simple comparisons and calculations</w:t>
            </w:r>
          </w:p>
          <w:p w:rsidR="0020352C" w:rsidRPr="002C6196" w:rsidRDefault="0020352C" w:rsidP="002C6196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9143D7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4332A4" w:rsidRPr="00146EFA" w:rsidRDefault="009143D7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146EFA">
              <w:rPr>
                <w:sz w:val="24"/>
                <w:szCs w:val="24"/>
              </w:rPr>
              <w:t>Medicine Label Document</w:t>
            </w:r>
          </w:p>
          <w:p w:rsidR="009143D7" w:rsidRPr="00146EFA" w:rsidRDefault="009143D7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146EFA">
              <w:rPr>
                <w:sz w:val="24"/>
                <w:szCs w:val="24"/>
              </w:rPr>
              <w:t>Pencil</w:t>
            </w:r>
          </w:p>
          <w:p w:rsidR="009143D7" w:rsidRPr="002C6196" w:rsidRDefault="009143D7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146EFA">
              <w:rPr>
                <w:sz w:val="24"/>
                <w:szCs w:val="24"/>
              </w:rPr>
              <w:t>Scrap paper for calculations</w:t>
            </w:r>
          </w:p>
        </w:tc>
      </w:tr>
    </w:tbl>
    <w:p w:rsidR="00AC3B36" w:rsidRPr="002C6196" w:rsidRDefault="00AC3B36" w:rsidP="002C6196">
      <w:pPr>
        <w:rPr>
          <w:sz w:val="24"/>
          <w:szCs w:val="24"/>
        </w:rPr>
      </w:pPr>
    </w:p>
    <w:p w:rsidR="00AC3B36" w:rsidRPr="002C6196" w:rsidRDefault="00AC3B36" w:rsidP="002C6196">
      <w:pPr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</w:p>
    <w:p w:rsidR="00B83CAD" w:rsidRPr="002C6196" w:rsidRDefault="00B83CAD" w:rsidP="002C6196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 w:rsidR="002C6196">
        <w:rPr>
          <w:b/>
          <w:sz w:val="24"/>
          <w:szCs w:val="24"/>
        </w:rPr>
        <w:t xml:space="preserve"> </w:t>
      </w:r>
      <w:r w:rsidR="009143D7" w:rsidRPr="00146EFA">
        <w:rPr>
          <w:sz w:val="24"/>
          <w:szCs w:val="24"/>
        </w:rPr>
        <w:t>Medicine Label</w:t>
      </w:r>
      <w:r w:rsidR="009143D7">
        <w:rPr>
          <w:b/>
          <w:sz w:val="24"/>
          <w:szCs w:val="24"/>
        </w:rPr>
        <w:t xml:space="preserve"> </w:t>
      </w:r>
    </w:p>
    <w:p w:rsidR="002076D9" w:rsidRPr="002076D9" w:rsidRDefault="002076D9" w:rsidP="00146EFA">
      <w:pPr>
        <w:pStyle w:val="NoSpacing"/>
        <w:ind w:right="535"/>
        <w:rPr>
          <w:rFonts w:ascii="Book Antiqua" w:hAnsi="Book Antiqua"/>
        </w:rPr>
      </w:pPr>
      <w:r>
        <w:rPr>
          <w:rFonts w:ascii="Book Antiqua" w:hAnsi="Book Antiqua"/>
        </w:rPr>
        <w:t>Pharmacists and pharmacy assistants need to accurately prescribe and recommend medications</w:t>
      </w:r>
      <w:r w:rsidR="009143D7">
        <w:rPr>
          <w:rFonts w:ascii="Book Antiqua" w:hAnsi="Book Antiqua"/>
        </w:rPr>
        <w:t xml:space="preserve"> to ensure the safety of their clients</w:t>
      </w:r>
      <w:r>
        <w:rPr>
          <w:rFonts w:ascii="Book Antiqua" w:hAnsi="Book Antiqua"/>
        </w:rPr>
        <w:t xml:space="preserve">. </w:t>
      </w:r>
      <w:r w:rsidR="00CB6D4A">
        <w:rPr>
          <w:rFonts w:ascii="Book Antiqua" w:hAnsi="Book Antiqua"/>
        </w:rPr>
        <w:t>Look at the “Cough Medicine Problem” document.</w:t>
      </w:r>
    </w:p>
    <w:p w:rsidR="002C6196" w:rsidRPr="00610AC2" w:rsidRDefault="002C6196" w:rsidP="00610AC2">
      <w:pPr>
        <w:rPr>
          <w:rFonts w:ascii="Book Antiqua" w:hAnsi="Book Antiqua"/>
          <w:sz w:val="24"/>
          <w:szCs w:val="24"/>
        </w:rPr>
      </w:pPr>
    </w:p>
    <w:p w:rsidR="009143D7" w:rsidRPr="00CB6D4A" w:rsidRDefault="00B83CAD" w:rsidP="00CB6D4A">
      <w:pPr>
        <w:jc w:val="both"/>
        <w:rPr>
          <w:rFonts w:ascii="Book Antiqua" w:hAnsi="Book Antiqua"/>
          <w:b/>
          <w:sz w:val="24"/>
          <w:szCs w:val="24"/>
        </w:rPr>
      </w:pPr>
      <w:r w:rsidRPr="002C6196">
        <w:rPr>
          <w:rFonts w:ascii="Book Antiqua" w:hAnsi="Book Antiqua"/>
          <w:b/>
          <w:sz w:val="24"/>
          <w:szCs w:val="24"/>
        </w:rPr>
        <w:t xml:space="preserve">Learner Information and Tasks: </w:t>
      </w:r>
    </w:p>
    <w:p w:rsidR="002C6196" w:rsidRPr="009143D7" w:rsidRDefault="002C6196" w:rsidP="002C6196">
      <w:pPr>
        <w:jc w:val="both"/>
        <w:rPr>
          <w:rFonts w:ascii="Book Antiqua" w:hAnsi="Book Antiqua"/>
          <w:b/>
          <w:sz w:val="24"/>
          <w:szCs w:val="24"/>
        </w:rPr>
      </w:pPr>
    </w:p>
    <w:p w:rsidR="009143D7" w:rsidRPr="009143D7" w:rsidRDefault="00CB6D4A" w:rsidP="00146EFA">
      <w:pPr>
        <w:spacing w:after="240" w:line="240" w:lineRule="auto"/>
        <w:ind w:right="36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1:</w:t>
      </w:r>
      <w:r>
        <w:rPr>
          <w:rFonts w:ascii="Book Antiqua" w:hAnsi="Book Antiqua"/>
          <w:sz w:val="24"/>
          <w:szCs w:val="24"/>
        </w:rPr>
        <w:tab/>
        <w:t>Why would you give this medicine to someone with a congested chest?</w:t>
      </w:r>
    </w:p>
    <w:p w:rsidR="009143D7" w:rsidRPr="009143D7" w:rsidRDefault="009143D7" w:rsidP="00146EFA">
      <w:pPr>
        <w:pStyle w:val="NoSpacing"/>
        <w:spacing w:after="240"/>
        <w:rPr>
          <w:rFonts w:ascii="Book Antiqua" w:hAnsi="Book Antiqua"/>
        </w:rPr>
      </w:pPr>
    </w:p>
    <w:p w:rsidR="009143D7" w:rsidRPr="009143D7" w:rsidRDefault="00544CC9" w:rsidP="00146EFA">
      <w:pPr>
        <w:spacing w:after="240" w:line="240" w:lineRule="auto"/>
        <w:ind w:left="1440" w:right="43" w:hanging="1440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2:</w:t>
      </w:r>
      <w:r>
        <w:rPr>
          <w:rFonts w:ascii="Book Antiqua" w:hAnsi="Book Antiqua"/>
          <w:sz w:val="24"/>
          <w:szCs w:val="24"/>
        </w:rPr>
        <w:tab/>
      </w:r>
      <w:r w:rsidR="009143D7" w:rsidRPr="009143D7">
        <w:rPr>
          <w:rFonts w:ascii="Book Antiqua" w:hAnsi="Book Antiqua"/>
          <w:sz w:val="24"/>
          <w:szCs w:val="24"/>
        </w:rPr>
        <w:t>How much</w:t>
      </w:r>
      <w:r>
        <w:rPr>
          <w:rFonts w:ascii="Book Antiqua" w:hAnsi="Book Antiqua"/>
          <w:sz w:val="24"/>
          <w:szCs w:val="24"/>
        </w:rPr>
        <w:t xml:space="preserve"> is the </w:t>
      </w:r>
      <w:r w:rsidR="00146EFA">
        <w:rPr>
          <w:rFonts w:ascii="Book Antiqua" w:hAnsi="Book Antiqua"/>
          <w:sz w:val="24"/>
          <w:szCs w:val="24"/>
        </w:rPr>
        <w:t>difference between doses for a 2 year</w:t>
      </w:r>
      <w:r w:rsidR="009143D7" w:rsidRPr="009143D7">
        <w:rPr>
          <w:rFonts w:ascii="Book Antiqua" w:hAnsi="Book Antiqua"/>
          <w:sz w:val="24"/>
          <w:szCs w:val="24"/>
        </w:rPr>
        <w:t xml:space="preserve"> old </w:t>
      </w:r>
      <w:r w:rsidR="00146EFA">
        <w:rPr>
          <w:rFonts w:ascii="Book Antiqua" w:hAnsi="Book Antiqua"/>
          <w:sz w:val="24"/>
          <w:szCs w:val="24"/>
        </w:rPr>
        <w:t>and</w:t>
      </w:r>
      <w:r w:rsidR="009143D7" w:rsidRPr="009143D7">
        <w:rPr>
          <w:rFonts w:ascii="Book Antiqua" w:hAnsi="Book Antiqua"/>
          <w:sz w:val="24"/>
          <w:szCs w:val="24"/>
        </w:rPr>
        <w:t xml:space="preserve"> an adult taking this medicine?</w:t>
      </w:r>
    </w:p>
    <w:p w:rsidR="009143D7" w:rsidRPr="009143D7" w:rsidRDefault="009143D7" w:rsidP="00146EFA">
      <w:pPr>
        <w:spacing w:after="240"/>
        <w:ind w:left="540" w:right="43" w:hanging="540"/>
        <w:rPr>
          <w:rFonts w:ascii="Book Antiqua" w:hAnsi="Book Antiqua"/>
          <w:sz w:val="24"/>
          <w:szCs w:val="24"/>
        </w:rPr>
      </w:pPr>
    </w:p>
    <w:p w:rsidR="009143D7" w:rsidRPr="009143D7" w:rsidRDefault="005370DA" w:rsidP="00146EFA">
      <w:pPr>
        <w:spacing w:after="240" w:line="240" w:lineRule="auto"/>
        <w:ind w:right="43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3:</w:t>
      </w:r>
      <w:r>
        <w:rPr>
          <w:rFonts w:ascii="Book Antiqua" w:hAnsi="Book Antiqua"/>
          <w:sz w:val="24"/>
          <w:szCs w:val="24"/>
        </w:rPr>
        <w:tab/>
      </w:r>
      <w:r w:rsidR="009143D7" w:rsidRPr="009143D7">
        <w:rPr>
          <w:rFonts w:ascii="Book Antiqua" w:hAnsi="Book Antiqua"/>
          <w:sz w:val="24"/>
          <w:szCs w:val="24"/>
        </w:rPr>
        <w:t xml:space="preserve">What are 3 symptoms which may require the </w:t>
      </w:r>
      <w:r>
        <w:rPr>
          <w:rFonts w:ascii="Book Antiqua" w:hAnsi="Book Antiqua"/>
          <w:sz w:val="24"/>
          <w:szCs w:val="24"/>
        </w:rPr>
        <w:t>consumer to see a doctor?</w:t>
      </w:r>
    </w:p>
    <w:p w:rsidR="009143D7" w:rsidRPr="009143D7" w:rsidRDefault="009143D7" w:rsidP="00146EFA">
      <w:pPr>
        <w:spacing w:after="240"/>
        <w:ind w:right="43"/>
        <w:rPr>
          <w:rFonts w:ascii="Book Antiqua" w:hAnsi="Book Antiqua"/>
          <w:sz w:val="24"/>
          <w:szCs w:val="24"/>
        </w:rPr>
      </w:pPr>
    </w:p>
    <w:p w:rsidR="009143D7" w:rsidRPr="009143D7" w:rsidRDefault="00245ABF" w:rsidP="00146EFA">
      <w:pPr>
        <w:spacing w:after="240" w:line="240" w:lineRule="auto"/>
        <w:ind w:right="43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4:</w:t>
      </w:r>
      <w:r>
        <w:rPr>
          <w:rFonts w:ascii="Book Antiqua" w:hAnsi="Book Antiqua"/>
          <w:sz w:val="24"/>
          <w:szCs w:val="24"/>
        </w:rPr>
        <w:tab/>
      </w:r>
      <w:r w:rsidR="00146EFA">
        <w:rPr>
          <w:rFonts w:ascii="Book Antiqua" w:hAnsi="Book Antiqua"/>
          <w:sz w:val="24"/>
          <w:szCs w:val="24"/>
        </w:rPr>
        <w:t>In w</w:t>
      </w:r>
      <w:r>
        <w:rPr>
          <w:rFonts w:ascii="Book Antiqua" w:hAnsi="Book Antiqua"/>
          <w:sz w:val="24"/>
          <w:szCs w:val="24"/>
        </w:rPr>
        <w:t>hat temperature range should this product be stored?</w:t>
      </w:r>
    </w:p>
    <w:p w:rsidR="009143D7" w:rsidRPr="009143D7" w:rsidRDefault="009143D7" w:rsidP="00146EFA">
      <w:pPr>
        <w:spacing w:after="240"/>
        <w:ind w:left="540" w:hanging="540"/>
        <w:rPr>
          <w:rFonts w:ascii="Book Antiqua" w:hAnsi="Book Antiqua"/>
          <w:sz w:val="24"/>
          <w:szCs w:val="24"/>
        </w:rPr>
      </w:pPr>
    </w:p>
    <w:p w:rsidR="009143D7" w:rsidRPr="009143D7" w:rsidRDefault="00926547" w:rsidP="00146EFA">
      <w:pPr>
        <w:spacing w:after="240" w:line="240" w:lineRule="auto"/>
        <w:ind w:right="43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5:</w:t>
      </w:r>
      <w:r>
        <w:rPr>
          <w:rFonts w:ascii="Book Antiqua" w:hAnsi="Book Antiqua"/>
          <w:sz w:val="24"/>
          <w:szCs w:val="24"/>
        </w:rPr>
        <w:tab/>
      </w:r>
      <w:r w:rsidR="009143D7" w:rsidRPr="009143D7">
        <w:rPr>
          <w:rFonts w:ascii="Book Antiqua" w:hAnsi="Book Antiqua"/>
          <w:sz w:val="24"/>
          <w:szCs w:val="24"/>
        </w:rPr>
        <w:t xml:space="preserve">What </w:t>
      </w:r>
      <w:r>
        <w:rPr>
          <w:rFonts w:ascii="Book Antiqua" w:hAnsi="Book Antiqua"/>
          <w:sz w:val="24"/>
          <w:szCs w:val="24"/>
        </w:rPr>
        <w:t>is the maximum dosage allowed for</w:t>
      </w:r>
      <w:r w:rsidR="009143D7" w:rsidRPr="009143D7">
        <w:rPr>
          <w:rFonts w:ascii="Book Antiqua" w:hAnsi="Book Antiqua"/>
          <w:sz w:val="24"/>
          <w:szCs w:val="24"/>
        </w:rPr>
        <w:t xml:space="preserve"> a 5 year old </w:t>
      </w:r>
      <w:r w:rsidR="00146EFA">
        <w:rPr>
          <w:rFonts w:ascii="Book Antiqua" w:hAnsi="Book Antiqua"/>
          <w:sz w:val="24"/>
          <w:szCs w:val="24"/>
        </w:rPr>
        <w:t>over</w:t>
      </w:r>
      <w:r w:rsidR="009143D7" w:rsidRPr="009143D7">
        <w:rPr>
          <w:rFonts w:ascii="Book Antiqua" w:hAnsi="Book Antiqua"/>
          <w:sz w:val="24"/>
          <w:szCs w:val="24"/>
        </w:rPr>
        <w:t xml:space="preserve"> the course of 24 hours?</w:t>
      </w:r>
    </w:p>
    <w:p w:rsidR="009143D7" w:rsidRPr="009143D7" w:rsidRDefault="009143D7" w:rsidP="00146EFA">
      <w:pPr>
        <w:spacing w:after="240"/>
        <w:ind w:left="540" w:right="43" w:hanging="540"/>
        <w:rPr>
          <w:rFonts w:ascii="Book Antiqua" w:hAnsi="Book Antiqua"/>
          <w:sz w:val="24"/>
          <w:szCs w:val="24"/>
        </w:rPr>
      </w:pPr>
    </w:p>
    <w:p w:rsidR="009143D7" w:rsidRPr="009143D7" w:rsidRDefault="00926547" w:rsidP="00146EFA">
      <w:pPr>
        <w:spacing w:after="240" w:line="240" w:lineRule="auto"/>
        <w:ind w:right="43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6: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9143D7" w:rsidRPr="009143D7">
        <w:rPr>
          <w:rFonts w:ascii="Book Antiqua" w:hAnsi="Book Antiqua"/>
          <w:sz w:val="24"/>
          <w:szCs w:val="24"/>
        </w:rPr>
        <w:t xml:space="preserve">What is one </w:t>
      </w:r>
      <w:r>
        <w:rPr>
          <w:rFonts w:ascii="Book Antiqua" w:hAnsi="Book Antiqua"/>
          <w:sz w:val="24"/>
          <w:szCs w:val="24"/>
        </w:rPr>
        <w:t xml:space="preserve">of the </w:t>
      </w:r>
      <w:r w:rsidR="009143D7" w:rsidRPr="009143D7">
        <w:rPr>
          <w:rFonts w:ascii="Book Antiqua" w:hAnsi="Book Antiqua"/>
          <w:sz w:val="24"/>
          <w:szCs w:val="24"/>
        </w:rPr>
        <w:t>symptom</w:t>
      </w:r>
      <w:r>
        <w:rPr>
          <w:rFonts w:ascii="Book Antiqua" w:hAnsi="Book Antiqua"/>
          <w:sz w:val="24"/>
          <w:szCs w:val="24"/>
        </w:rPr>
        <w:t>s</w:t>
      </w:r>
      <w:r w:rsidR="009143D7" w:rsidRPr="009143D7">
        <w:rPr>
          <w:rFonts w:ascii="Book Antiqua" w:hAnsi="Book Antiqua"/>
          <w:sz w:val="24"/>
          <w:szCs w:val="24"/>
        </w:rPr>
        <w:t xml:space="preserve"> that this medicine can’t treat?</w:t>
      </w:r>
    </w:p>
    <w:p w:rsidR="009143D7" w:rsidRPr="009143D7" w:rsidRDefault="009143D7" w:rsidP="00146EFA">
      <w:pPr>
        <w:spacing w:after="240"/>
        <w:ind w:left="540" w:right="43" w:hanging="540"/>
        <w:rPr>
          <w:rFonts w:ascii="Book Antiqua" w:hAnsi="Book Antiqua"/>
          <w:sz w:val="24"/>
          <w:szCs w:val="24"/>
        </w:rPr>
      </w:pPr>
    </w:p>
    <w:p w:rsidR="009143D7" w:rsidRPr="009143D7" w:rsidRDefault="009B11F3" w:rsidP="00146EFA">
      <w:pPr>
        <w:spacing w:after="240" w:line="240" w:lineRule="auto"/>
        <w:ind w:right="43"/>
        <w:rPr>
          <w:rFonts w:ascii="Book Antiqua" w:hAnsi="Book Antiqua"/>
          <w:sz w:val="24"/>
          <w:szCs w:val="24"/>
        </w:rPr>
      </w:pPr>
      <w:r w:rsidRPr="00146EFA">
        <w:rPr>
          <w:rFonts w:ascii="Book Antiqua" w:hAnsi="Book Antiqua"/>
          <w:b/>
          <w:sz w:val="24"/>
          <w:szCs w:val="24"/>
        </w:rPr>
        <w:t>Task 7:</w:t>
      </w:r>
      <w:r>
        <w:rPr>
          <w:rFonts w:ascii="Book Antiqua" w:hAnsi="Book Antiqua"/>
          <w:sz w:val="24"/>
          <w:szCs w:val="24"/>
        </w:rPr>
        <w:tab/>
      </w:r>
      <w:r w:rsidR="009143D7" w:rsidRPr="009143D7">
        <w:rPr>
          <w:rFonts w:ascii="Book Antiqua" w:hAnsi="Book Antiqua"/>
          <w:sz w:val="24"/>
          <w:szCs w:val="24"/>
        </w:rPr>
        <w:t>If you give a 7 year old medicine at 10:30 am, what is the ea</w:t>
      </w:r>
      <w:r w:rsidR="00375C36">
        <w:rPr>
          <w:rFonts w:ascii="Book Antiqua" w:hAnsi="Book Antiqua"/>
          <w:sz w:val="24"/>
          <w:szCs w:val="24"/>
        </w:rPr>
        <w:t xml:space="preserve">rliest time you can give </w:t>
      </w:r>
      <w:r w:rsidR="00375C36">
        <w:rPr>
          <w:rFonts w:ascii="Book Antiqua" w:hAnsi="Book Antiqua"/>
          <w:sz w:val="24"/>
          <w:szCs w:val="24"/>
        </w:rPr>
        <w:tab/>
      </w:r>
      <w:r w:rsidR="00375C36">
        <w:rPr>
          <w:rFonts w:ascii="Book Antiqua" w:hAnsi="Book Antiqua"/>
          <w:sz w:val="24"/>
          <w:szCs w:val="24"/>
        </w:rPr>
        <w:tab/>
        <w:t>them</w:t>
      </w:r>
      <w:r w:rsidR="009143D7" w:rsidRPr="009143D7">
        <w:rPr>
          <w:rFonts w:ascii="Book Antiqua" w:hAnsi="Book Antiqua"/>
          <w:sz w:val="24"/>
          <w:szCs w:val="24"/>
        </w:rPr>
        <w:t xml:space="preserve"> another dose?</w:t>
      </w:r>
    </w:p>
    <w:p w:rsidR="009143D7" w:rsidRDefault="009143D7" w:rsidP="00146EFA">
      <w:pPr>
        <w:rPr>
          <w:b/>
          <w:sz w:val="24"/>
          <w:szCs w:val="24"/>
        </w:rPr>
      </w:pPr>
      <w:r w:rsidRPr="00DE5053">
        <w:br w:type="page"/>
      </w:r>
    </w:p>
    <w:p w:rsidR="002B1106" w:rsidRPr="002C6196" w:rsidRDefault="002B1106" w:rsidP="002B1106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="009143D7">
        <w:rPr>
          <w:sz w:val="24"/>
          <w:szCs w:val="24"/>
        </w:rPr>
        <w:t xml:space="preserve">Medicine Label </w:t>
      </w:r>
    </w:p>
    <w:p w:rsidR="00684EA4" w:rsidRPr="002B1106" w:rsidRDefault="002B1106" w:rsidP="002C6196">
      <w:pPr>
        <w:rPr>
          <w:b/>
          <w:sz w:val="24"/>
          <w:szCs w:val="24"/>
        </w:rPr>
      </w:pPr>
      <w:r w:rsidRPr="002B1106">
        <w:rPr>
          <w:b/>
          <w:sz w:val="24"/>
          <w:szCs w:val="24"/>
        </w:rPr>
        <w:t>Answer Key</w:t>
      </w:r>
    </w:p>
    <w:p w:rsidR="009143D7" w:rsidRPr="00034844" w:rsidRDefault="002B1106" w:rsidP="00146EFA">
      <w:pPr>
        <w:spacing w:after="120" w:line="240" w:lineRule="auto"/>
        <w:ind w:right="36"/>
        <w:rPr>
          <w:sz w:val="24"/>
          <w:szCs w:val="24"/>
        </w:rPr>
      </w:pPr>
      <w:r w:rsidRPr="009143D7">
        <w:rPr>
          <w:b/>
          <w:sz w:val="24"/>
          <w:szCs w:val="24"/>
        </w:rPr>
        <w:t>Task 1:</w:t>
      </w:r>
      <w:r w:rsidRPr="009143D7">
        <w:rPr>
          <w:sz w:val="24"/>
          <w:szCs w:val="24"/>
        </w:rPr>
        <w:tab/>
      </w:r>
      <w:r w:rsidR="009143D7" w:rsidRPr="00544CC9">
        <w:rPr>
          <w:b/>
        </w:rPr>
        <w:t xml:space="preserve"> </w:t>
      </w:r>
      <w:r w:rsidR="00146EFA">
        <w:rPr>
          <w:b/>
        </w:rPr>
        <w:tab/>
      </w:r>
      <w:r w:rsidR="009143D7" w:rsidRPr="00034844">
        <w:t>helps clear chest congestion</w:t>
      </w:r>
    </w:p>
    <w:p w:rsidR="009143D7" w:rsidRPr="009143D7" w:rsidRDefault="009143D7" w:rsidP="00146EFA">
      <w:pPr>
        <w:pStyle w:val="NoSpacing"/>
        <w:spacing w:after="120"/>
        <w:ind w:left="540" w:hanging="540"/>
      </w:pPr>
    </w:p>
    <w:p w:rsidR="009143D7" w:rsidRPr="009143D7" w:rsidRDefault="009143D7" w:rsidP="00146EFA">
      <w:pPr>
        <w:pStyle w:val="NoSpacing"/>
        <w:spacing w:after="120"/>
        <w:ind w:left="540" w:hanging="540"/>
      </w:pPr>
    </w:p>
    <w:p w:rsidR="009143D7" w:rsidRPr="009143D7" w:rsidRDefault="00544CC9" w:rsidP="00146EFA">
      <w:pPr>
        <w:spacing w:after="120" w:line="240" w:lineRule="auto"/>
        <w:ind w:left="1440" w:right="43" w:hanging="1440"/>
        <w:rPr>
          <w:sz w:val="24"/>
          <w:szCs w:val="24"/>
        </w:rPr>
      </w:pPr>
      <w:r w:rsidRPr="00544CC9">
        <w:rPr>
          <w:b/>
          <w:sz w:val="24"/>
          <w:szCs w:val="24"/>
        </w:rPr>
        <w:t>Task 2:</w:t>
      </w:r>
      <w:r>
        <w:rPr>
          <w:sz w:val="24"/>
          <w:szCs w:val="24"/>
        </w:rPr>
        <w:tab/>
      </w:r>
      <w:r w:rsidR="009143D7" w:rsidRPr="00544CC9">
        <w:rPr>
          <w:sz w:val="24"/>
          <w:szCs w:val="24"/>
        </w:rPr>
        <w:t>The two year old should only take a ½ teaspoon (2.5mL) to every adult’s 2 teaspoons 10mL) – 1 ½ teaspoons (7.5mL) difference between a two year old and an adult</w:t>
      </w:r>
    </w:p>
    <w:p w:rsidR="009143D7" w:rsidRPr="009143D7" w:rsidRDefault="009143D7" w:rsidP="00146EFA">
      <w:pPr>
        <w:spacing w:after="120"/>
        <w:ind w:left="540" w:right="43" w:hanging="540"/>
        <w:rPr>
          <w:sz w:val="24"/>
          <w:szCs w:val="24"/>
        </w:rPr>
      </w:pPr>
    </w:p>
    <w:p w:rsidR="009143D7" w:rsidRPr="009143D7" w:rsidRDefault="009143D7" w:rsidP="00146EFA">
      <w:pPr>
        <w:spacing w:after="120"/>
        <w:ind w:left="540" w:right="43" w:hanging="540"/>
        <w:rPr>
          <w:sz w:val="24"/>
          <w:szCs w:val="24"/>
        </w:rPr>
      </w:pPr>
    </w:p>
    <w:p w:rsidR="009143D7" w:rsidRPr="009143D7" w:rsidRDefault="00245ABF" w:rsidP="00146EFA">
      <w:pPr>
        <w:spacing w:after="120" w:line="240" w:lineRule="auto"/>
        <w:ind w:left="1440" w:right="43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3: </w:t>
      </w:r>
      <w:r w:rsidR="00146EFA">
        <w:rPr>
          <w:b/>
          <w:sz w:val="24"/>
          <w:szCs w:val="24"/>
        </w:rPr>
        <w:tab/>
      </w:r>
      <w:r w:rsidR="009143D7" w:rsidRPr="002D265C">
        <w:rPr>
          <w:sz w:val="24"/>
          <w:szCs w:val="24"/>
        </w:rPr>
        <w:t>If symptoms persist for than a week or tend to recur or are accompanied by a high fever, rash or persistent headache</w:t>
      </w:r>
    </w:p>
    <w:p w:rsidR="009143D7" w:rsidRPr="009143D7" w:rsidRDefault="009143D7" w:rsidP="00146EFA">
      <w:pPr>
        <w:pStyle w:val="NoSpacing"/>
        <w:spacing w:after="120"/>
        <w:ind w:left="540" w:hanging="540"/>
      </w:pPr>
    </w:p>
    <w:p w:rsidR="009143D7" w:rsidRPr="009143D7" w:rsidRDefault="002D265C" w:rsidP="00146EFA">
      <w:pPr>
        <w:spacing w:after="120" w:line="240" w:lineRule="auto"/>
        <w:ind w:right="43"/>
        <w:rPr>
          <w:sz w:val="24"/>
          <w:szCs w:val="24"/>
        </w:rPr>
      </w:pPr>
      <w:r>
        <w:rPr>
          <w:b/>
          <w:sz w:val="24"/>
          <w:szCs w:val="24"/>
        </w:rPr>
        <w:t xml:space="preserve">Task 4: </w:t>
      </w:r>
      <w:r w:rsidR="00146EFA">
        <w:rPr>
          <w:b/>
          <w:sz w:val="24"/>
          <w:szCs w:val="24"/>
        </w:rPr>
        <w:tab/>
      </w:r>
      <w:r>
        <w:rPr>
          <w:sz w:val="24"/>
          <w:szCs w:val="24"/>
        </w:rPr>
        <w:t>Between</w:t>
      </w:r>
      <w:r w:rsidR="009143D7" w:rsidRPr="009143D7">
        <w:rPr>
          <w:sz w:val="24"/>
          <w:szCs w:val="24"/>
        </w:rPr>
        <w:t xml:space="preserve"> 15° C</w:t>
      </w:r>
      <w:r w:rsidR="00146EFA" w:rsidRPr="00146EFA">
        <w:rPr>
          <w:sz w:val="24"/>
          <w:szCs w:val="24"/>
        </w:rPr>
        <w:t xml:space="preserve"> </w:t>
      </w:r>
      <w:r w:rsidR="00146EFA">
        <w:rPr>
          <w:sz w:val="24"/>
          <w:szCs w:val="24"/>
        </w:rPr>
        <w:t>and</w:t>
      </w:r>
      <w:r w:rsidR="00146EFA" w:rsidRPr="00146EFA">
        <w:rPr>
          <w:sz w:val="24"/>
          <w:szCs w:val="24"/>
        </w:rPr>
        <w:t xml:space="preserve"> </w:t>
      </w:r>
      <w:r w:rsidR="00146EFA" w:rsidRPr="009143D7">
        <w:rPr>
          <w:sz w:val="24"/>
          <w:szCs w:val="24"/>
        </w:rPr>
        <w:t>30° C</w:t>
      </w:r>
    </w:p>
    <w:p w:rsidR="009143D7" w:rsidRPr="009143D7" w:rsidRDefault="009143D7" w:rsidP="00146EFA">
      <w:pPr>
        <w:spacing w:after="120"/>
        <w:ind w:left="540" w:firstLine="180"/>
        <w:rPr>
          <w:sz w:val="24"/>
          <w:szCs w:val="24"/>
        </w:rPr>
      </w:pPr>
    </w:p>
    <w:p w:rsidR="009143D7" w:rsidRPr="009143D7" w:rsidRDefault="00926547" w:rsidP="00146EFA">
      <w:pPr>
        <w:spacing w:after="120" w:line="240" w:lineRule="auto"/>
        <w:ind w:right="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5: </w:t>
      </w:r>
      <w:r w:rsidR="00146EFA">
        <w:rPr>
          <w:b/>
          <w:sz w:val="24"/>
          <w:szCs w:val="24"/>
        </w:rPr>
        <w:tab/>
      </w:r>
      <w:r w:rsidR="009143D7" w:rsidRPr="00926547">
        <w:rPr>
          <w:sz w:val="24"/>
          <w:szCs w:val="24"/>
        </w:rPr>
        <w:t>Two teaspoons a day or four doses or 2/3 tablespoons or 7.5mL</w:t>
      </w:r>
    </w:p>
    <w:p w:rsidR="009143D7" w:rsidRPr="009143D7" w:rsidRDefault="009143D7" w:rsidP="00146EFA">
      <w:pPr>
        <w:spacing w:after="120"/>
        <w:ind w:right="43"/>
        <w:rPr>
          <w:sz w:val="24"/>
          <w:szCs w:val="24"/>
        </w:rPr>
      </w:pPr>
    </w:p>
    <w:p w:rsidR="009143D7" w:rsidRPr="009143D7" w:rsidRDefault="00926547" w:rsidP="00146EFA">
      <w:pPr>
        <w:spacing w:after="120" w:line="240" w:lineRule="auto"/>
        <w:ind w:right="43"/>
        <w:rPr>
          <w:sz w:val="24"/>
          <w:szCs w:val="24"/>
        </w:rPr>
      </w:pPr>
      <w:r w:rsidRPr="00926547">
        <w:rPr>
          <w:b/>
          <w:sz w:val="24"/>
          <w:szCs w:val="24"/>
        </w:rPr>
        <w:t>Task 6:</w:t>
      </w:r>
      <w:r>
        <w:rPr>
          <w:sz w:val="24"/>
          <w:szCs w:val="24"/>
        </w:rPr>
        <w:t xml:space="preserve"> </w:t>
      </w:r>
      <w:r w:rsidR="00146EFA">
        <w:rPr>
          <w:sz w:val="24"/>
          <w:szCs w:val="24"/>
        </w:rPr>
        <w:tab/>
      </w:r>
      <w:r>
        <w:rPr>
          <w:sz w:val="24"/>
          <w:szCs w:val="24"/>
        </w:rPr>
        <w:t xml:space="preserve">Any one of the following:  </w:t>
      </w:r>
      <w:r w:rsidR="00034844">
        <w:rPr>
          <w:sz w:val="24"/>
          <w:szCs w:val="24"/>
        </w:rPr>
        <w:t>c</w:t>
      </w:r>
      <w:r w:rsidR="009143D7" w:rsidRPr="00926547">
        <w:rPr>
          <w:sz w:val="24"/>
          <w:szCs w:val="24"/>
        </w:rPr>
        <w:t>hronic cough, chronic lung diseas</w:t>
      </w:r>
      <w:r w:rsidRPr="00926547">
        <w:rPr>
          <w:sz w:val="24"/>
          <w:szCs w:val="24"/>
        </w:rPr>
        <w:t>e, asthma, shortness of breath</w:t>
      </w:r>
    </w:p>
    <w:p w:rsidR="009143D7" w:rsidRPr="009143D7" w:rsidRDefault="009143D7" w:rsidP="00146EFA">
      <w:pPr>
        <w:spacing w:after="120"/>
        <w:ind w:left="540" w:right="43" w:hanging="540"/>
        <w:rPr>
          <w:sz w:val="24"/>
          <w:szCs w:val="24"/>
        </w:rPr>
      </w:pPr>
    </w:p>
    <w:p w:rsidR="002B1106" w:rsidRPr="00375C36" w:rsidRDefault="00375C36" w:rsidP="00146E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Task 7:  </w:t>
      </w:r>
      <w:r w:rsidR="00146EFA">
        <w:rPr>
          <w:b/>
          <w:sz w:val="24"/>
          <w:szCs w:val="24"/>
        </w:rPr>
        <w:tab/>
      </w:r>
      <w:r w:rsidR="009143D7" w:rsidRPr="00375C36">
        <w:rPr>
          <w:sz w:val="24"/>
          <w:szCs w:val="24"/>
        </w:rPr>
        <w:t>4:30pm</w:t>
      </w:r>
    </w:p>
    <w:p w:rsidR="00684EA4" w:rsidRPr="002C6196" w:rsidRDefault="00684EA4" w:rsidP="00146EFA">
      <w:pPr>
        <w:rPr>
          <w:b/>
          <w:sz w:val="24"/>
          <w:szCs w:val="24"/>
        </w:rPr>
      </w:pPr>
    </w:p>
    <w:p w:rsidR="009143D7" w:rsidRDefault="002B1106" w:rsidP="00146EFA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143D7" w:rsidRDefault="009143D7" w:rsidP="002C6196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143D7">
        <w:rPr>
          <w:rFonts w:ascii="Calibri" w:hAnsi="Calibri" w:cs="Calibri"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6390005" cy="82721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D7" w:rsidRDefault="009143D7" w:rsidP="002C6196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:rsidR="00885905" w:rsidRPr="002C6196" w:rsidRDefault="0064289F" w:rsidP="00146EFA">
      <w:pPr>
        <w:pStyle w:val="Heading2"/>
        <w:spacing w:after="0" w:afterAutospacing="0"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Task</w:t>
      </w:r>
      <w:r w:rsidR="00885905" w:rsidRPr="002C6196">
        <w:rPr>
          <w:rFonts w:ascii="Calibri" w:hAnsi="Calibri" w:cs="Calibri"/>
          <w:sz w:val="24"/>
          <w:szCs w:val="24"/>
        </w:rPr>
        <w:t xml:space="preserve"> Title:</w:t>
      </w:r>
      <w:r w:rsidR="002C6196" w:rsidRPr="002C6196">
        <w:rPr>
          <w:rFonts w:ascii="Calibri" w:hAnsi="Calibri" w:cs="Calibri"/>
          <w:sz w:val="24"/>
          <w:szCs w:val="24"/>
        </w:rPr>
        <w:t xml:space="preserve"> </w:t>
      </w:r>
      <w:r w:rsidR="002076D9">
        <w:rPr>
          <w:rFonts w:ascii="Calibri" w:eastAsia="Calibri" w:hAnsi="Calibri"/>
          <w:b w:val="0"/>
          <w:bCs w:val="0"/>
          <w:sz w:val="24"/>
          <w:szCs w:val="24"/>
          <w:lang w:val="en-CA"/>
        </w:rPr>
        <w:t xml:space="preserve">Medicine Label 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C6196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C6196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2076D9" w:rsidRPr="002C6196" w:rsidTr="00146EFA">
        <w:trPr>
          <w:trHeight w:val="432"/>
        </w:trPr>
        <w:tc>
          <w:tcPr>
            <w:tcW w:w="810" w:type="dxa"/>
          </w:tcPr>
          <w:p w:rsidR="002076D9" w:rsidRPr="006E063C" w:rsidRDefault="002076D9" w:rsidP="002076D9">
            <w:pPr>
              <w:spacing w:before="120" w:after="120"/>
              <w:rPr>
                <w:b/>
                <w:sz w:val="24"/>
                <w:szCs w:val="24"/>
              </w:rPr>
            </w:pPr>
            <w:r w:rsidRPr="006E063C">
              <w:rPr>
                <w:b/>
                <w:sz w:val="24"/>
                <w:szCs w:val="24"/>
              </w:rPr>
              <w:t>A2.2</w:t>
            </w:r>
          </w:p>
        </w:tc>
        <w:tc>
          <w:tcPr>
            <w:tcW w:w="6822" w:type="dxa"/>
            <w:vAlign w:val="center"/>
          </w:tcPr>
          <w:p w:rsidR="002076D9" w:rsidRPr="002C6196" w:rsidRDefault="002076D9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</w:tcPr>
          <w:p w:rsidR="002076D9" w:rsidRPr="002C6196" w:rsidRDefault="002076D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076D9" w:rsidRPr="002C6196" w:rsidRDefault="002076D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076D9" w:rsidRPr="002C6196" w:rsidRDefault="002076D9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076D9" w:rsidRPr="002C6196" w:rsidTr="00146EFA">
        <w:trPr>
          <w:trHeight w:val="432"/>
        </w:trPr>
        <w:tc>
          <w:tcPr>
            <w:tcW w:w="810" w:type="dxa"/>
          </w:tcPr>
          <w:p w:rsidR="002076D9" w:rsidRPr="002C6196" w:rsidRDefault="002076D9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076D9" w:rsidRPr="002C6196" w:rsidRDefault="002076D9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:rsidR="002076D9" w:rsidRPr="002C6196" w:rsidRDefault="002076D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076D9" w:rsidRPr="002C6196" w:rsidRDefault="002076D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076D9" w:rsidRPr="002C6196" w:rsidRDefault="002076D9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146EFA">
        <w:trPr>
          <w:trHeight w:val="432"/>
        </w:trPr>
        <w:tc>
          <w:tcPr>
            <w:tcW w:w="810" w:type="dxa"/>
          </w:tcPr>
          <w:p w:rsidR="002C6196" w:rsidRPr="002C6196" w:rsidRDefault="002C619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C6196" w:rsidRPr="002C6196" w:rsidRDefault="002076D9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146EFA">
        <w:trPr>
          <w:trHeight w:val="432"/>
        </w:trPr>
        <w:tc>
          <w:tcPr>
            <w:tcW w:w="810" w:type="dxa"/>
          </w:tcPr>
          <w:p w:rsidR="002C6196" w:rsidRPr="002C6196" w:rsidRDefault="002C619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C6196" w:rsidRPr="002C6196" w:rsidRDefault="002076D9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2C6196" w:rsidRPr="002C6196" w:rsidTr="00146EFA">
        <w:trPr>
          <w:trHeight w:val="432"/>
        </w:trPr>
        <w:tc>
          <w:tcPr>
            <w:tcW w:w="810" w:type="dxa"/>
          </w:tcPr>
          <w:p w:rsidR="002C6196" w:rsidRPr="002C6196" w:rsidRDefault="002C619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2C6196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2C6196" w:rsidRPr="002C6196" w:rsidRDefault="002C619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C2.1</w:t>
            </w:r>
          </w:p>
        </w:tc>
        <w:tc>
          <w:tcPr>
            <w:tcW w:w="6822" w:type="dxa"/>
            <w:vAlign w:val="center"/>
          </w:tcPr>
          <w:p w:rsidR="006E063C" w:rsidRPr="006E063C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E063C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>s</w:t>
            </w:r>
            <w:r w:rsidRPr="006E063C">
              <w:rPr>
                <w:sz w:val="24"/>
                <w:szCs w:val="24"/>
              </w:rPr>
              <w:t>, subtract</w:t>
            </w:r>
            <w:r>
              <w:rPr>
                <w:sz w:val="24"/>
                <w:szCs w:val="24"/>
              </w:rPr>
              <w:t>s</w:t>
            </w:r>
            <w:r w:rsidRPr="006E063C">
              <w:rPr>
                <w:sz w:val="24"/>
                <w:szCs w:val="24"/>
              </w:rPr>
              <w:t>, multipl</w:t>
            </w:r>
            <w:r>
              <w:rPr>
                <w:sz w:val="24"/>
                <w:szCs w:val="24"/>
              </w:rPr>
              <w:t>i</w:t>
            </w:r>
            <w:r w:rsidRPr="006E063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 w:rsidRPr="006E063C">
              <w:rPr>
                <w:sz w:val="24"/>
                <w:szCs w:val="24"/>
              </w:rPr>
              <w:t>, and divides whole number and decimals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6E063C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E063C">
              <w:rPr>
                <w:sz w:val="24"/>
                <w:szCs w:val="24"/>
              </w:rPr>
              <w:t>ecognizes values in number and word format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and represents time using whole numbers, decimals (e.g. .25, .5) and simple common fractions (e.g. ½, ¼ hour)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C3.1</w:t>
            </w: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adds and subtracts whole number measurements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measures liquid volume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and represents measures using whole numbers, decimals and simple, common fractions (e.g. ½, ¼)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and represents measures using symbols and abbreviations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6E063C" w:rsidRPr="002C6196" w:rsidTr="00146EFA">
        <w:trPr>
          <w:trHeight w:val="432"/>
        </w:trPr>
        <w:tc>
          <w:tcPr>
            <w:tcW w:w="810" w:type="dxa"/>
          </w:tcPr>
          <w:p w:rsidR="006E063C" w:rsidRPr="002C6196" w:rsidRDefault="006E063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E063C" w:rsidRPr="002C6196" w:rsidRDefault="006E063C" w:rsidP="00146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E063C" w:rsidRPr="002C6196" w:rsidRDefault="006E063C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034844" w:rsidRDefault="00034844" w:rsidP="00146EFA">
      <w:pPr>
        <w:spacing w:before="120" w:after="120"/>
        <w:rPr>
          <w:rFonts w:cs="Calibri"/>
          <w:b/>
          <w:bCs/>
          <w:sz w:val="24"/>
          <w:szCs w:val="24"/>
        </w:rPr>
      </w:pPr>
    </w:p>
    <w:p w:rsidR="00034844" w:rsidRDefault="00034844" w:rsidP="00146EFA">
      <w:pPr>
        <w:spacing w:before="120" w:after="120"/>
        <w:rPr>
          <w:rFonts w:cs="Calibri"/>
          <w:b/>
          <w:bCs/>
          <w:sz w:val="24"/>
          <w:szCs w:val="24"/>
        </w:rPr>
      </w:pPr>
    </w:p>
    <w:p w:rsidR="00034844" w:rsidRDefault="00034844" w:rsidP="00146EFA">
      <w:pPr>
        <w:spacing w:before="120" w:after="120"/>
        <w:rPr>
          <w:rFonts w:cs="Calibri"/>
          <w:b/>
          <w:bCs/>
          <w:sz w:val="24"/>
          <w:szCs w:val="24"/>
        </w:rPr>
      </w:pPr>
    </w:p>
    <w:p w:rsidR="00034844" w:rsidRDefault="00034844" w:rsidP="00146EFA">
      <w:pPr>
        <w:spacing w:before="120" w:after="120"/>
        <w:rPr>
          <w:rFonts w:cs="Calibri"/>
          <w:b/>
          <w:bCs/>
          <w:sz w:val="24"/>
          <w:szCs w:val="24"/>
        </w:rPr>
      </w:pPr>
    </w:p>
    <w:p w:rsidR="00885905" w:rsidRDefault="00885905" w:rsidP="00146EFA">
      <w:pPr>
        <w:spacing w:before="120" w:after="12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034844" w:rsidRPr="002C6196" w:rsidRDefault="00034844" w:rsidP="00146EFA">
      <w:pPr>
        <w:spacing w:before="120" w:after="12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C6196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C6196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2C6196" w:rsidTr="00146EFA">
        <w:trPr>
          <w:trHeight w:val="872"/>
        </w:trPr>
        <w:tc>
          <w:tcPr>
            <w:tcW w:w="10285" w:type="dxa"/>
          </w:tcPr>
          <w:p w:rsidR="00885905" w:rsidRDefault="00885905" w:rsidP="002C6196">
            <w:pPr>
              <w:rPr>
                <w:rFonts w:cs="Calibri"/>
                <w:sz w:val="24"/>
                <w:szCs w:val="24"/>
              </w:rPr>
            </w:pPr>
          </w:p>
          <w:p w:rsidR="00034844" w:rsidRDefault="00034844" w:rsidP="002C6196">
            <w:pPr>
              <w:rPr>
                <w:rFonts w:cs="Calibri"/>
                <w:sz w:val="24"/>
                <w:szCs w:val="24"/>
              </w:rPr>
            </w:pPr>
          </w:p>
          <w:p w:rsidR="00034844" w:rsidRPr="002C6196" w:rsidRDefault="00034844" w:rsidP="002C6196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146EFA">
      <w:pPr>
        <w:spacing w:after="0"/>
        <w:ind w:right="-331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885905" w:rsidRPr="002C6196" w:rsidRDefault="00885905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(print)</w:t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  <w:t>Learner Signature</w:t>
      </w:r>
    </w:p>
    <w:sectPr w:rsidR="00885905" w:rsidRPr="002C6196" w:rsidSect="00B3473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39" w:rsidRDefault="00373439" w:rsidP="002076D9">
      <w:pPr>
        <w:spacing w:after="0" w:line="240" w:lineRule="auto"/>
      </w:pPr>
      <w:r>
        <w:separator/>
      </w:r>
    </w:p>
  </w:endnote>
  <w:endnote w:type="continuationSeparator" w:id="0">
    <w:p w:rsidR="00373439" w:rsidRDefault="00373439" w:rsidP="0020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29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3D7" w:rsidRDefault="00034844" w:rsidP="00034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39" w:rsidRDefault="00373439" w:rsidP="002076D9">
      <w:pPr>
        <w:spacing w:after="0" w:line="240" w:lineRule="auto"/>
      </w:pPr>
      <w:r>
        <w:separator/>
      </w:r>
    </w:p>
  </w:footnote>
  <w:footnote w:type="continuationSeparator" w:id="0">
    <w:p w:rsidR="00373439" w:rsidRDefault="00373439" w:rsidP="002076D9">
      <w:pPr>
        <w:spacing w:after="0" w:line="240" w:lineRule="auto"/>
      </w:pPr>
      <w:r>
        <w:continuationSeparator/>
      </w:r>
    </w:p>
  </w:footnote>
  <w:footnote w:id="1">
    <w:p w:rsidR="002076D9" w:rsidRPr="00951D02" w:rsidRDefault="002076D9" w:rsidP="002076D9">
      <w:pPr>
        <w:pStyle w:val="FootnoteText"/>
        <w:rPr>
          <w:sz w:val="18"/>
          <w:szCs w:val="18"/>
          <w:lang w:val="en-US"/>
        </w:rPr>
      </w:pPr>
      <w:r w:rsidRPr="00951D02">
        <w:rPr>
          <w:rStyle w:val="FootnoteReference"/>
          <w:sz w:val="18"/>
          <w:szCs w:val="18"/>
        </w:rPr>
        <w:footnoteRef/>
      </w:r>
      <w:r w:rsidRPr="00951D02">
        <w:rPr>
          <w:sz w:val="18"/>
          <w:szCs w:val="18"/>
        </w:rPr>
        <w:t xml:space="preserve"> S</w:t>
      </w:r>
      <w:r w:rsidRPr="00951D02">
        <w:rPr>
          <w:rStyle w:val="style11"/>
          <w:rFonts w:ascii="Calibri" w:hAnsi="Calibri"/>
          <w:color w:val="auto"/>
          <w:sz w:val="18"/>
          <w:szCs w:val="18"/>
        </w:rPr>
        <w:t xml:space="preserve">killPlan, “TOWES Measure Up: Cough Medicine”, </w:t>
      </w:r>
      <w:hyperlink r:id="rId1" w:history="1">
        <w:r w:rsidRPr="00951D02">
          <w:rPr>
            <w:rStyle w:val="Hyperlink"/>
            <w:rFonts w:cs="Arial"/>
            <w:bCs/>
            <w:iCs/>
            <w:color w:val="auto"/>
            <w:sz w:val="18"/>
            <w:szCs w:val="18"/>
          </w:rPr>
          <w:t>http://measureup.towes.com/pdfs/NOC-6474-AS2-T1-3.pdf</w:t>
        </w:r>
      </w:hyperlink>
      <w:r w:rsidRPr="00951D02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3A" w:rsidRPr="00034844" w:rsidRDefault="0090453A" w:rsidP="0090453A">
    <w:pPr>
      <w:pStyle w:val="Header"/>
      <w:tabs>
        <w:tab w:val="left" w:pos="3405"/>
      </w:tabs>
      <w:ind w:left="720"/>
      <w:rPr>
        <w:rFonts w:asciiTheme="minorHAnsi" w:hAnsiTheme="minorHAnsi"/>
        <w:b/>
        <w:i/>
        <w:sz w:val="24"/>
        <w:szCs w:val="24"/>
        <w:lang w:val="en-US"/>
      </w:rPr>
    </w:pPr>
    <w:r w:rsidRPr="00034844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23D4A780" wp14:editId="302A9226">
          <wp:simplePos x="0" y="0"/>
          <wp:positionH relativeFrom="column">
            <wp:posOffset>-209550</wp:posOffset>
          </wp:positionH>
          <wp:positionV relativeFrom="paragraph">
            <wp:posOffset>-234315</wp:posOffset>
          </wp:positionV>
          <wp:extent cx="565150" cy="627380"/>
          <wp:effectExtent l="0" t="0" r="6350" b="1270"/>
          <wp:wrapTight wrapText="bothSides">
            <wp:wrapPolygon edited="0">
              <wp:start x="0" y="0"/>
              <wp:lineTo x="0" y="20988"/>
              <wp:lineTo x="21115" y="20988"/>
              <wp:lineTo x="211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N_logo_BW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844">
      <w:rPr>
        <w:rFonts w:asciiTheme="minorHAnsi" w:hAnsiTheme="minorHAnsi"/>
        <w:b/>
        <w:sz w:val="24"/>
        <w:szCs w:val="24"/>
        <w:lang w:val="en-US"/>
      </w:rPr>
      <w:t>Practitioner submitted task: Prepared for the Project,</w:t>
    </w:r>
    <w:r w:rsidRPr="00034844">
      <w:rPr>
        <w:rFonts w:asciiTheme="minorHAnsi" w:hAnsiTheme="minorHAnsi"/>
        <w:sz w:val="24"/>
        <w:szCs w:val="24"/>
      </w:rPr>
      <w:t xml:space="preserve"> </w:t>
    </w:r>
    <w:r w:rsidRPr="00034844">
      <w:rPr>
        <w:rFonts w:asciiTheme="minorHAnsi" w:hAnsiTheme="minorHAnsi"/>
        <w:b/>
        <w:sz w:val="24"/>
        <w:szCs w:val="24"/>
        <w:lang w:val="en-US"/>
      </w:rPr>
      <w:t xml:space="preserve">Teaching to Fish (Build Tasks) </w:t>
    </w:r>
    <w:r w:rsidRPr="00034844">
      <w:rPr>
        <w:rFonts w:asciiTheme="minorHAnsi" w:hAnsiTheme="minorHAnsi"/>
        <w:b/>
        <w:sz w:val="24"/>
        <w:szCs w:val="24"/>
      </w:rPr>
      <w:t>Integrating OALCF Task Development within Ontario’s Literacy Programs</w:t>
    </w:r>
    <w:r w:rsidRPr="00034844">
      <w:rPr>
        <w:rFonts w:asciiTheme="minorHAnsi" w:hAnsiTheme="minorHAnsi"/>
        <w:b/>
        <w:i/>
        <w:sz w:val="24"/>
        <w:szCs w:val="24"/>
        <w:lang w:val="en-US"/>
      </w:rPr>
      <w:t xml:space="preserve"> (2014)</w:t>
    </w:r>
  </w:p>
  <w:p w:rsidR="0090453A" w:rsidRDefault="00904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30EA4"/>
    <w:multiLevelType w:val="hybridMultilevel"/>
    <w:tmpl w:val="A0B8299E"/>
    <w:lvl w:ilvl="0" w:tplc="6D0E4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C36F3"/>
    <w:multiLevelType w:val="hybridMultilevel"/>
    <w:tmpl w:val="A776E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844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2618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205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46EFA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2F4C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52C"/>
    <w:rsid w:val="002076D9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45ABF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265C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3439"/>
    <w:rsid w:val="00374079"/>
    <w:rsid w:val="00374E91"/>
    <w:rsid w:val="00375C36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0DA"/>
    <w:rsid w:val="0053793A"/>
    <w:rsid w:val="00537AA6"/>
    <w:rsid w:val="00537D76"/>
    <w:rsid w:val="005406D7"/>
    <w:rsid w:val="00542AF1"/>
    <w:rsid w:val="00542CCA"/>
    <w:rsid w:val="00544CC9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063C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A7D6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0453A"/>
    <w:rsid w:val="00910A35"/>
    <w:rsid w:val="00913D0D"/>
    <w:rsid w:val="009140FE"/>
    <w:rsid w:val="009143D7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6547"/>
    <w:rsid w:val="009270D1"/>
    <w:rsid w:val="0092717D"/>
    <w:rsid w:val="00930646"/>
    <w:rsid w:val="0093088F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1F3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46E9B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6800"/>
    <w:rsid w:val="00AC783D"/>
    <w:rsid w:val="00AC7E22"/>
    <w:rsid w:val="00AD0F41"/>
    <w:rsid w:val="00AD2CFD"/>
    <w:rsid w:val="00AD3650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0A0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641A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4411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B6D4A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43EA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6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6D9"/>
    <w:rPr>
      <w:rFonts w:eastAsia="MS Mincho"/>
      <w:lang w:eastAsia="ja-JP"/>
    </w:rPr>
  </w:style>
  <w:style w:type="character" w:styleId="FootnoteReference">
    <w:name w:val="footnote reference"/>
    <w:uiPriority w:val="99"/>
    <w:semiHidden/>
    <w:unhideWhenUsed/>
    <w:rsid w:val="002076D9"/>
    <w:rPr>
      <w:vertAlign w:val="superscript"/>
    </w:rPr>
  </w:style>
  <w:style w:type="character" w:styleId="Hyperlink">
    <w:name w:val="Hyperlink"/>
    <w:rsid w:val="002076D9"/>
    <w:rPr>
      <w:color w:val="0000FF"/>
      <w:u w:val="single"/>
    </w:rPr>
  </w:style>
  <w:style w:type="character" w:customStyle="1" w:styleId="style11">
    <w:name w:val="style11"/>
    <w:rsid w:val="002076D9"/>
    <w:rPr>
      <w:rFonts w:ascii="Arial" w:hAnsi="Arial" w:cs="Arial" w:hint="default"/>
      <w:color w:val="800000"/>
      <w:sz w:val="20"/>
      <w:szCs w:val="20"/>
    </w:rPr>
  </w:style>
  <w:style w:type="paragraph" w:styleId="NoSpacing">
    <w:name w:val="No Spacing"/>
    <w:uiPriority w:val="1"/>
    <w:qFormat/>
    <w:rsid w:val="002076D9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6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6D9"/>
    <w:rPr>
      <w:rFonts w:eastAsia="MS Mincho"/>
      <w:lang w:eastAsia="ja-JP"/>
    </w:rPr>
  </w:style>
  <w:style w:type="character" w:styleId="FootnoteReference">
    <w:name w:val="footnote reference"/>
    <w:uiPriority w:val="99"/>
    <w:semiHidden/>
    <w:unhideWhenUsed/>
    <w:rsid w:val="002076D9"/>
    <w:rPr>
      <w:vertAlign w:val="superscript"/>
    </w:rPr>
  </w:style>
  <w:style w:type="character" w:styleId="Hyperlink">
    <w:name w:val="Hyperlink"/>
    <w:rsid w:val="002076D9"/>
    <w:rPr>
      <w:color w:val="0000FF"/>
      <w:u w:val="single"/>
    </w:rPr>
  </w:style>
  <w:style w:type="character" w:customStyle="1" w:styleId="style11">
    <w:name w:val="style11"/>
    <w:rsid w:val="002076D9"/>
    <w:rPr>
      <w:rFonts w:ascii="Arial" w:hAnsi="Arial" w:cs="Arial" w:hint="default"/>
      <w:color w:val="800000"/>
      <w:sz w:val="20"/>
      <w:szCs w:val="20"/>
    </w:rPr>
  </w:style>
  <w:style w:type="paragraph" w:styleId="NoSpacing">
    <w:name w:val="No Spacing"/>
    <w:uiPriority w:val="1"/>
    <w:qFormat/>
    <w:rsid w:val="002076D9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asureup.towes.com/pdfs/NOC-6474-AS2-T1-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5</cp:revision>
  <cp:lastPrinted>2013-03-25T20:22:00Z</cp:lastPrinted>
  <dcterms:created xsi:type="dcterms:W3CDTF">2014-04-03T15:04:00Z</dcterms:created>
  <dcterms:modified xsi:type="dcterms:W3CDTF">2014-04-27T08:43:00Z</dcterms:modified>
</cp:coreProperties>
</file>