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E066AE" w:rsidP="00E066AE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E23489">
        <w:rPr>
          <w:b/>
          <w:sz w:val="24"/>
          <w:szCs w:val="24"/>
          <w:lang w:val="fr-CA"/>
        </w:rPr>
        <w:t>Feuille couverture de tâche du cadre du CLAO</w:t>
      </w:r>
    </w:p>
    <w:p w:rsidR="00013E59" w:rsidRPr="00E23489" w:rsidRDefault="00013E59" w:rsidP="00E066AE">
      <w:pPr>
        <w:jc w:val="center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2456BB">
        <w:rPr>
          <w:sz w:val="24"/>
          <w:szCs w:val="24"/>
          <w:lang w:val="fr-CA"/>
        </w:rPr>
        <w:t>Planification d’une fête d’</w:t>
      </w:r>
      <w:r w:rsidR="00A41694">
        <w:rPr>
          <w:sz w:val="24"/>
          <w:szCs w:val="24"/>
          <w:lang w:val="fr-CA"/>
        </w:rPr>
        <w:t>a</w:t>
      </w:r>
      <w:r w:rsidR="002456BB">
        <w:rPr>
          <w:sz w:val="24"/>
          <w:szCs w:val="24"/>
          <w:lang w:val="fr-CA"/>
        </w:rPr>
        <w:t>nniversaire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A4169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Pr="00E23489" w:rsidRDefault="00F7714D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</w:tc>
      </w:tr>
      <w:tr w:rsidR="00E066AE" w:rsidRPr="00A4169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6D0D70" w:rsidP="000F52B1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0F52B1">
              <w:rPr>
                <w:lang w:val="fr-CA"/>
              </w:rPr>
              <w:t xml:space="preserve">     </w:t>
            </w:r>
            <w:r w:rsidR="00E066AE" w:rsidRPr="00E23489">
              <w:rPr>
                <w:lang w:val="fr-CA"/>
              </w:rPr>
              <w:t xml:space="preserve">  Formation en apprentissage</w:t>
            </w:r>
            <w:r w:rsidR="000F52B1">
              <w:rPr>
                <w:lang w:val="fr-CA"/>
              </w:rPr>
              <w:t xml:space="preserve">     </w:t>
            </w:r>
            <w:r w:rsidR="00E066AE" w:rsidRPr="00E23489">
              <w:rPr>
                <w:lang w:val="fr-CA"/>
              </w:rPr>
              <w:t xml:space="preserve">  Études secondaires</w:t>
            </w:r>
            <w:r w:rsidR="000F52B1">
              <w:rPr>
                <w:lang w:val="fr-CA"/>
              </w:rPr>
              <w:t xml:space="preserve">    </w:t>
            </w:r>
            <w:r w:rsidR="00E066AE" w:rsidRPr="00E23489">
              <w:rPr>
                <w:lang w:val="fr-CA"/>
              </w:rPr>
              <w:t xml:space="preserve"> </w:t>
            </w:r>
            <w:r w:rsidR="000F52B1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0F52B1">
              <w:rPr>
                <w:lang w:val="fr-CA"/>
              </w:rPr>
              <w:t xml:space="preserve">      </w:t>
            </w:r>
            <w:r w:rsidRPr="00E23489">
              <w:rPr>
                <w:lang w:val="fr-CA"/>
              </w:rPr>
              <w:t>Autonomie</w:t>
            </w:r>
            <w:r w:rsidR="000F52B1">
              <w:rPr>
                <w:lang w:val="fr-CA"/>
              </w:rPr>
              <w:t xml:space="preserve">  </w:t>
            </w:r>
            <w:r w:rsidR="006F489B" w:rsidRPr="000F52B1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A4169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Pr="00E23489" w:rsidRDefault="00E17F7A" w:rsidP="00D609AD">
            <w:pPr>
              <w:spacing w:after="0"/>
              <w:rPr>
                <w:sz w:val="24"/>
                <w:szCs w:val="24"/>
                <w:lang w:val="fr-CA"/>
              </w:rPr>
            </w:pPr>
            <w:r w:rsidRPr="00E17F7A">
              <w:rPr>
                <w:sz w:val="24"/>
                <w:szCs w:val="24"/>
                <w:lang w:val="fr-CA"/>
              </w:rPr>
              <w:t xml:space="preserve">Les apprenants </w:t>
            </w:r>
            <w:r w:rsidR="00D609AD">
              <w:rPr>
                <w:sz w:val="24"/>
                <w:szCs w:val="24"/>
                <w:lang w:val="fr-CA"/>
              </w:rPr>
              <w:t xml:space="preserve">complèterons une liste d’anniversaires de leurs membres de famille, leurs amis et ensuite, ils planifieront une fête d’anniversaire pour une personne sur la liste </w:t>
            </w:r>
          </w:p>
        </w:tc>
      </w:tr>
      <w:tr w:rsidR="00E066AE" w:rsidRPr="00A41694" w:rsidTr="000F52B1">
        <w:tc>
          <w:tcPr>
            <w:tcW w:w="4820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E066AE" w:rsidRDefault="0092654D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</w:t>
            </w:r>
            <w:r w:rsidR="000F52B1">
              <w:rPr>
                <w:sz w:val="24"/>
                <w:szCs w:val="24"/>
                <w:lang w:val="fr-CA"/>
              </w:rPr>
              <w:t xml:space="preserve">quer  des </w:t>
            </w:r>
            <w:r>
              <w:rPr>
                <w:sz w:val="24"/>
                <w:szCs w:val="24"/>
                <w:lang w:val="fr-CA"/>
              </w:rPr>
              <w:t xml:space="preserve">idées et </w:t>
            </w:r>
            <w:r w:rsidR="000F52B1">
              <w:rPr>
                <w:sz w:val="24"/>
                <w:szCs w:val="24"/>
                <w:lang w:val="fr-CA"/>
              </w:rPr>
              <w:t>de l’</w:t>
            </w:r>
            <w:r>
              <w:rPr>
                <w:sz w:val="24"/>
                <w:szCs w:val="24"/>
                <w:lang w:val="fr-CA"/>
              </w:rPr>
              <w:t>information</w:t>
            </w:r>
          </w:p>
          <w:p w:rsidR="0092654D" w:rsidRPr="0092654D" w:rsidRDefault="0092654D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92654D" w:rsidRDefault="00D609AD" w:rsidP="007572A2">
            <w:pPr>
              <w:spacing w:after="0"/>
              <w:ind w:left="525" w:hanging="525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</w:t>
            </w:r>
            <w:r w:rsidR="006D0D70" w:rsidRPr="00E23489">
              <w:rPr>
                <w:sz w:val="24"/>
                <w:szCs w:val="24"/>
                <w:lang w:val="fr-CA"/>
              </w:rPr>
              <w:t> :</w:t>
            </w:r>
            <w:r w:rsidR="007572A2" w:rsidRPr="00E23489">
              <w:rPr>
                <w:sz w:val="24"/>
                <w:szCs w:val="24"/>
                <w:lang w:val="fr-CA"/>
              </w:rPr>
              <w:tab/>
            </w:r>
            <w:r>
              <w:rPr>
                <w:sz w:val="24"/>
                <w:szCs w:val="24"/>
                <w:lang w:val="fr-CA"/>
              </w:rPr>
              <w:t>Intera</w:t>
            </w:r>
            <w:r w:rsidR="00EA27F1">
              <w:rPr>
                <w:sz w:val="24"/>
                <w:szCs w:val="24"/>
                <w:lang w:val="fr-CA"/>
              </w:rPr>
              <w:t>gir</w:t>
            </w:r>
            <w:r>
              <w:rPr>
                <w:sz w:val="24"/>
                <w:szCs w:val="24"/>
                <w:lang w:val="fr-CA"/>
              </w:rPr>
              <w:t xml:space="preserve"> avec les autres</w:t>
            </w:r>
          </w:p>
          <w:p w:rsidR="0092654D" w:rsidRDefault="00D609AD" w:rsidP="007572A2">
            <w:pPr>
              <w:spacing w:after="0"/>
              <w:ind w:left="525" w:hanging="525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</w:t>
            </w:r>
            <w:r w:rsidR="0092654D">
              <w:rPr>
                <w:sz w:val="24"/>
                <w:szCs w:val="24"/>
                <w:lang w:val="fr-CA"/>
              </w:rPr>
              <w:t xml:space="preserve"> :   </w:t>
            </w:r>
            <w:r w:rsidR="00EA27F1">
              <w:rPr>
                <w:sz w:val="24"/>
                <w:szCs w:val="24"/>
                <w:lang w:val="fr-CA"/>
              </w:rPr>
              <w:t>Rédiger</w:t>
            </w:r>
            <w:r>
              <w:rPr>
                <w:sz w:val="24"/>
                <w:szCs w:val="24"/>
                <w:lang w:val="fr-CA"/>
              </w:rPr>
              <w:t xml:space="preserve"> des textes continus</w:t>
            </w:r>
          </w:p>
          <w:p w:rsidR="00E066AE" w:rsidRPr="00E23489" w:rsidRDefault="00D609AD" w:rsidP="007572A2">
            <w:pPr>
              <w:spacing w:after="0"/>
              <w:ind w:left="525" w:hanging="525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 :</w:t>
            </w:r>
            <w:r w:rsidR="0092654D">
              <w:rPr>
                <w:sz w:val="24"/>
                <w:szCs w:val="24"/>
                <w:lang w:val="fr-CA"/>
              </w:rPr>
              <w:t xml:space="preserve">   </w:t>
            </w:r>
            <w:r w:rsidR="00EA27F1">
              <w:rPr>
                <w:sz w:val="24"/>
                <w:szCs w:val="24"/>
                <w:lang w:val="fr-CA"/>
              </w:rPr>
              <w:t>Remplir et créer</w:t>
            </w:r>
            <w:r>
              <w:rPr>
                <w:sz w:val="24"/>
                <w:szCs w:val="24"/>
                <w:lang w:val="fr-CA"/>
              </w:rPr>
              <w:t xml:space="preserve"> des documents</w:t>
            </w:r>
            <w:r w:rsidR="0092654D">
              <w:rPr>
                <w:sz w:val="24"/>
                <w:szCs w:val="24"/>
                <w:lang w:val="fr-CA"/>
              </w:rPr>
              <w:t xml:space="preserve"> 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4169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066AE" w:rsidRDefault="00407D62" w:rsidP="006D0D70">
            <w:pPr>
              <w:spacing w:after="0"/>
              <w:ind w:left="702" w:hanging="702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</w:t>
            </w:r>
            <w:r w:rsidR="00E066AE" w:rsidRPr="00E23489">
              <w:rPr>
                <w:sz w:val="24"/>
                <w:szCs w:val="24"/>
                <w:lang w:val="fr-CA"/>
              </w:rPr>
              <w:t>.1 :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>
              <w:rPr>
                <w:sz w:val="24"/>
                <w:szCs w:val="24"/>
                <w:lang w:val="fr-CA"/>
              </w:rPr>
              <w:t>Participe</w:t>
            </w:r>
            <w:r w:rsidR="00EA27F1">
              <w:rPr>
                <w:sz w:val="24"/>
                <w:szCs w:val="24"/>
                <w:lang w:val="fr-CA"/>
              </w:rPr>
              <w:t>r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EA27F1">
              <w:rPr>
                <w:sz w:val="24"/>
                <w:szCs w:val="24"/>
                <w:lang w:val="fr-CA"/>
              </w:rPr>
              <w:t>à</w:t>
            </w:r>
            <w:r>
              <w:rPr>
                <w:sz w:val="24"/>
                <w:szCs w:val="24"/>
                <w:lang w:val="fr-CA"/>
              </w:rPr>
              <w:t xml:space="preserve"> des </w:t>
            </w:r>
            <w:r w:rsidR="00EA27F1">
              <w:rPr>
                <w:sz w:val="24"/>
                <w:szCs w:val="24"/>
                <w:lang w:val="fr-CA"/>
              </w:rPr>
              <w:t xml:space="preserve">brèves </w:t>
            </w:r>
            <w:r>
              <w:rPr>
                <w:sz w:val="24"/>
                <w:szCs w:val="24"/>
                <w:lang w:val="fr-CA"/>
              </w:rPr>
              <w:t xml:space="preserve">interactions </w:t>
            </w:r>
            <w:r w:rsidR="00EA27F1">
              <w:rPr>
                <w:sz w:val="24"/>
                <w:szCs w:val="24"/>
                <w:lang w:val="fr-CA"/>
              </w:rPr>
              <w:t>pour</w:t>
            </w:r>
            <w:r>
              <w:rPr>
                <w:sz w:val="24"/>
                <w:szCs w:val="24"/>
                <w:lang w:val="fr-CA"/>
              </w:rPr>
              <w:t xml:space="preserve"> échanger de l’information avec un</w:t>
            </w:r>
            <w:r w:rsidR="00EA27F1">
              <w:rPr>
                <w:sz w:val="24"/>
                <w:szCs w:val="24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EA27F1">
              <w:rPr>
                <w:sz w:val="24"/>
                <w:szCs w:val="24"/>
                <w:lang w:val="fr-CA"/>
              </w:rPr>
              <w:t xml:space="preserve">seule </w:t>
            </w:r>
            <w:r>
              <w:rPr>
                <w:sz w:val="24"/>
                <w:szCs w:val="24"/>
                <w:lang w:val="fr-CA"/>
              </w:rPr>
              <w:t>autre personne</w:t>
            </w:r>
          </w:p>
          <w:p w:rsidR="003373DA" w:rsidRDefault="003373DA" w:rsidP="006D0D70">
            <w:pPr>
              <w:spacing w:after="0"/>
              <w:ind w:left="702" w:hanging="702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407D62">
              <w:rPr>
                <w:sz w:val="24"/>
                <w:szCs w:val="24"/>
                <w:lang w:val="fr-CA"/>
              </w:rPr>
              <w:t>2.1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EA27F1">
              <w:rPr>
                <w:sz w:val="24"/>
                <w:szCs w:val="24"/>
                <w:lang w:val="fr-CA"/>
              </w:rPr>
              <w:t>Rédiger</w:t>
            </w:r>
            <w:r w:rsidR="00407D62">
              <w:rPr>
                <w:sz w:val="24"/>
                <w:szCs w:val="24"/>
                <w:lang w:val="fr-CA"/>
              </w:rPr>
              <w:t xml:space="preserve"> de</w:t>
            </w:r>
            <w:r w:rsidR="00EA27F1">
              <w:rPr>
                <w:sz w:val="24"/>
                <w:szCs w:val="24"/>
                <w:lang w:val="fr-CA"/>
              </w:rPr>
              <w:t>s</w:t>
            </w:r>
            <w:r w:rsidR="00407D62">
              <w:rPr>
                <w:sz w:val="24"/>
                <w:szCs w:val="24"/>
                <w:lang w:val="fr-CA"/>
              </w:rPr>
              <w:t xml:space="preserve"> textes brefs pour </w:t>
            </w:r>
            <w:r w:rsidR="00EA27F1">
              <w:rPr>
                <w:sz w:val="24"/>
                <w:szCs w:val="24"/>
                <w:lang w:val="fr-CA"/>
              </w:rPr>
              <w:t>communiquer</w:t>
            </w:r>
            <w:r w:rsidR="00407D62">
              <w:rPr>
                <w:sz w:val="24"/>
                <w:szCs w:val="24"/>
                <w:lang w:val="fr-CA"/>
              </w:rPr>
              <w:t xml:space="preserve"> des idées simples et de l’information</w:t>
            </w:r>
            <w:r w:rsidR="00EA27F1">
              <w:rPr>
                <w:sz w:val="24"/>
                <w:szCs w:val="24"/>
                <w:lang w:val="fr-CA"/>
              </w:rPr>
              <w:t xml:space="preserve"> concrète</w:t>
            </w:r>
          </w:p>
          <w:p w:rsidR="003373DA" w:rsidRDefault="003373DA" w:rsidP="006D0D70">
            <w:pPr>
              <w:spacing w:after="0"/>
              <w:ind w:left="702" w:hanging="702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</w:t>
            </w:r>
            <w:r w:rsidR="00407D62">
              <w:rPr>
                <w:sz w:val="24"/>
                <w:szCs w:val="24"/>
                <w:lang w:val="fr-CA"/>
              </w:rPr>
              <w:t>1b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407D62">
              <w:rPr>
                <w:sz w:val="24"/>
                <w:szCs w:val="24"/>
                <w:lang w:val="fr-CA"/>
              </w:rPr>
              <w:t>Crée</w:t>
            </w:r>
            <w:r w:rsidR="00EA27F1">
              <w:rPr>
                <w:sz w:val="24"/>
                <w:szCs w:val="24"/>
                <w:lang w:val="fr-CA"/>
              </w:rPr>
              <w:t>r</w:t>
            </w:r>
            <w:r w:rsidR="00407D62">
              <w:rPr>
                <w:sz w:val="24"/>
                <w:szCs w:val="24"/>
                <w:lang w:val="fr-CA"/>
              </w:rPr>
              <w:t xml:space="preserve"> des documents très simples pour </w:t>
            </w:r>
            <w:r w:rsidR="00EA27F1">
              <w:rPr>
                <w:sz w:val="24"/>
                <w:szCs w:val="24"/>
                <w:lang w:val="fr-CA"/>
              </w:rPr>
              <w:t xml:space="preserve">présenter et </w:t>
            </w:r>
            <w:r w:rsidR="00407D62">
              <w:rPr>
                <w:sz w:val="24"/>
                <w:szCs w:val="24"/>
                <w:lang w:val="fr-CA"/>
              </w:rPr>
              <w:t>organiser un</w:t>
            </w:r>
            <w:r w:rsidR="00EA27F1">
              <w:rPr>
                <w:sz w:val="24"/>
                <w:szCs w:val="24"/>
                <w:lang w:val="fr-CA"/>
              </w:rPr>
              <w:t xml:space="preserve">e quantité limitée </w:t>
            </w:r>
            <w:r w:rsidR="00407D62">
              <w:rPr>
                <w:sz w:val="24"/>
                <w:szCs w:val="24"/>
                <w:lang w:val="fr-CA"/>
              </w:rPr>
              <w:t xml:space="preserve">d’information </w:t>
            </w:r>
          </w:p>
          <w:p w:rsidR="00E066AE" w:rsidRPr="00E23489" w:rsidRDefault="00E066AE" w:rsidP="00407D62">
            <w:pPr>
              <w:spacing w:after="0"/>
              <w:ind w:left="702" w:hanging="702"/>
              <w:contextualSpacing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4169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A4169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E066AE" w:rsidRPr="00FF37C8" w:rsidRDefault="00407D62" w:rsidP="004C0FE9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Questions des tâches et feuille de réponses</w:t>
            </w:r>
          </w:p>
          <w:p w:rsidR="00FF37C8" w:rsidRPr="00E23489" w:rsidRDefault="006F489B" w:rsidP="000F077E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Un crayon ou un stylo</w:t>
            </w:r>
          </w:p>
        </w:tc>
      </w:tr>
      <w:tr w:rsidR="00407D62" w:rsidRPr="00A41694" w:rsidTr="00E066AE">
        <w:tc>
          <w:tcPr>
            <w:tcW w:w="10915" w:type="dxa"/>
            <w:gridSpan w:val="2"/>
            <w:shd w:val="clear" w:color="auto" w:fill="auto"/>
          </w:tcPr>
          <w:p w:rsidR="00407D62" w:rsidRDefault="00407D62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Activité d’amélioration de compétence</w:t>
            </w:r>
          </w:p>
          <w:p w:rsidR="00407D62" w:rsidRPr="00407D62" w:rsidRDefault="00407D6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Veuillez trouver l’activité après la fin de la tâche</w:t>
            </w:r>
          </w:p>
        </w:tc>
      </w:tr>
    </w:tbl>
    <w:p w:rsidR="00E066AE" w:rsidRPr="00E23489" w:rsidRDefault="00E066AE" w:rsidP="00E066AE">
      <w:pPr>
        <w:rPr>
          <w:sz w:val="24"/>
          <w:szCs w:val="24"/>
          <w:lang w:val="fr-CA"/>
        </w:rPr>
      </w:pPr>
    </w:p>
    <w:p w:rsidR="00407D62" w:rsidRDefault="00407D62" w:rsidP="006F489B">
      <w:pPr>
        <w:jc w:val="both"/>
        <w:rPr>
          <w:b/>
          <w:sz w:val="24"/>
          <w:szCs w:val="24"/>
          <w:lang w:val="fr-CA"/>
        </w:rPr>
      </w:pPr>
    </w:p>
    <w:p w:rsidR="00407D62" w:rsidRDefault="00407D62" w:rsidP="006F489B">
      <w:pPr>
        <w:jc w:val="both"/>
        <w:rPr>
          <w:b/>
          <w:sz w:val="24"/>
          <w:szCs w:val="24"/>
          <w:lang w:val="fr-CA"/>
        </w:rPr>
      </w:pPr>
    </w:p>
    <w:p w:rsidR="000F52B1" w:rsidRDefault="000F52B1" w:rsidP="006F489B">
      <w:pPr>
        <w:jc w:val="both"/>
        <w:rPr>
          <w:b/>
          <w:sz w:val="24"/>
          <w:szCs w:val="24"/>
          <w:lang w:val="fr-CA"/>
        </w:rPr>
      </w:pPr>
    </w:p>
    <w:p w:rsidR="006F489B" w:rsidRPr="00E23489" w:rsidRDefault="00E066AE" w:rsidP="006F489B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>Titre de la tâche</w:t>
      </w:r>
      <w:r w:rsidR="003378DE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407D62">
        <w:rPr>
          <w:sz w:val="24"/>
          <w:szCs w:val="24"/>
          <w:lang w:val="fr-CA"/>
        </w:rPr>
        <w:t>Planification d’une fête d’</w:t>
      </w:r>
      <w:r w:rsidR="00A41694">
        <w:rPr>
          <w:sz w:val="24"/>
          <w:szCs w:val="24"/>
          <w:lang w:val="fr-CA"/>
        </w:rPr>
        <w:t>a</w:t>
      </w:r>
      <w:r w:rsidR="00407D62">
        <w:rPr>
          <w:sz w:val="24"/>
          <w:szCs w:val="24"/>
          <w:lang w:val="fr-CA"/>
        </w:rPr>
        <w:t>nniversaire</w:t>
      </w:r>
    </w:p>
    <w:p w:rsidR="002319B6" w:rsidRDefault="002319B6" w:rsidP="00E066AE">
      <w:pPr>
        <w:jc w:val="both"/>
        <w:rPr>
          <w:rFonts w:ascii="Book Antiqua" w:hAnsi="Book Antiqua"/>
          <w:b/>
          <w:sz w:val="24"/>
          <w:szCs w:val="24"/>
          <w:lang w:val="fr-CA"/>
        </w:rPr>
      </w:pPr>
    </w:p>
    <w:p w:rsidR="00E066AE" w:rsidRPr="00AF4BD9" w:rsidRDefault="003378DE" w:rsidP="00E066AE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AF4BD9">
        <w:rPr>
          <w:rFonts w:asciiTheme="minorHAnsi" w:hAnsiTheme="minorHAnsi"/>
          <w:b/>
          <w:sz w:val="24"/>
          <w:szCs w:val="24"/>
          <w:lang w:val="fr-CA"/>
        </w:rPr>
        <w:t>Renseignements et consignes à l’intention d</w:t>
      </w:r>
      <w:r w:rsidR="00407D62" w:rsidRPr="00AF4BD9">
        <w:rPr>
          <w:rFonts w:asciiTheme="minorHAnsi" w:hAnsiTheme="minorHAnsi"/>
          <w:b/>
          <w:sz w:val="24"/>
          <w:szCs w:val="24"/>
          <w:lang w:val="fr-CA"/>
        </w:rPr>
        <w:t>u</w:t>
      </w:r>
      <w:r w:rsidRPr="00AF4BD9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407D62" w:rsidRPr="00AF4BD9">
        <w:rPr>
          <w:rFonts w:asciiTheme="minorHAnsi" w:hAnsiTheme="minorHAnsi"/>
          <w:b/>
          <w:sz w:val="24"/>
          <w:szCs w:val="24"/>
          <w:lang w:val="fr-CA"/>
        </w:rPr>
        <w:t>formateur</w:t>
      </w:r>
      <w:r w:rsidRPr="00AF4BD9">
        <w:rPr>
          <w:rFonts w:asciiTheme="minorHAnsi" w:hAnsiTheme="minorHAnsi"/>
          <w:b/>
          <w:sz w:val="24"/>
          <w:szCs w:val="24"/>
          <w:lang w:val="fr-CA"/>
        </w:rPr>
        <w:t> :</w:t>
      </w:r>
      <w:r w:rsidR="00E066AE" w:rsidRPr="00AF4BD9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</w:p>
    <w:p w:rsidR="009F6ACE" w:rsidRPr="00407D62" w:rsidRDefault="00407D62" w:rsidP="00AF4BD9">
      <w:pPr>
        <w:ind w:left="720"/>
        <w:jc w:val="both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La tâche No. 1 peut </w:t>
      </w:r>
      <w:r w:rsidR="00EA27F1">
        <w:rPr>
          <w:rFonts w:asciiTheme="minorHAnsi" w:hAnsiTheme="minorHAnsi"/>
          <w:sz w:val="24"/>
          <w:szCs w:val="24"/>
          <w:lang w:val="fr-CA"/>
        </w:rPr>
        <w:t>se transformer en</w:t>
      </w:r>
      <w:r>
        <w:rPr>
          <w:rFonts w:asciiTheme="minorHAnsi" w:hAnsiTheme="minorHAnsi"/>
          <w:sz w:val="24"/>
          <w:szCs w:val="24"/>
          <w:lang w:val="fr-CA"/>
        </w:rPr>
        <w:t xml:space="preserve"> B3.2b en demandant </w:t>
      </w:r>
      <w:r w:rsidR="00AF4BD9">
        <w:rPr>
          <w:rFonts w:asciiTheme="minorHAnsi" w:hAnsiTheme="minorHAnsi"/>
          <w:sz w:val="24"/>
          <w:szCs w:val="24"/>
          <w:lang w:val="fr-CA"/>
        </w:rPr>
        <w:t xml:space="preserve">à l’apprenant d’écrire les noms et les dates   d’anniversaire dans un gabarit à deux colonnes. </w:t>
      </w:r>
    </w:p>
    <w:p w:rsidR="00AF4BD9" w:rsidRDefault="00AF4BD9" w:rsidP="00D65E72">
      <w:pPr>
        <w:pStyle w:val="ListParagraph"/>
        <w:spacing w:after="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activité pour améliorer la compétence (à être effectuer après la réussite de cette tâche) est incluse. </w:t>
      </w:r>
    </w:p>
    <w:p w:rsidR="00AF4BD9" w:rsidRDefault="00AF4BD9" w:rsidP="00D65E72">
      <w:pPr>
        <w:pStyle w:val="ListParagraph"/>
        <w:spacing w:after="0"/>
        <w:jc w:val="both"/>
        <w:rPr>
          <w:sz w:val="24"/>
          <w:szCs w:val="24"/>
          <w:lang w:val="fr-CA"/>
        </w:rPr>
      </w:pPr>
    </w:p>
    <w:p w:rsidR="00AF4BD9" w:rsidRDefault="00AF4BD9" w:rsidP="00D65E72">
      <w:pPr>
        <w:pStyle w:val="ListParagraph"/>
        <w:spacing w:after="0"/>
        <w:jc w:val="both"/>
        <w:rPr>
          <w:sz w:val="24"/>
          <w:szCs w:val="24"/>
          <w:lang w:val="fr-CA"/>
        </w:rPr>
      </w:pPr>
    </w:p>
    <w:p w:rsidR="00E066AE" w:rsidRDefault="00E066AE" w:rsidP="00273127">
      <w:pPr>
        <w:jc w:val="both"/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AF4BD9">
        <w:rPr>
          <w:sz w:val="24"/>
          <w:szCs w:val="24"/>
          <w:lang w:val="fr-CA"/>
        </w:rPr>
        <w:t>Planification d’une fête d’</w:t>
      </w:r>
      <w:r w:rsidR="00A41694">
        <w:rPr>
          <w:sz w:val="24"/>
          <w:szCs w:val="24"/>
          <w:lang w:val="fr-CA"/>
        </w:rPr>
        <w:t>a</w:t>
      </w:r>
      <w:r w:rsidR="00AF4BD9">
        <w:rPr>
          <w:sz w:val="24"/>
          <w:szCs w:val="24"/>
          <w:lang w:val="fr-CA"/>
        </w:rPr>
        <w:t>nniversaire</w:t>
      </w:r>
    </w:p>
    <w:p w:rsidR="001A760D" w:rsidRDefault="002319B6" w:rsidP="00273127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2319B6" w:rsidRPr="00273127" w:rsidRDefault="00AF4BD9" w:rsidP="00273127">
      <w:pPr>
        <w:jc w:val="both"/>
        <w:rPr>
          <w:sz w:val="24"/>
          <w:szCs w:val="24"/>
          <w:lang w:val="fr-CA"/>
        </w:rPr>
      </w:pPr>
      <w:r w:rsidRPr="00AF4BD9">
        <w:rPr>
          <w:sz w:val="24"/>
          <w:szCs w:val="24"/>
          <w:lang w:val="fr-CA"/>
        </w:rPr>
        <w:t>En tenant une fête d'anniversaire pour des amis ou des membres de la famille, il exige la pla</w:t>
      </w:r>
      <w:r>
        <w:rPr>
          <w:sz w:val="24"/>
          <w:szCs w:val="24"/>
          <w:lang w:val="fr-CA"/>
        </w:rPr>
        <w:t>nification pour s’assurer du succès</w:t>
      </w:r>
      <w:r w:rsidR="00B7089D">
        <w:rPr>
          <w:sz w:val="24"/>
          <w:szCs w:val="24"/>
          <w:lang w:val="fr-CA"/>
        </w:rPr>
        <w:t>.</w:t>
      </w:r>
      <w:r w:rsidR="002319B6">
        <w:rPr>
          <w:sz w:val="24"/>
          <w:szCs w:val="24"/>
          <w:lang w:val="fr-CA"/>
        </w:rPr>
        <w:t xml:space="preserve"> </w:t>
      </w:r>
    </w:p>
    <w:p w:rsidR="001A760D" w:rsidRDefault="001A760D" w:rsidP="002319B6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</w:p>
    <w:p w:rsidR="002319B6" w:rsidRPr="002319B6" w:rsidRDefault="002319B6" w:rsidP="002319B6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2319B6">
        <w:rPr>
          <w:rFonts w:asciiTheme="minorHAnsi" w:hAnsiTheme="minorHAnsi"/>
          <w:b/>
          <w:sz w:val="24"/>
          <w:szCs w:val="24"/>
          <w:lang w:val="fr-CA"/>
        </w:rPr>
        <w:t>Renseignements</w:t>
      </w:r>
      <w:r>
        <w:rPr>
          <w:rFonts w:asciiTheme="minorHAnsi" w:hAnsiTheme="minorHAnsi"/>
          <w:b/>
          <w:sz w:val="24"/>
          <w:szCs w:val="24"/>
          <w:lang w:val="fr-CA"/>
        </w:rPr>
        <w:t>, tâches</w:t>
      </w:r>
      <w:r w:rsidRPr="002319B6">
        <w:rPr>
          <w:rFonts w:asciiTheme="minorHAnsi" w:hAnsiTheme="minorHAnsi"/>
          <w:b/>
          <w:sz w:val="24"/>
          <w:szCs w:val="24"/>
          <w:lang w:val="fr-CA"/>
        </w:rPr>
        <w:t xml:space="preserve"> et consignes à l’intention de la personne apprenante : </w:t>
      </w:r>
    </w:p>
    <w:p w:rsidR="00E066AE" w:rsidRDefault="00E066AE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Tâche 1 :</w:t>
      </w:r>
      <w:r w:rsidR="004416BB" w:rsidRPr="00E23489">
        <w:rPr>
          <w:sz w:val="24"/>
          <w:szCs w:val="24"/>
          <w:lang w:val="fr-CA"/>
        </w:rPr>
        <w:tab/>
      </w:r>
      <w:r w:rsidR="00AF4BD9">
        <w:rPr>
          <w:sz w:val="24"/>
          <w:szCs w:val="24"/>
          <w:lang w:val="fr-CA"/>
        </w:rPr>
        <w:t>Créez une liste de trois à cinq de tes membres de famille ou des amis.  À côté de leurs noms, écrivez leurs dates de naissance.</w:t>
      </w:r>
    </w:p>
    <w:p w:rsidR="00AF4BD9" w:rsidRDefault="00AF4BD9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</w:p>
    <w:p w:rsidR="00AF4BD9" w:rsidRDefault="00AF4BD9" w:rsidP="00AF4BD9">
      <w:pPr>
        <w:pStyle w:val="ColorfulList-Accent11"/>
        <w:pBdr>
          <w:top w:val="single" w:sz="12" w:space="1" w:color="auto"/>
          <w:bottom w:val="single" w:sz="12" w:space="1" w:color="auto"/>
        </w:pBdr>
        <w:spacing w:after="0"/>
        <w:ind w:left="1440" w:hanging="1440"/>
        <w:contextualSpacing w:val="0"/>
        <w:rPr>
          <w:sz w:val="24"/>
          <w:szCs w:val="24"/>
          <w:lang w:val="fr-CA"/>
        </w:rPr>
      </w:pPr>
    </w:p>
    <w:p w:rsidR="00AF4BD9" w:rsidRDefault="00AF4BD9" w:rsidP="00AF4BD9">
      <w:pPr>
        <w:pStyle w:val="ColorfulList-Accent11"/>
        <w:pBdr>
          <w:bottom w:val="single" w:sz="12" w:space="1" w:color="auto"/>
          <w:between w:val="single" w:sz="12" w:space="1" w:color="auto"/>
        </w:pBdr>
        <w:spacing w:after="0"/>
        <w:ind w:left="1440" w:hanging="1440"/>
        <w:contextualSpacing w:val="0"/>
        <w:rPr>
          <w:sz w:val="24"/>
          <w:szCs w:val="24"/>
          <w:lang w:val="fr-CA"/>
        </w:rPr>
      </w:pPr>
    </w:p>
    <w:p w:rsidR="00AF4BD9" w:rsidRDefault="00AF4BD9" w:rsidP="00AF4BD9">
      <w:pPr>
        <w:pStyle w:val="ColorfulList-Accent11"/>
        <w:pBdr>
          <w:bottom w:val="single" w:sz="12" w:space="1" w:color="auto"/>
          <w:between w:val="single" w:sz="12" w:space="1" w:color="auto"/>
        </w:pBdr>
        <w:spacing w:after="0"/>
        <w:ind w:left="1440" w:hanging="1440"/>
        <w:contextualSpacing w:val="0"/>
        <w:rPr>
          <w:sz w:val="24"/>
          <w:szCs w:val="24"/>
          <w:lang w:val="fr-CA"/>
        </w:rPr>
      </w:pPr>
    </w:p>
    <w:p w:rsidR="00AF4BD9" w:rsidRDefault="00AF4BD9" w:rsidP="00E066AE">
      <w:pPr>
        <w:pStyle w:val="ColorfulList-Accent11"/>
        <w:pBdr>
          <w:bottom w:val="single" w:sz="12" w:space="1" w:color="auto"/>
          <w:between w:val="single" w:sz="12" w:space="1" w:color="auto"/>
        </w:pBdr>
        <w:ind w:left="1440" w:hanging="1440"/>
        <w:contextualSpacing w:val="0"/>
        <w:rPr>
          <w:sz w:val="24"/>
          <w:szCs w:val="24"/>
          <w:lang w:val="fr-CA"/>
        </w:rPr>
      </w:pPr>
    </w:p>
    <w:p w:rsidR="00AF4BD9" w:rsidRPr="00E23489" w:rsidRDefault="00AF4BD9" w:rsidP="000F52B1">
      <w:pPr>
        <w:pStyle w:val="ColorfulList-Accent11"/>
        <w:spacing w:after="0" w:line="240" w:lineRule="auto"/>
        <w:ind w:left="1440" w:hanging="1440"/>
        <w:contextualSpacing w:val="0"/>
        <w:rPr>
          <w:sz w:val="24"/>
          <w:szCs w:val="24"/>
          <w:lang w:val="fr-CA"/>
        </w:rPr>
      </w:pPr>
    </w:p>
    <w:p w:rsidR="001A760D" w:rsidRDefault="00E066AE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Tâche 2 :</w:t>
      </w:r>
      <w:r w:rsidRPr="00E23489">
        <w:rPr>
          <w:sz w:val="24"/>
          <w:szCs w:val="24"/>
          <w:lang w:val="fr-CA"/>
        </w:rPr>
        <w:tab/>
      </w:r>
      <w:r w:rsidR="001A760D">
        <w:rPr>
          <w:sz w:val="24"/>
          <w:szCs w:val="24"/>
          <w:lang w:val="fr-CA"/>
        </w:rPr>
        <w:t>Regardez la liste que vous venez de créer et choisissez une personne pour qui vous allez planifier une fête d’anniversaire.  Quelle est la date de la fête? ________________________</w:t>
      </w:r>
    </w:p>
    <w:p w:rsidR="00B7089D" w:rsidRDefault="00B7089D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Tâche 3 :</w:t>
      </w: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ab/>
      </w:r>
      <w:r w:rsidR="001A760D">
        <w:rPr>
          <w:sz w:val="24"/>
          <w:szCs w:val="24"/>
          <w:lang w:val="fr-CA"/>
        </w:rPr>
        <w:t>À quelle heure est la fête? _____________________________________.</w:t>
      </w:r>
    </w:p>
    <w:p w:rsidR="00B7089D" w:rsidRDefault="00B7089D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</w:p>
    <w:p w:rsidR="00B7089D" w:rsidRPr="001A760D" w:rsidRDefault="00B7089D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  <w:r w:rsidRPr="00B7089D">
        <w:rPr>
          <w:b/>
          <w:sz w:val="24"/>
          <w:szCs w:val="24"/>
          <w:lang w:val="fr-CA"/>
        </w:rPr>
        <w:t>Tâche 4</w:t>
      </w:r>
      <w:r>
        <w:rPr>
          <w:b/>
          <w:sz w:val="24"/>
          <w:szCs w:val="24"/>
          <w:lang w:val="fr-CA"/>
        </w:rPr>
        <w:t> :</w:t>
      </w:r>
      <w:r>
        <w:rPr>
          <w:b/>
          <w:sz w:val="24"/>
          <w:szCs w:val="24"/>
          <w:lang w:val="fr-CA"/>
        </w:rPr>
        <w:tab/>
      </w:r>
      <w:r w:rsidR="001A760D">
        <w:rPr>
          <w:sz w:val="24"/>
          <w:szCs w:val="24"/>
          <w:lang w:val="fr-CA"/>
        </w:rPr>
        <w:t>Où aura lieu la fête? _________________________________________.</w:t>
      </w:r>
    </w:p>
    <w:p w:rsidR="00DB57EC" w:rsidRDefault="00DB57EC" w:rsidP="000F52B1">
      <w:pPr>
        <w:pStyle w:val="ColorfulList-Accent11"/>
        <w:spacing w:after="0"/>
        <w:ind w:left="1440" w:hanging="1440"/>
        <w:contextualSpacing w:val="0"/>
        <w:rPr>
          <w:sz w:val="24"/>
          <w:szCs w:val="24"/>
          <w:lang w:val="fr-CA"/>
        </w:rPr>
      </w:pPr>
    </w:p>
    <w:p w:rsidR="00DB57EC" w:rsidRPr="00DB57EC" w:rsidRDefault="00DB57EC" w:rsidP="00E066AE">
      <w:pPr>
        <w:pStyle w:val="ColorfulList-Accent11"/>
        <w:ind w:left="1440" w:hanging="1440"/>
        <w:contextualSpacing w:val="0"/>
        <w:rPr>
          <w:sz w:val="24"/>
          <w:szCs w:val="24"/>
          <w:lang w:val="fr-CA"/>
        </w:rPr>
      </w:pPr>
      <w:r w:rsidRPr="00DB57EC">
        <w:rPr>
          <w:b/>
          <w:sz w:val="24"/>
          <w:szCs w:val="24"/>
          <w:lang w:val="fr-CA"/>
        </w:rPr>
        <w:t>Tâche 5 :</w:t>
      </w:r>
      <w:r>
        <w:rPr>
          <w:b/>
          <w:sz w:val="24"/>
          <w:szCs w:val="24"/>
          <w:lang w:val="fr-CA"/>
        </w:rPr>
        <w:tab/>
      </w:r>
      <w:r w:rsidR="001A760D">
        <w:rPr>
          <w:sz w:val="24"/>
          <w:szCs w:val="24"/>
          <w:lang w:val="fr-CA"/>
        </w:rPr>
        <w:t>Combien d’invités</w:t>
      </w:r>
      <w:r w:rsidR="00A41694">
        <w:rPr>
          <w:sz w:val="24"/>
          <w:szCs w:val="24"/>
          <w:lang w:val="fr-CA"/>
        </w:rPr>
        <w:t xml:space="preserve"> y</w:t>
      </w:r>
      <w:r w:rsidR="001A760D">
        <w:rPr>
          <w:sz w:val="24"/>
          <w:szCs w:val="24"/>
          <w:lang w:val="fr-CA"/>
        </w:rPr>
        <w:t xml:space="preserve"> </w:t>
      </w:r>
      <w:proofErr w:type="spellStart"/>
      <w:r w:rsidR="00A41694">
        <w:rPr>
          <w:sz w:val="24"/>
          <w:szCs w:val="24"/>
          <w:lang w:val="fr-CA"/>
        </w:rPr>
        <w:t xml:space="preserve">aura </w:t>
      </w:r>
      <w:r w:rsidR="00A41694" w:rsidRPr="00A41694">
        <w:rPr>
          <w:sz w:val="24"/>
          <w:szCs w:val="24"/>
          <w:lang w:val="fr-CA"/>
        </w:rPr>
        <w:t>t</w:t>
      </w:r>
      <w:proofErr w:type="spellEnd"/>
      <w:r w:rsidR="00A41694">
        <w:rPr>
          <w:sz w:val="24"/>
          <w:szCs w:val="24"/>
          <w:lang w:val="fr-CA"/>
        </w:rPr>
        <w:t>-</w:t>
      </w:r>
      <w:r w:rsidR="001A760D" w:rsidRPr="00A41694">
        <w:rPr>
          <w:sz w:val="24"/>
          <w:szCs w:val="24"/>
          <w:lang w:val="fr-CA"/>
        </w:rPr>
        <w:t>il</w:t>
      </w:r>
      <w:r w:rsidR="001A760D">
        <w:rPr>
          <w:sz w:val="24"/>
          <w:szCs w:val="24"/>
          <w:lang w:val="fr-CA"/>
        </w:rPr>
        <w:t>? ___________________________________.</w:t>
      </w:r>
      <w:r>
        <w:rPr>
          <w:sz w:val="24"/>
          <w:szCs w:val="24"/>
          <w:lang w:val="fr-CA"/>
        </w:rPr>
        <w:t xml:space="preserve"> </w:t>
      </w:r>
    </w:p>
    <w:p w:rsidR="00E066AE" w:rsidRPr="00E23489" w:rsidRDefault="00E066AE" w:rsidP="000F52B1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1A760D" w:rsidRDefault="001A760D" w:rsidP="00E066AE">
      <w:pPr>
        <w:pStyle w:val="Heading2"/>
        <w:pBdr>
          <w:bottom w:val="single" w:sz="12" w:space="1" w:color="auto"/>
        </w:pBdr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Tâche 6 : </w:t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b w:val="0"/>
          <w:sz w:val="24"/>
          <w:szCs w:val="24"/>
          <w:lang w:val="fr-CA"/>
        </w:rPr>
        <w:t>Créez une liste de besoins pour la fête :</w:t>
      </w:r>
    </w:p>
    <w:p w:rsidR="001A760D" w:rsidRDefault="001A760D" w:rsidP="000F52B1">
      <w:pPr>
        <w:pStyle w:val="Heading2"/>
        <w:pBdr>
          <w:bottom w:val="single" w:sz="12" w:space="1" w:color="auto"/>
        </w:pBdr>
        <w:spacing w:after="0" w:afterAutospacing="0" w:line="240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</w:p>
    <w:p w:rsidR="001A760D" w:rsidRDefault="001A760D" w:rsidP="001A760D">
      <w:pPr>
        <w:pStyle w:val="Heading2"/>
        <w:pBdr>
          <w:top w:val="single" w:sz="12" w:space="1" w:color="auto"/>
          <w:bottom w:val="single" w:sz="12" w:space="1" w:color="auto"/>
        </w:pBdr>
        <w:spacing w:after="0" w:afterAutospacing="0"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1A760D" w:rsidRDefault="001A760D" w:rsidP="001A760D">
      <w:pPr>
        <w:pStyle w:val="Heading2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1A760D" w:rsidRDefault="001A760D" w:rsidP="000F52B1">
      <w:pPr>
        <w:pStyle w:val="Heading2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240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Pr="0097478A" w:rsidRDefault="0097478A" w:rsidP="00E066AE">
      <w:pPr>
        <w:pStyle w:val="Heading2"/>
        <w:spacing w:line="276" w:lineRule="auto"/>
        <w:jc w:val="left"/>
        <w:rPr>
          <w:rFonts w:asciiTheme="minorHAnsi" w:hAnsiTheme="minorHAnsi" w:cs="Calibri"/>
          <w:sz w:val="24"/>
          <w:szCs w:val="24"/>
          <w:lang w:val="fr-CA"/>
        </w:rPr>
      </w:pPr>
      <w:r w:rsidRPr="0097478A">
        <w:rPr>
          <w:rFonts w:asciiTheme="minorHAnsi" w:hAnsiTheme="minorHAnsi"/>
          <w:b w:val="0"/>
          <w:sz w:val="24"/>
          <w:szCs w:val="24"/>
          <w:lang w:val="fr-CA"/>
        </w:rPr>
        <w:lastRenderedPageBreak/>
        <w:t xml:space="preserve">Titre de la tâche : </w:t>
      </w:r>
      <w:r w:rsidR="001A760D" w:rsidRPr="001A760D">
        <w:rPr>
          <w:rFonts w:asciiTheme="minorHAnsi" w:hAnsiTheme="minorHAnsi"/>
          <w:sz w:val="24"/>
          <w:szCs w:val="24"/>
          <w:lang w:val="fr-CA"/>
        </w:rPr>
        <w:t>Planification d’une fête d’Anniversaire</w:t>
      </w:r>
    </w:p>
    <w:p w:rsidR="00F86960" w:rsidRDefault="00F86960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Gabarit Réponses</w:t>
      </w: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97478A">
      <w:pPr>
        <w:pStyle w:val="Heading2"/>
        <w:spacing w:line="276" w:lineRule="auto"/>
        <w:ind w:left="1440" w:hanging="1440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Tâche 1 : </w:t>
      </w:r>
      <w:r>
        <w:rPr>
          <w:rFonts w:ascii="Calibri" w:hAnsi="Calibri" w:cs="Calibri"/>
          <w:b w:val="0"/>
          <w:sz w:val="24"/>
          <w:szCs w:val="24"/>
          <w:lang w:val="fr-CA"/>
        </w:rPr>
        <w:tab/>
      </w:r>
      <w:r w:rsidR="001A760D">
        <w:rPr>
          <w:rFonts w:ascii="Calibri" w:hAnsi="Calibri" w:cs="Calibri"/>
          <w:b w:val="0"/>
          <w:sz w:val="24"/>
          <w:szCs w:val="24"/>
          <w:lang w:val="fr-CA"/>
        </w:rPr>
        <w:t xml:space="preserve">Les réponses varieront.  La liste doit avoir au moins trois noms.  Si l’apprenant contacte un ou plus de ces </w:t>
      </w:r>
      <w:r w:rsidR="00A41694">
        <w:rPr>
          <w:rFonts w:ascii="Calibri" w:hAnsi="Calibri" w:cs="Calibri"/>
          <w:b w:val="0"/>
          <w:sz w:val="24"/>
          <w:szCs w:val="24"/>
          <w:lang w:val="fr-CA"/>
        </w:rPr>
        <w:t>personnes</w:t>
      </w:r>
      <w:r w:rsidR="001A760D">
        <w:rPr>
          <w:rFonts w:ascii="Calibri" w:hAnsi="Calibri" w:cs="Calibri"/>
          <w:b w:val="0"/>
          <w:sz w:val="24"/>
          <w:szCs w:val="24"/>
          <w:lang w:val="fr-CA"/>
        </w:rPr>
        <w:t xml:space="preserve"> pour connaitre </w:t>
      </w:r>
      <w:r w:rsidR="009E3B00">
        <w:rPr>
          <w:rFonts w:ascii="Calibri" w:hAnsi="Calibri" w:cs="Calibri"/>
          <w:b w:val="0"/>
          <w:sz w:val="24"/>
          <w:szCs w:val="24"/>
          <w:lang w:val="fr-CA"/>
        </w:rPr>
        <w:t>leur date</w:t>
      </w:r>
      <w:r w:rsidR="001A760D">
        <w:rPr>
          <w:rFonts w:ascii="Calibri" w:hAnsi="Calibri" w:cs="Calibri"/>
          <w:b w:val="0"/>
          <w:sz w:val="24"/>
          <w:szCs w:val="24"/>
          <w:lang w:val="fr-CA"/>
        </w:rPr>
        <w:t xml:space="preserve"> de naissance, ceci démontre la compétence B1.1</w:t>
      </w:r>
      <w:r w:rsidR="009E3B00">
        <w:rPr>
          <w:rFonts w:ascii="Calibri" w:hAnsi="Calibri" w:cs="Calibri"/>
          <w:b w:val="0"/>
          <w:sz w:val="24"/>
          <w:szCs w:val="24"/>
          <w:lang w:val="fr-CA"/>
        </w:rPr>
        <w:t>.  La liste elle-même démontre la compétence B3.1b</w:t>
      </w:r>
    </w:p>
    <w:p w:rsidR="0097478A" w:rsidRDefault="0097478A" w:rsidP="009E3B00">
      <w:pPr>
        <w:pStyle w:val="Heading2"/>
        <w:spacing w:line="276" w:lineRule="auto"/>
        <w:ind w:left="1440" w:hanging="1440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Tâche 2</w:t>
      </w:r>
      <w:r w:rsidR="009E3B00">
        <w:rPr>
          <w:rFonts w:ascii="Calibri" w:hAnsi="Calibri" w:cs="Calibri"/>
          <w:sz w:val="24"/>
          <w:szCs w:val="24"/>
          <w:lang w:val="fr-CA"/>
        </w:rPr>
        <w:t>-6</w:t>
      </w:r>
      <w:r>
        <w:rPr>
          <w:rFonts w:ascii="Calibri" w:hAnsi="Calibri" w:cs="Calibri"/>
          <w:sz w:val="24"/>
          <w:szCs w:val="24"/>
          <w:lang w:val="fr-CA"/>
        </w:rPr>
        <w:t> :</w:t>
      </w:r>
      <w:r>
        <w:rPr>
          <w:rFonts w:ascii="Calibri" w:hAnsi="Calibri" w:cs="Calibri"/>
          <w:b w:val="0"/>
          <w:sz w:val="24"/>
          <w:szCs w:val="24"/>
          <w:lang w:val="fr-CA"/>
        </w:rPr>
        <w:tab/>
      </w:r>
      <w:r w:rsidR="009E3B00">
        <w:rPr>
          <w:rFonts w:ascii="Calibri" w:hAnsi="Calibri" w:cs="Calibri"/>
          <w:b w:val="0"/>
          <w:sz w:val="24"/>
          <w:szCs w:val="24"/>
          <w:lang w:val="fr-CA"/>
        </w:rPr>
        <w:t>Les réponses varieront.  La tâche 6 démontre de nouveau la compétence B3.1b</w:t>
      </w:r>
    </w:p>
    <w:p w:rsidR="0046512D" w:rsidRPr="0097478A" w:rsidRDefault="0046512D" w:rsidP="0046512D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7478A" w:rsidRDefault="0097478A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E3B00" w:rsidRDefault="009E3B00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E3B00" w:rsidRDefault="009E3B00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E3B00" w:rsidRDefault="009E3B00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9E3B00" w:rsidRDefault="009E3B00" w:rsidP="00E066AE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E066AE" w:rsidRPr="00E23489" w:rsidRDefault="00E066AE" w:rsidP="00E066AE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lastRenderedPageBreak/>
        <w:t>Titre de la tâche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 :</w:t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8B2253" w:rsidRPr="001A760D">
        <w:rPr>
          <w:rFonts w:asciiTheme="minorHAnsi" w:hAnsiTheme="minorHAnsi"/>
          <w:sz w:val="24"/>
          <w:szCs w:val="24"/>
          <w:lang w:val="fr-CA"/>
        </w:rPr>
        <w:t>Planification d’une fête d’</w:t>
      </w:r>
      <w:r w:rsidR="00A41694">
        <w:rPr>
          <w:rFonts w:asciiTheme="minorHAnsi" w:hAnsiTheme="minorHAnsi"/>
          <w:sz w:val="24"/>
          <w:szCs w:val="24"/>
          <w:lang w:val="fr-CA"/>
        </w:rPr>
        <w:t>a</w:t>
      </w:r>
      <w:r w:rsidR="008B2253" w:rsidRPr="001A760D">
        <w:rPr>
          <w:rFonts w:asciiTheme="minorHAnsi" w:hAnsiTheme="minorHAnsi"/>
          <w:sz w:val="24"/>
          <w:szCs w:val="24"/>
          <w:lang w:val="fr-CA"/>
        </w:rPr>
        <w:t>nniversaire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A41694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A41694" w:rsidTr="00E066AE">
        <w:trPr>
          <w:trHeight w:val="576"/>
        </w:trPr>
        <w:tc>
          <w:tcPr>
            <w:tcW w:w="810" w:type="dxa"/>
          </w:tcPr>
          <w:p w:rsidR="00E066AE" w:rsidRPr="00C209AB" w:rsidRDefault="008B2253" w:rsidP="00E044FD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B1.1</w:t>
            </w:r>
          </w:p>
        </w:tc>
        <w:tc>
          <w:tcPr>
            <w:tcW w:w="6822" w:type="dxa"/>
          </w:tcPr>
          <w:p w:rsidR="00E066AE" w:rsidRPr="00E23489" w:rsidRDefault="008B2253" w:rsidP="008B2253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Démontre des connaissances sociales et linguistiques ainsi que les différences culturelles qui affectent les interactions avec les autres durant des interactions brèves.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A41694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E23489" w:rsidRDefault="008B2253" w:rsidP="00E066AE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Choisit un langage approprié dans les échanges d’information avec les objectifs clairement définis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A41694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E23489" w:rsidRDefault="008B2253" w:rsidP="00E066AE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Participe dans des échanges courts et simples.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A41694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E23489" w:rsidRDefault="008B2253" w:rsidP="00E066AE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Communique clairement de façon </w:t>
            </w:r>
            <w:r w:rsidR="002F3630">
              <w:rPr>
                <w:sz w:val="24"/>
                <w:szCs w:val="24"/>
                <w:lang w:val="fr-CA"/>
              </w:rPr>
              <w:t>claire et organisé.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A41694" w:rsidTr="00E066AE">
        <w:trPr>
          <w:trHeight w:val="576"/>
        </w:trPr>
        <w:tc>
          <w:tcPr>
            <w:tcW w:w="810" w:type="dxa"/>
          </w:tcPr>
          <w:p w:rsidR="00E066AE" w:rsidRPr="00E23489" w:rsidRDefault="002F3630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B2.1</w:t>
            </w:r>
          </w:p>
        </w:tc>
        <w:tc>
          <w:tcPr>
            <w:tcW w:w="6822" w:type="dxa"/>
          </w:tcPr>
          <w:p w:rsidR="00E066AE" w:rsidRPr="00E23489" w:rsidRDefault="002F3630" w:rsidP="002F363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F3630">
              <w:rPr>
                <w:sz w:val="24"/>
                <w:szCs w:val="24"/>
                <w:lang w:val="fr-CA"/>
              </w:rPr>
              <w:t>Écrit des textes simples pour demander, rappeler ou informer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209AB" w:rsidRPr="00A41694" w:rsidTr="00E066AE">
        <w:trPr>
          <w:trHeight w:val="576"/>
        </w:trPr>
        <w:tc>
          <w:tcPr>
            <w:tcW w:w="810" w:type="dxa"/>
          </w:tcPr>
          <w:p w:rsidR="00C209AB" w:rsidRPr="00E23489" w:rsidRDefault="002F3630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6822" w:type="dxa"/>
          </w:tcPr>
          <w:p w:rsidR="00C209AB" w:rsidRPr="00E23489" w:rsidRDefault="002F3630" w:rsidP="002F363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F3630">
              <w:rPr>
                <w:sz w:val="24"/>
                <w:szCs w:val="24"/>
                <w:lang w:val="fr-CA"/>
              </w:rPr>
              <w:t>Transmet des idées simples et des informations factuelles</w:t>
            </w:r>
          </w:p>
        </w:tc>
        <w:tc>
          <w:tcPr>
            <w:tcW w:w="1008" w:type="dxa"/>
          </w:tcPr>
          <w:p w:rsidR="00C209AB" w:rsidRPr="00E23489" w:rsidRDefault="00C209A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209AB" w:rsidRPr="00E23489" w:rsidRDefault="00C209A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209AB" w:rsidRPr="00E23489" w:rsidRDefault="00C209A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209AB" w:rsidRPr="00A41694" w:rsidTr="00E066AE">
        <w:trPr>
          <w:trHeight w:val="576"/>
        </w:trPr>
        <w:tc>
          <w:tcPr>
            <w:tcW w:w="810" w:type="dxa"/>
          </w:tcPr>
          <w:p w:rsidR="00C209AB" w:rsidRPr="00E23489" w:rsidRDefault="00C209AB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209AB" w:rsidRPr="00E23489" w:rsidRDefault="002F3630" w:rsidP="002F363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F3630">
              <w:rPr>
                <w:sz w:val="24"/>
                <w:szCs w:val="24"/>
                <w:lang w:val="fr-CA"/>
              </w:rPr>
              <w:t xml:space="preserve">Utilise </w:t>
            </w:r>
            <w:r>
              <w:rPr>
                <w:sz w:val="24"/>
                <w:szCs w:val="24"/>
                <w:lang w:val="fr-CA"/>
              </w:rPr>
              <w:t>un</w:t>
            </w:r>
            <w:r w:rsidRPr="002F3630">
              <w:rPr>
                <w:sz w:val="24"/>
                <w:szCs w:val="24"/>
                <w:lang w:val="fr-CA"/>
              </w:rPr>
              <w:t xml:space="preserve"> vocabulaire </w:t>
            </w:r>
            <w:r>
              <w:rPr>
                <w:sz w:val="24"/>
                <w:szCs w:val="24"/>
                <w:lang w:val="fr-CA"/>
              </w:rPr>
              <w:t xml:space="preserve">très </w:t>
            </w:r>
            <w:r w:rsidRPr="002F3630">
              <w:rPr>
                <w:sz w:val="24"/>
                <w:szCs w:val="24"/>
                <w:lang w:val="fr-CA"/>
              </w:rPr>
              <w:t>familier</w:t>
            </w:r>
          </w:p>
        </w:tc>
        <w:tc>
          <w:tcPr>
            <w:tcW w:w="1008" w:type="dxa"/>
          </w:tcPr>
          <w:p w:rsidR="00C209AB" w:rsidRPr="00E23489" w:rsidRDefault="00C209A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209AB" w:rsidRPr="00E23489" w:rsidRDefault="00C209A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209AB" w:rsidRPr="00E23489" w:rsidRDefault="00C209A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209AB" w:rsidRPr="00A41694" w:rsidTr="00E066AE">
        <w:trPr>
          <w:trHeight w:val="576"/>
        </w:trPr>
        <w:tc>
          <w:tcPr>
            <w:tcW w:w="810" w:type="dxa"/>
          </w:tcPr>
          <w:p w:rsidR="00C209AB" w:rsidRPr="00E23489" w:rsidRDefault="00F12D45" w:rsidP="002F3630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B3.</w:t>
            </w:r>
            <w:r w:rsidR="002F3630">
              <w:rPr>
                <w:b/>
                <w:sz w:val="24"/>
                <w:szCs w:val="24"/>
                <w:lang w:val="fr-CA"/>
              </w:rPr>
              <w:t>1b</w:t>
            </w:r>
          </w:p>
        </w:tc>
        <w:tc>
          <w:tcPr>
            <w:tcW w:w="6822" w:type="dxa"/>
          </w:tcPr>
          <w:p w:rsidR="00C209AB" w:rsidRPr="00E23489" w:rsidRDefault="002F3630" w:rsidP="00A41694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2F3630">
              <w:rPr>
                <w:sz w:val="24"/>
                <w:szCs w:val="24"/>
                <w:lang w:val="fr-CA"/>
              </w:rPr>
              <w:t xml:space="preserve">Suit des conventions </w:t>
            </w:r>
            <w:r w:rsidR="00A41694">
              <w:rPr>
                <w:sz w:val="24"/>
                <w:szCs w:val="24"/>
                <w:lang w:val="fr-CA"/>
              </w:rPr>
              <w:t xml:space="preserve">pour les présentations </w:t>
            </w:r>
            <w:r w:rsidRPr="002F3630">
              <w:rPr>
                <w:sz w:val="24"/>
                <w:szCs w:val="24"/>
                <w:lang w:val="fr-CA"/>
              </w:rPr>
              <w:t xml:space="preserve">des informations dans des listes, </w:t>
            </w:r>
            <w:r>
              <w:rPr>
                <w:sz w:val="24"/>
                <w:szCs w:val="24"/>
                <w:lang w:val="fr-CA"/>
              </w:rPr>
              <w:t>étiquettes, des formulaires</w:t>
            </w:r>
            <w:r w:rsidRPr="002F3630">
              <w:rPr>
                <w:sz w:val="24"/>
                <w:szCs w:val="24"/>
                <w:lang w:val="fr-CA"/>
              </w:rPr>
              <w:t xml:space="preserve"> simples</w:t>
            </w:r>
            <w:r>
              <w:rPr>
                <w:sz w:val="24"/>
                <w:szCs w:val="24"/>
                <w:lang w:val="fr-CA"/>
              </w:rPr>
              <w:t xml:space="preserve"> et</w:t>
            </w:r>
            <w:r w:rsidRPr="002F3630">
              <w:rPr>
                <w:sz w:val="24"/>
                <w:szCs w:val="24"/>
                <w:lang w:val="fr-CA"/>
              </w:rPr>
              <w:t xml:space="preserve"> des </w:t>
            </w:r>
            <w:r>
              <w:rPr>
                <w:sz w:val="24"/>
                <w:szCs w:val="24"/>
                <w:lang w:val="fr-CA"/>
              </w:rPr>
              <w:t>panneaux (exemple : images qui soutient le message, le texte est lisible)</w:t>
            </w:r>
          </w:p>
        </w:tc>
        <w:tc>
          <w:tcPr>
            <w:tcW w:w="1008" w:type="dxa"/>
          </w:tcPr>
          <w:p w:rsidR="00C209AB" w:rsidRPr="00E23489" w:rsidRDefault="00C209A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209AB" w:rsidRPr="00E23489" w:rsidRDefault="00C209A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209AB" w:rsidRPr="00E23489" w:rsidRDefault="00C209A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B2253" w:rsidRDefault="008B2253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8B2253" w:rsidRDefault="008B2253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8B2253" w:rsidRDefault="008B2253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8B2253" w:rsidRDefault="008B2253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2F3630" w:rsidRDefault="002F3630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2F3630" w:rsidRPr="00E23489" w:rsidRDefault="002F3630" w:rsidP="002F3630">
      <w:pPr>
        <w:pStyle w:val="Heading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lastRenderedPageBreak/>
        <w:t xml:space="preserve">Titre de la tâche : </w:t>
      </w:r>
      <w:r w:rsidRPr="001A760D">
        <w:rPr>
          <w:rFonts w:asciiTheme="minorHAnsi" w:hAnsiTheme="minorHAnsi"/>
          <w:sz w:val="24"/>
          <w:szCs w:val="24"/>
          <w:lang w:val="fr-CA"/>
        </w:rPr>
        <w:t>Planification d’une fête d’Anniversaire</w:t>
      </w:r>
    </w:p>
    <w:p w:rsidR="002F3630" w:rsidRDefault="002F3630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2F3630" w:rsidRPr="00E23489" w:rsidRDefault="002F3630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A41694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A41694" w:rsidTr="00E066AE">
        <w:trPr>
          <w:trHeight w:val="1241"/>
        </w:trPr>
        <w:tc>
          <w:tcPr>
            <w:tcW w:w="10285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E066AE" w:rsidRPr="00E23489" w:rsidRDefault="00E066AE" w:rsidP="00E066AE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Heading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FB0EE4" w:rsidRDefault="00907129" w:rsidP="00E21933">
      <w:pPr>
        <w:jc w:val="center"/>
        <w:rPr>
          <w:rFonts w:asciiTheme="minorHAnsi" w:hAnsiTheme="minorHAnsi"/>
          <w:sz w:val="24"/>
          <w:szCs w:val="24"/>
          <w:lang w:val="fr-CA"/>
        </w:rPr>
      </w:pPr>
      <w:r w:rsidRPr="00E23489">
        <w:rPr>
          <w:rFonts w:cs="Calibri"/>
          <w:sz w:val="24"/>
          <w:szCs w:val="24"/>
          <w:lang w:val="fr-CA"/>
        </w:rPr>
        <w:br w:type="page"/>
      </w:r>
      <w:r w:rsidR="002F3630" w:rsidRPr="001A760D">
        <w:rPr>
          <w:rFonts w:asciiTheme="minorHAnsi" w:hAnsiTheme="minorHAnsi"/>
          <w:sz w:val="24"/>
          <w:szCs w:val="24"/>
          <w:lang w:val="fr-CA"/>
        </w:rPr>
        <w:lastRenderedPageBreak/>
        <w:t>Planification d’une fête d’Anniversaire</w:t>
      </w:r>
      <w:r w:rsidR="002F363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4933AB">
        <w:rPr>
          <w:rFonts w:asciiTheme="minorHAnsi" w:hAnsiTheme="minorHAnsi"/>
          <w:sz w:val="24"/>
          <w:szCs w:val="24"/>
          <w:lang w:val="fr-CA"/>
        </w:rPr>
        <w:t>–</w:t>
      </w:r>
      <w:r w:rsidR="002F3630">
        <w:rPr>
          <w:rFonts w:asciiTheme="minorHAnsi" w:hAnsiTheme="minorHAnsi"/>
          <w:sz w:val="24"/>
          <w:szCs w:val="24"/>
          <w:lang w:val="fr-CA"/>
        </w:rPr>
        <w:t xml:space="preserve"> Activité</w:t>
      </w:r>
    </w:p>
    <w:p w:rsidR="004933AB" w:rsidRDefault="004933AB" w:rsidP="00E21933">
      <w:pPr>
        <w:jc w:val="center"/>
        <w:rPr>
          <w:rFonts w:asciiTheme="minorHAnsi" w:hAnsiTheme="minorHAnsi"/>
          <w:sz w:val="24"/>
          <w:szCs w:val="24"/>
          <w:lang w:val="fr-CA"/>
        </w:rPr>
      </w:pPr>
    </w:p>
    <w:p w:rsidR="004933AB" w:rsidRPr="005F4FDB" w:rsidRDefault="005F4FDB" w:rsidP="004933AB">
      <w:pPr>
        <w:rPr>
          <w:rFonts w:asciiTheme="minorHAnsi" w:hAnsiTheme="minorHAnsi"/>
          <w:b/>
          <w:sz w:val="24"/>
          <w:szCs w:val="24"/>
          <w:lang w:val="fr-CA"/>
        </w:rPr>
      </w:pPr>
      <w:r w:rsidRPr="005F4FDB">
        <w:rPr>
          <w:rFonts w:asciiTheme="minorHAnsi" w:hAnsiTheme="minorHAnsi"/>
          <w:b/>
          <w:sz w:val="24"/>
          <w:szCs w:val="24"/>
          <w:lang w:val="fr-CA"/>
        </w:rPr>
        <w:t>N</w:t>
      </w:r>
      <w:r>
        <w:rPr>
          <w:rFonts w:asciiTheme="minorHAnsi" w:hAnsiTheme="minorHAnsi"/>
          <w:b/>
          <w:sz w:val="24"/>
          <w:szCs w:val="24"/>
          <w:lang w:val="fr-CA"/>
        </w:rPr>
        <w:t xml:space="preserve">uméros </w:t>
      </w:r>
      <w:r w:rsidRPr="005F4FDB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F51C9F">
        <w:rPr>
          <w:rFonts w:asciiTheme="minorHAnsi" w:hAnsiTheme="minorHAnsi"/>
          <w:b/>
          <w:sz w:val="24"/>
          <w:szCs w:val="24"/>
          <w:lang w:val="fr-CA"/>
        </w:rPr>
        <w:t>c</w:t>
      </w:r>
      <w:r w:rsidRPr="005F4FDB">
        <w:rPr>
          <w:rFonts w:asciiTheme="minorHAnsi" w:hAnsiTheme="minorHAnsi"/>
          <w:b/>
          <w:sz w:val="24"/>
          <w:szCs w:val="24"/>
          <w:lang w:val="fr-CA"/>
        </w:rPr>
        <w:t xml:space="preserve">ardinaux  et  </w:t>
      </w:r>
      <w:r w:rsidR="00F51C9F">
        <w:rPr>
          <w:rFonts w:asciiTheme="minorHAnsi" w:hAnsiTheme="minorHAnsi"/>
          <w:b/>
          <w:sz w:val="24"/>
          <w:szCs w:val="24"/>
          <w:lang w:val="fr-CA"/>
        </w:rPr>
        <w:t>o</w:t>
      </w:r>
      <w:r w:rsidRPr="005F4FDB">
        <w:rPr>
          <w:rFonts w:asciiTheme="minorHAnsi" w:hAnsiTheme="minorHAnsi"/>
          <w:b/>
          <w:sz w:val="24"/>
          <w:szCs w:val="24"/>
          <w:lang w:val="fr-CA"/>
        </w:rPr>
        <w:t>rdinaux</w:t>
      </w:r>
    </w:p>
    <w:p w:rsidR="004933AB" w:rsidRDefault="005F4FDB" w:rsidP="004933AB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Un </w:t>
      </w:r>
      <w:r w:rsidRPr="005F4FDB">
        <w:rPr>
          <w:rFonts w:cs="Calibri"/>
          <w:b/>
          <w:sz w:val="24"/>
          <w:szCs w:val="24"/>
          <w:lang w:val="fr-CA"/>
        </w:rPr>
        <w:t xml:space="preserve">numéro </w:t>
      </w:r>
      <w:r w:rsidR="00F51C9F">
        <w:rPr>
          <w:rFonts w:cs="Calibri"/>
          <w:b/>
          <w:sz w:val="24"/>
          <w:szCs w:val="24"/>
          <w:lang w:val="fr-CA"/>
        </w:rPr>
        <w:t>c</w:t>
      </w:r>
      <w:r w:rsidRPr="005F4FDB">
        <w:rPr>
          <w:rFonts w:cs="Calibri"/>
          <w:b/>
          <w:sz w:val="24"/>
          <w:szCs w:val="24"/>
          <w:lang w:val="fr-CA"/>
        </w:rPr>
        <w:t>ardinal</w:t>
      </w:r>
      <w:r>
        <w:rPr>
          <w:rFonts w:cs="Calibri"/>
          <w:sz w:val="24"/>
          <w:szCs w:val="24"/>
          <w:lang w:val="fr-CA"/>
        </w:rPr>
        <w:t xml:space="preserve"> nous indique combien.  Par exemple : </w:t>
      </w:r>
      <w:r w:rsidRPr="005F4FDB">
        <w:rPr>
          <w:rFonts w:cs="Calibri"/>
          <w:b/>
          <w:sz w:val="24"/>
          <w:szCs w:val="24"/>
          <w:lang w:val="fr-CA"/>
        </w:rPr>
        <w:t>6</w:t>
      </w:r>
      <w:r>
        <w:rPr>
          <w:rFonts w:cs="Calibri"/>
          <w:sz w:val="24"/>
          <w:szCs w:val="24"/>
          <w:lang w:val="fr-CA"/>
        </w:rPr>
        <w:t xml:space="preserve"> chats ou </w:t>
      </w:r>
      <w:r w:rsidRPr="005F4FDB">
        <w:rPr>
          <w:rFonts w:cs="Calibri"/>
          <w:b/>
          <w:sz w:val="24"/>
          <w:szCs w:val="24"/>
          <w:lang w:val="fr-CA"/>
        </w:rPr>
        <w:t>20</w:t>
      </w:r>
      <w:r>
        <w:rPr>
          <w:rFonts w:cs="Calibri"/>
          <w:sz w:val="24"/>
          <w:szCs w:val="24"/>
          <w:lang w:val="fr-CA"/>
        </w:rPr>
        <w:t xml:space="preserve"> amis.</w:t>
      </w:r>
    </w:p>
    <w:p w:rsidR="005F4FDB" w:rsidRDefault="005F4FDB" w:rsidP="004933AB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Un </w:t>
      </w:r>
      <w:r w:rsidRPr="005F4FDB">
        <w:rPr>
          <w:rFonts w:cs="Calibri"/>
          <w:b/>
          <w:sz w:val="24"/>
          <w:szCs w:val="24"/>
          <w:lang w:val="fr-CA"/>
        </w:rPr>
        <w:t xml:space="preserve">numéro </w:t>
      </w:r>
      <w:r w:rsidR="00F51C9F">
        <w:rPr>
          <w:rFonts w:cs="Calibri"/>
          <w:b/>
          <w:sz w:val="24"/>
          <w:szCs w:val="24"/>
          <w:lang w:val="fr-CA"/>
        </w:rPr>
        <w:t>o</w:t>
      </w:r>
      <w:r w:rsidRPr="005F4FDB">
        <w:rPr>
          <w:rFonts w:cs="Calibri"/>
          <w:b/>
          <w:sz w:val="24"/>
          <w:szCs w:val="24"/>
          <w:lang w:val="fr-CA"/>
        </w:rPr>
        <w:t>rdinal</w:t>
      </w:r>
      <w:r>
        <w:rPr>
          <w:rFonts w:cs="Calibri"/>
          <w:b/>
          <w:sz w:val="24"/>
          <w:szCs w:val="24"/>
          <w:lang w:val="fr-CA"/>
        </w:rPr>
        <w:t xml:space="preserve"> </w:t>
      </w:r>
      <w:r>
        <w:rPr>
          <w:rFonts w:cs="Calibri"/>
          <w:sz w:val="24"/>
          <w:szCs w:val="24"/>
          <w:lang w:val="fr-CA"/>
        </w:rPr>
        <w:t xml:space="preserve">indique la séquence :   Il est le </w:t>
      </w:r>
      <w:r w:rsidRPr="005F4FDB">
        <w:rPr>
          <w:rFonts w:cs="Calibri"/>
          <w:b/>
          <w:sz w:val="24"/>
          <w:szCs w:val="24"/>
          <w:lang w:val="fr-CA"/>
        </w:rPr>
        <w:t>premier</w:t>
      </w:r>
      <w:r>
        <w:rPr>
          <w:rFonts w:cs="Calibri"/>
          <w:sz w:val="24"/>
          <w:szCs w:val="24"/>
          <w:lang w:val="fr-CA"/>
        </w:rPr>
        <w:t xml:space="preserve"> en ligne. Elle a fini la course en </w:t>
      </w:r>
      <w:r w:rsidRPr="005F4FDB">
        <w:rPr>
          <w:rFonts w:cs="Calibri"/>
          <w:b/>
          <w:sz w:val="24"/>
          <w:szCs w:val="24"/>
          <w:lang w:val="fr-CA"/>
        </w:rPr>
        <w:t>quatrième</w:t>
      </w:r>
      <w:r>
        <w:rPr>
          <w:rFonts w:cs="Calibri"/>
          <w:sz w:val="24"/>
          <w:szCs w:val="24"/>
          <w:lang w:val="fr-CA"/>
        </w:rPr>
        <w:t xml:space="preserve"> place.</w:t>
      </w:r>
    </w:p>
    <w:p w:rsidR="005F4FDB" w:rsidRDefault="005F4FDB" w:rsidP="004933AB">
      <w:pPr>
        <w:rPr>
          <w:rFonts w:cs="Calibri"/>
          <w:sz w:val="24"/>
          <w:szCs w:val="24"/>
          <w:lang w:val="fr-CA"/>
        </w:rPr>
      </w:pPr>
    </w:p>
    <w:p w:rsidR="005F4FDB" w:rsidRDefault="005F4FDB" w:rsidP="004933AB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Quand nous écrivons une date, nous pouvons écrire la partie numérique en forme cardinal, comme ceci : </w:t>
      </w:r>
      <w:r w:rsidR="00F51C9F">
        <w:rPr>
          <w:rFonts w:cs="Calibri"/>
          <w:sz w:val="24"/>
          <w:szCs w:val="24"/>
          <w:lang w:val="fr-CA"/>
        </w:rPr>
        <w:t xml:space="preserve">le </w:t>
      </w:r>
      <w:r>
        <w:rPr>
          <w:rFonts w:cs="Calibri"/>
          <w:sz w:val="24"/>
          <w:szCs w:val="24"/>
          <w:lang w:val="fr-CA"/>
        </w:rPr>
        <w:t>1</w:t>
      </w:r>
      <w:r w:rsidR="00F51C9F">
        <w:rPr>
          <w:rFonts w:cs="Calibri"/>
          <w:sz w:val="24"/>
          <w:szCs w:val="24"/>
          <w:lang w:val="fr-CA"/>
        </w:rPr>
        <w:t>er</w:t>
      </w:r>
      <w:r>
        <w:rPr>
          <w:rFonts w:cs="Calibri"/>
          <w:sz w:val="24"/>
          <w:szCs w:val="24"/>
          <w:lang w:val="fr-CA"/>
        </w:rPr>
        <w:t xml:space="preserve"> avril, 2014; ou sous la forme ordinale : le premier avril 2014.   En utilisant la forme ordinale, nous indiquons que la date est la première journée du mois d’Avril.  Le mois d’avril est un ensemble de 30 jours.  </w:t>
      </w:r>
    </w:p>
    <w:p w:rsidR="005F4FDB" w:rsidRDefault="005F4FDB" w:rsidP="004933AB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En utilisant les dates d’anniversaire de votre liste de la tâche et un calendrier, trouvez le jour de la semaine pour l’anniversaire de chaque personne sur ta liste.  Créez </w:t>
      </w:r>
      <w:r w:rsidR="009260BD">
        <w:rPr>
          <w:rFonts w:cs="Calibri"/>
          <w:sz w:val="24"/>
          <w:szCs w:val="24"/>
          <w:lang w:val="fr-CA"/>
        </w:rPr>
        <w:t>une nouvelle</w:t>
      </w:r>
      <w:r>
        <w:rPr>
          <w:rFonts w:cs="Calibri"/>
          <w:sz w:val="24"/>
          <w:szCs w:val="24"/>
          <w:lang w:val="fr-CA"/>
        </w:rPr>
        <w:t xml:space="preserve"> liste et inclure </w:t>
      </w:r>
      <w:r w:rsidR="007140D7">
        <w:rPr>
          <w:rFonts w:cs="Calibri"/>
          <w:sz w:val="24"/>
          <w:szCs w:val="24"/>
          <w:lang w:val="fr-CA"/>
        </w:rPr>
        <w:t>le</w:t>
      </w:r>
      <w:r>
        <w:rPr>
          <w:rFonts w:cs="Calibri"/>
          <w:sz w:val="24"/>
          <w:szCs w:val="24"/>
          <w:lang w:val="fr-CA"/>
        </w:rPr>
        <w:t xml:space="preserve"> jour de la semai</w:t>
      </w:r>
      <w:r w:rsidR="009260BD">
        <w:rPr>
          <w:rFonts w:cs="Calibri"/>
          <w:sz w:val="24"/>
          <w:szCs w:val="24"/>
          <w:lang w:val="fr-CA"/>
        </w:rPr>
        <w:t>ne, la date sous forme ordinale, le nom de la personne ainsi que le lien de cette personne avec vous.  En voici un exemple :</w:t>
      </w:r>
    </w:p>
    <w:p w:rsidR="009260BD" w:rsidRDefault="009260BD" w:rsidP="004933AB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>Lundi, quinze mars, Jason (ami)</w:t>
      </w:r>
    </w:p>
    <w:p w:rsidR="009260BD" w:rsidRDefault="009260BD" w:rsidP="004933AB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 xml:space="preserve">Jeudi, vingt-sept avril, </w:t>
      </w:r>
      <w:proofErr w:type="spellStart"/>
      <w:r>
        <w:rPr>
          <w:rFonts w:cs="Calibri"/>
          <w:sz w:val="24"/>
          <w:szCs w:val="24"/>
          <w:lang w:val="fr-CA"/>
        </w:rPr>
        <w:t>Dianne</w:t>
      </w:r>
      <w:proofErr w:type="spellEnd"/>
      <w:r>
        <w:rPr>
          <w:rFonts w:cs="Calibri"/>
          <w:sz w:val="24"/>
          <w:szCs w:val="24"/>
          <w:lang w:val="fr-CA"/>
        </w:rPr>
        <w:t xml:space="preserve"> (mère)</w:t>
      </w:r>
    </w:p>
    <w:p w:rsidR="009260BD" w:rsidRDefault="009260BD" w:rsidP="004933AB">
      <w:pPr>
        <w:rPr>
          <w:rFonts w:cs="Calibri"/>
          <w:sz w:val="24"/>
          <w:szCs w:val="24"/>
          <w:lang w:val="fr-CA"/>
        </w:rPr>
      </w:pPr>
    </w:p>
    <w:p w:rsidR="009260BD" w:rsidRDefault="009260BD" w:rsidP="00413B5D">
      <w:pPr>
        <w:pBdr>
          <w:top w:val="single" w:sz="12" w:space="1" w:color="auto"/>
          <w:bottom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13B5D">
      <w:pPr>
        <w:pBdr>
          <w:bottom w:val="single" w:sz="12" w:space="1" w:color="auto"/>
          <w:between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13B5D">
      <w:pPr>
        <w:pBdr>
          <w:bottom w:val="single" w:sz="12" w:space="1" w:color="auto"/>
          <w:between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13B5D">
      <w:pPr>
        <w:pBdr>
          <w:bottom w:val="single" w:sz="12" w:space="1" w:color="auto"/>
          <w:between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13B5D">
      <w:pPr>
        <w:pBdr>
          <w:bottom w:val="single" w:sz="12" w:space="1" w:color="auto"/>
          <w:between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13B5D">
      <w:pPr>
        <w:pBdr>
          <w:bottom w:val="single" w:sz="12" w:space="1" w:color="auto"/>
          <w:between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13B5D">
      <w:pPr>
        <w:pBdr>
          <w:bottom w:val="single" w:sz="12" w:space="1" w:color="auto"/>
          <w:between w:val="single" w:sz="12" w:space="1" w:color="auto"/>
        </w:pBdr>
        <w:spacing w:after="0"/>
        <w:rPr>
          <w:rFonts w:cs="Calibri"/>
          <w:sz w:val="24"/>
          <w:szCs w:val="24"/>
          <w:lang w:val="fr-CA"/>
        </w:rPr>
      </w:pPr>
    </w:p>
    <w:p w:rsidR="00413B5D" w:rsidRDefault="00413B5D" w:rsidP="004933AB">
      <w:pPr>
        <w:pBdr>
          <w:bottom w:val="single" w:sz="12" w:space="1" w:color="auto"/>
          <w:between w:val="single" w:sz="12" w:space="1" w:color="auto"/>
        </w:pBdr>
        <w:rPr>
          <w:rFonts w:cs="Calibri"/>
          <w:sz w:val="24"/>
          <w:szCs w:val="24"/>
          <w:lang w:val="fr-CA"/>
        </w:rPr>
      </w:pPr>
    </w:p>
    <w:p w:rsidR="00413B5D" w:rsidRPr="005F4FDB" w:rsidRDefault="00413B5D" w:rsidP="004933AB">
      <w:pPr>
        <w:rPr>
          <w:rFonts w:cs="Calibri"/>
          <w:sz w:val="24"/>
          <w:szCs w:val="24"/>
          <w:lang w:val="fr-CA"/>
        </w:rPr>
      </w:pPr>
    </w:p>
    <w:sectPr w:rsidR="00413B5D" w:rsidRPr="005F4FDB" w:rsidSect="00E066AE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AF" w:rsidRDefault="002129AF" w:rsidP="004C0FE9">
      <w:pPr>
        <w:spacing w:after="0" w:line="240" w:lineRule="auto"/>
      </w:pPr>
      <w:r>
        <w:separator/>
      </w:r>
    </w:p>
  </w:endnote>
  <w:endnote w:type="continuationSeparator" w:id="0">
    <w:p w:rsidR="002129AF" w:rsidRDefault="002129AF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AF" w:rsidRDefault="002129AF" w:rsidP="004C0FE9">
      <w:pPr>
        <w:spacing w:after="0" w:line="240" w:lineRule="auto"/>
      </w:pPr>
      <w:r>
        <w:separator/>
      </w:r>
    </w:p>
  </w:footnote>
  <w:footnote w:type="continuationSeparator" w:id="0">
    <w:p w:rsidR="002129AF" w:rsidRDefault="002129AF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1" w:rsidRPr="00F73444" w:rsidRDefault="000F52B1" w:rsidP="000F52B1">
    <w:pPr>
      <w:tabs>
        <w:tab w:val="center" w:pos="4680"/>
        <w:tab w:val="right" w:pos="9360"/>
      </w:tabs>
      <w:ind w:left="2160"/>
      <w:rPr>
        <w:sz w:val="24"/>
        <w:szCs w:val="24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C04937" wp14:editId="29C5ABBB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7" name="Picture 7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444">
      <w:rPr>
        <w:noProof/>
        <w:lang w:val="fr-CA" w:eastAsia="en-CA"/>
      </w:rPr>
      <w:t>Cette tâche est préparée pour le projet “</w:t>
    </w:r>
    <w:r w:rsidR="00A41694">
      <w:rPr>
        <w:noProof/>
        <w:lang w:val="fr-CA" w:eastAsia="en-CA"/>
      </w:rPr>
      <w:t>u</w:t>
    </w:r>
    <w:r w:rsidRPr="00F73444">
      <w:rPr>
        <w:noProof/>
        <w:lang w:val="fr-CA" w:eastAsia="en-CA"/>
      </w:rPr>
      <w:t xml:space="preserve">tilisation de la </w:t>
    </w:r>
    <w:r w:rsidR="00A41694">
      <w:rPr>
        <w:noProof/>
        <w:lang w:val="fr-CA" w:eastAsia="en-CA"/>
      </w:rPr>
      <w:t>t</w:t>
    </w:r>
    <w:r w:rsidRPr="00F73444">
      <w:rPr>
        <w:noProof/>
        <w:lang w:val="fr-CA" w:eastAsia="en-CA"/>
      </w:rPr>
      <w:t xml:space="preserve">echnologie pour </w:t>
    </w:r>
    <w:r w:rsidR="00A41694">
      <w:rPr>
        <w:noProof/>
        <w:lang w:val="fr-CA" w:eastAsia="en-CA"/>
      </w:rPr>
      <w:t>f</w:t>
    </w:r>
    <w:r w:rsidRPr="00F73444">
      <w:rPr>
        <w:noProof/>
        <w:lang w:val="fr-CA" w:eastAsia="en-CA"/>
      </w:rPr>
      <w:t xml:space="preserve">aciliter des </w:t>
    </w:r>
    <w:r w:rsidR="00A41694">
      <w:rPr>
        <w:noProof/>
        <w:lang w:val="fr-CA" w:eastAsia="en-CA"/>
      </w:rPr>
      <w:t>r</w:t>
    </w:r>
    <w:r w:rsidRPr="00F73444">
      <w:rPr>
        <w:noProof/>
        <w:lang w:val="fr-CA" w:eastAsia="en-CA"/>
      </w:rPr>
      <w:t>apports entre l’</w:t>
    </w:r>
    <w:r w:rsidR="00A41694">
      <w:rPr>
        <w:noProof/>
        <w:lang w:val="fr-CA" w:eastAsia="en-CA"/>
      </w:rPr>
      <w:t>a</w:t>
    </w:r>
    <w:r w:rsidRPr="00F73444">
      <w:rPr>
        <w:noProof/>
        <w:lang w:val="fr-CA" w:eastAsia="en-CA"/>
      </w:rPr>
      <w:t xml:space="preserve">lphabétisation et la </w:t>
    </w:r>
    <w:r w:rsidR="00A41694">
      <w:rPr>
        <w:noProof/>
        <w:lang w:val="fr-CA" w:eastAsia="en-CA"/>
      </w:rPr>
      <w:t>c</w:t>
    </w:r>
    <w:r w:rsidRPr="00F73444">
      <w:rPr>
        <w:noProof/>
        <w:lang w:val="fr-CA" w:eastAsia="en-CA"/>
      </w:rPr>
      <w:t>ommunauté</w:t>
    </w:r>
    <w:r w:rsidRPr="00F73444">
      <w:rPr>
        <w:rFonts w:cs="Arial"/>
        <w:sz w:val="24"/>
        <w:szCs w:val="24"/>
        <w:lang w:val="fr-CA"/>
      </w:rPr>
      <w:t xml:space="preserve"> (2014)</w:t>
    </w:r>
  </w:p>
  <w:p w:rsidR="000F52B1" w:rsidRPr="000F52B1" w:rsidRDefault="000F52B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EA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498CCF8C">
      <w:start w:val="1"/>
      <w:numFmt w:val="decimal"/>
      <w:lvlText w:val="%1."/>
      <w:lvlJc w:val="left"/>
      <w:pPr>
        <w:ind w:left="720" w:hanging="360"/>
      </w:pPr>
    </w:lvl>
    <w:lvl w:ilvl="1" w:tplc="E2B6ECA8">
      <w:start w:val="1"/>
      <w:numFmt w:val="lowerLetter"/>
      <w:lvlText w:val="%2."/>
      <w:lvlJc w:val="left"/>
      <w:pPr>
        <w:ind w:left="1440" w:hanging="360"/>
      </w:pPr>
    </w:lvl>
    <w:lvl w:ilvl="2" w:tplc="A5065550" w:tentative="1">
      <w:start w:val="1"/>
      <w:numFmt w:val="lowerRoman"/>
      <w:lvlText w:val="%3."/>
      <w:lvlJc w:val="right"/>
      <w:pPr>
        <w:ind w:left="2160" w:hanging="180"/>
      </w:pPr>
    </w:lvl>
    <w:lvl w:ilvl="3" w:tplc="6B3C4AB2" w:tentative="1">
      <w:start w:val="1"/>
      <w:numFmt w:val="decimal"/>
      <w:lvlText w:val="%4."/>
      <w:lvlJc w:val="left"/>
      <w:pPr>
        <w:ind w:left="2880" w:hanging="360"/>
      </w:pPr>
    </w:lvl>
    <w:lvl w:ilvl="4" w:tplc="EC422F84" w:tentative="1">
      <w:start w:val="1"/>
      <w:numFmt w:val="lowerLetter"/>
      <w:lvlText w:val="%5."/>
      <w:lvlJc w:val="left"/>
      <w:pPr>
        <w:ind w:left="3600" w:hanging="360"/>
      </w:pPr>
    </w:lvl>
    <w:lvl w:ilvl="5" w:tplc="4FECA712" w:tentative="1">
      <w:start w:val="1"/>
      <w:numFmt w:val="lowerRoman"/>
      <w:lvlText w:val="%6."/>
      <w:lvlJc w:val="right"/>
      <w:pPr>
        <w:ind w:left="4320" w:hanging="180"/>
      </w:pPr>
    </w:lvl>
    <w:lvl w:ilvl="6" w:tplc="E912EDF8" w:tentative="1">
      <w:start w:val="1"/>
      <w:numFmt w:val="decimal"/>
      <w:lvlText w:val="%7."/>
      <w:lvlJc w:val="left"/>
      <w:pPr>
        <w:ind w:left="5040" w:hanging="360"/>
      </w:pPr>
    </w:lvl>
    <w:lvl w:ilvl="7" w:tplc="D44277A6" w:tentative="1">
      <w:start w:val="1"/>
      <w:numFmt w:val="lowerLetter"/>
      <w:lvlText w:val="%8."/>
      <w:lvlJc w:val="left"/>
      <w:pPr>
        <w:ind w:left="5760" w:hanging="360"/>
      </w:pPr>
    </w:lvl>
    <w:lvl w:ilvl="8" w:tplc="BC8E2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39281A6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3C44C40" w:tentative="1">
      <w:start w:val="1"/>
      <w:numFmt w:val="lowerLetter"/>
      <w:lvlText w:val="%2."/>
      <w:lvlJc w:val="left"/>
      <w:pPr>
        <w:ind w:left="1440" w:hanging="360"/>
      </w:pPr>
    </w:lvl>
    <w:lvl w:ilvl="2" w:tplc="821E5DE6" w:tentative="1">
      <w:start w:val="1"/>
      <w:numFmt w:val="lowerRoman"/>
      <w:lvlText w:val="%3."/>
      <w:lvlJc w:val="right"/>
      <w:pPr>
        <w:ind w:left="2160" w:hanging="180"/>
      </w:pPr>
    </w:lvl>
    <w:lvl w:ilvl="3" w:tplc="B6F09158" w:tentative="1">
      <w:start w:val="1"/>
      <w:numFmt w:val="decimal"/>
      <w:lvlText w:val="%4."/>
      <w:lvlJc w:val="left"/>
      <w:pPr>
        <w:ind w:left="2880" w:hanging="360"/>
      </w:pPr>
    </w:lvl>
    <w:lvl w:ilvl="4" w:tplc="80304064" w:tentative="1">
      <w:start w:val="1"/>
      <w:numFmt w:val="lowerLetter"/>
      <w:lvlText w:val="%5."/>
      <w:lvlJc w:val="left"/>
      <w:pPr>
        <w:ind w:left="3600" w:hanging="360"/>
      </w:pPr>
    </w:lvl>
    <w:lvl w:ilvl="5" w:tplc="8690D1CC" w:tentative="1">
      <w:start w:val="1"/>
      <w:numFmt w:val="lowerRoman"/>
      <w:lvlText w:val="%6."/>
      <w:lvlJc w:val="right"/>
      <w:pPr>
        <w:ind w:left="4320" w:hanging="180"/>
      </w:pPr>
    </w:lvl>
    <w:lvl w:ilvl="6" w:tplc="089ED504" w:tentative="1">
      <w:start w:val="1"/>
      <w:numFmt w:val="decimal"/>
      <w:lvlText w:val="%7."/>
      <w:lvlJc w:val="left"/>
      <w:pPr>
        <w:ind w:left="5040" w:hanging="360"/>
      </w:pPr>
    </w:lvl>
    <w:lvl w:ilvl="7" w:tplc="BA76E9E6" w:tentative="1">
      <w:start w:val="1"/>
      <w:numFmt w:val="lowerLetter"/>
      <w:lvlText w:val="%8."/>
      <w:lvlJc w:val="left"/>
      <w:pPr>
        <w:ind w:left="5760" w:hanging="360"/>
      </w:pPr>
    </w:lvl>
    <w:lvl w:ilvl="8" w:tplc="CFEE9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FD66E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F429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26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A3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8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C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2D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B01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4536"/>
    <w:multiLevelType w:val="hybridMultilevel"/>
    <w:tmpl w:val="66DEE058"/>
    <w:lvl w:ilvl="0" w:tplc="C3D20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63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69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AC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64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A1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2C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0A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00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633"/>
    <w:multiLevelType w:val="hybridMultilevel"/>
    <w:tmpl w:val="FF109DC6"/>
    <w:lvl w:ilvl="0" w:tplc="05585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7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65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8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84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2A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5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A9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A8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1E29"/>
    <w:multiLevelType w:val="hybridMultilevel"/>
    <w:tmpl w:val="3ACCF988"/>
    <w:lvl w:ilvl="0" w:tplc="A5F4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C5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6A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C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0C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24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4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85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4E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3C3C"/>
    <w:multiLevelType w:val="multilevel"/>
    <w:tmpl w:val="118A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13E59"/>
    <w:rsid w:val="00023EE4"/>
    <w:rsid w:val="000316C8"/>
    <w:rsid w:val="00070905"/>
    <w:rsid w:val="00077F10"/>
    <w:rsid w:val="000F077E"/>
    <w:rsid w:val="000F52B1"/>
    <w:rsid w:val="00104080"/>
    <w:rsid w:val="00104C79"/>
    <w:rsid w:val="001A760D"/>
    <w:rsid w:val="002129AF"/>
    <w:rsid w:val="002319B6"/>
    <w:rsid w:val="002456BB"/>
    <w:rsid w:val="00273127"/>
    <w:rsid w:val="00275649"/>
    <w:rsid w:val="00276AFF"/>
    <w:rsid w:val="002C35B7"/>
    <w:rsid w:val="002E74A8"/>
    <w:rsid w:val="002F3630"/>
    <w:rsid w:val="002F735C"/>
    <w:rsid w:val="0030388E"/>
    <w:rsid w:val="003373DA"/>
    <w:rsid w:val="003378DE"/>
    <w:rsid w:val="00351116"/>
    <w:rsid w:val="00371CFC"/>
    <w:rsid w:val="003C7A84"/>
    <w:rsid w:val="00407D62"/>
    <w:rsid w:val="00413B5D"/>
    <w:rsid w:val="004416BB"/>
    <w:rsid w:val="00456072"/>
    <w:rsid w:val="0046512D"/>
    <w:rsid w:val="004933AB"/>
    <w:rsid w:val="00493887"/>
    <w:rsid w:val="004B33E3"/>
    <w:rsid w:val="004C0FE9"/>
    <w:rsid w:val="004D73CE"/>
    <w:rsid w:val="004F67AB"/>
    <w:rsid w:val="00523810"/>
    <w:rsid w:val="005B27C4"/>
    <w:rsid w:val="005F4FDB"/>
    <w:rsid w:val="006411FF"/>
    <w:rsid w:val="006B434E"/>
    <w:rsid w:val="006D0D70"/>
    <w:rsid w:val="006F489B"/>
    <w:rsid w:val="007019D6"/>
    <w:rsid w:val="007140D7"/>
    <w:rsid w:val="00736905"/>
    <w:rsid w:val="007572A2"/>
    <w:rsid w:val="007E531C"/>
    <w:rsid w:val="00806391"/>
    <w:rsid w:val="008B2253"/>
    <w:rsid w:val="008F3063"/>
    <w:rsid w:val="00907129"/>
    <w:rsid w:val="009260BD"/>
    <w:rsid w:val="0092654D"/>
    <w:rsid w:val="0097478A"/>
    <w:rsid w:val="009E04DE"/>
    <w:rsid w:val="009E3B00"/>
    <w:rsid w:val="009F1BDC"/>
    <w:rsid w:val="009F6ACE"/>
    <w:rsid w:val="009F7429"/>
    <w:rsid w:val="00A41694"/>
    <w:rsid w:val="00A704CD"/>
    <w:rsid w:val="00A70EFD"/>
    <w:rsid w:val="00A97FBE"/>
    <w:rsid w:val="00AF4BD9"/>
    <w:rsid w:val="00B13DE3"/>
    <w:rsid w:val="00B7089D"/>
    <w:rsid w:val="00BD439C"/>
    <w:rsid w:val="00BE05E9"/>
    <w:rsid w:val="00C15F5B"/>
    <w:rsid w:val="00C209AB"/>
    <w:rsid w:val="00C53F78"/>
    <w:rsid w:val="00C679AC"/>
    <w:rsid w:val="00C91BC6"/>
    <w:rsid w:val="00CA689E"/>
    <w:rsid w:val="00CD1F1F"/>
    <w:rsid w:val="00D00492"/>
    <w:rsid w:val="00D00DCD"/>
    <w:rsid w:val="00D05157"/>
    <w:rsid w:val="00D36AFF"/>
    <w:rsid w:val="00D45ACD"/>
    <w:rsid w:val="00D609AD"/>
    <w:rsid w:val="00D65E72"/>
    <w:rsid w:val="00D936CD"/>
    <w:rsid w:val="00DB44FD"/>
    <w:rsid w:val="00DB57EC"/>
    <w:rsid w:val="00DF2519"/>
    <w:rsid w:val="00E01DB6"/>
    <w:rsid w:val="00E044FD"/>
    <w:rsid w:val="00E066AE"/>
    <w:rsid w:val="00E17F7A"/>
    <w:rsid w:val="00E21933"/>
    <w:rsid w:val="00E23489"/>
    <w:rsid w:val="00EA27F1"/>
    <w:rsid w:val="00EA688A"/>
    <w:rsid w:val="00EF2440"/>
    <w:rsid w:val="00F00DDA"/>
    <w:rsid w:val="00F12D45"/>
    <w:rsid w:val="00F22D26"/>
    <w:rsid w:val="00F51C9F"/>
    <w:rsid w:val="00F7714D"/>
    <w:rsid w:val="00F86960"/>
    <w:rsid w:val="00FB0EE4"/>
    <w:rsid w:val="00FB5B0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FE9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CA6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E7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1BC6"/>
    <w:rPr>
      <w:i/>
      <w:iCs/>
    </w:rPr>
  </w:style>
  <w:style w:type="character" w:styleId="Emphasis">
    <w:name w:val="Emphasis"/>
    <w:basedOn w:val="DefaultParagraphFont"/>
    <w:uiPriority w:val="20"/>
    <w:qFormat/>
    <w:rsid w:val="00C91BC6"/>
    <w:rPr>
      <w:b/>
      <w:bCs/>
      <w:i w:val="0"/>
      <w:iCs w:val="0"/>
    </w:rPr>
  </w:style>
  <w:style w:type="character" w:customStyle="1" w:styleId="st1">
    <w:name w:val="st1"/>
    <w:basedOn w:val="DefaultParagraphFont"/>
    <w:rsid w:val="00C9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FE9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CA6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E7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1BC6"/>
    <w:rPr>
      <w:i/>
      <w:iCs/>
    </w:rPr>
  </w:style>
  <w:style w:type="character" w:styleId="Emphasis">
    <w:name w:val="Emphasis"/>
    <w:basedOn w:val="DefaultParagraphFont"/>
    <w:uiPriority w:val="20"/>
    <w:qFormat/>
    <w:rsid w:val="00C91BC6"/>
    <w:rPr>
      <w:b/>
      <w:bCs/>
      <w:i w:val="0"/>
      <w:iCs w:val="0"/>
    </w:rPr>
  </w:style>
  <w:style w:type="character" w:customStyle="1" w:styleId="st1">
    <w:name w:val="st1"/>
    <w:basedOn w:val="DefaultParagraphFont"/>
    <w:rsid w:val="00C9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8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600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7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9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8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2013-03-25T20:22:00Z</cp:lastPrinted>
  <dcterms:created xsi:type="dcterms:W3CDTF">2015-01-05T03:05:00Z</dcterms:created>
  <dcterms:modified xsi:type="dcterms:W3CDTF">2015-01-05T03:05:00Z</dcterms:modified>
</cp:coreProperties>
</file>