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E82F" w14:textId="77777777" w:rsidR="005F1D2A" w:rsidRDefault="002473B3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11372C04" w14:textId="77777777" w:rsidR="005F1D2A" w:rsidRDefault="002473B3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 xml:space="preserve">Prepare for Certification of Qualification Exam </w:t>
      </w:r>
    </w:p>
    <w:tbl>
      <w:tblPr>
        <w:tblStyle w:val="a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5F1D2A" w14:paraId="14280750" w14:textId="77777777">
        <w:trPr>
          <w:jc w:val="center"/>
        </w:trPr>
        <w:tc>
          <w:tcPr>
            <w:tcW w:w="10915" w:type="dxa"/>
            <w:gridSpan w:val="2"/>
          </w:tcPr>
          <w:p w14:paraId="0CA0603C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7F989BE9" w14:textId="77777777" w:rsidR="005F1D2A" w:rsidRDefault="005F1D2A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1CA229BD" w14:textId="77777777" w:rsidR="005F1D2A" w:rsidRDefault="005F1D2A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5F1D2A" w14:paraId="61FA9D3A" w14:textId="77777777">
        <w:trPr>
          <w:jc w:val="center"/>
        </w:trPr>
        <w:tc>
          <w:tcPr>
            <w:tcW w:w="10915" w:type="dxa"/>
            <w:gridSpan w:val="2"/>
          </w:tcPr>
          <w:p w14:paraId="5EAD3EC2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374D893F" w14:textId="77777777" w:rsidR="005F1D2A" w:rsidRDefault="005F1D2A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3496F786" w14:textId="77777777" w:rsidR="005F1D2A" w:rsidRDefault="005F1D2A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1EA2AE04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5F1D2A" w14:paraId="3E4C3F5D" w14:textId="77777777">
        <w:trPr>
          <w:jc w:val="center"/>
        </w:trPr>
        <w:tc>
          <w:tcPr>
            <w:tcW w:w="10915" w:type="dxa"/>
            <w:gridSpan w:val="2"/>
          </w:tcPr>
          <w:p w14:paraId="666EA8BD" w14:textId="77777777" w:rsidR="005F1D2A" w:rsidRDefault="002473B3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 </w:t>
            </w:r>
            <w:r>
              <w:rPr>
                <w:sz w:val="24"/>
                <w:szCs w:val="24"/>
              </w:rPr>
              <w:t xml:space="preserve">Employment___ Apprenticeship </w:t>
            </w:r>
            <w:r>
              <w:rPr>
                <w:b/>
                <w:sz w:val="24"/>
                <w:szCs w:val="24"/>
              </w:rPr>
              <w:t>✔</w:t>
            </w:r>
            <w:r>
              <w:rPr>
                <w:sz w:val="24"/>
                <w:szCs w:val="24"/>
              </w:rPr>
              <w:t xml:space="preserve"> Secondary School </w:t>
            </w:r>
            <w:r>
              <w:rPr>
                <w:b/>
                <w:sz w:val="24"/>
                <w:szCs w:val="24"/>
              </w:rPr>
              <w:t>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 xml:space="preserve">Post </w:t>
            </w:r>
            <w:proofErr w:type="gramStart"/>
            <w:r>
              <w:rPr>
                <w:sz w:val="24"/>
                <w:szCs w:val="24"/>
              </w:rPr>
              <w:t>Secondary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✔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Independence___</w:t>
            </w:r>
          </w:p>
        </w:tc>
      </w:tr>
      <w:tr w:rsidR="005F1D2A" w14:paraId="3A67AF80" w14:textId="77777777">
        <w:trPr>
          <w:jc w:val="center"/>
        </w:trPr>
        <w:tc>
          <w:tcPr>
            <w:tcW w:w="10915" w:type="dxa"/>
            <w:gridSpan w:val="2"/>
          </w:tcPr>
          <w:p w14:paraId="0E27B16C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23CE3F86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learner will review the attached article about the Certification of Qualification </w:t>
            </w:r>
            <w:proofErr w:type="gramStart"/>
            <w:r>
              <w:rPr>
                <w:sz w:val="24"/>
                <w:szCs w:val="24"/>
              </w:rPr>
              <w:t>exam, and</w:t>
            </w:r>
            <w:proofErr w:type="gramEnd"/>
            <w:r>
              <w:rPr>
                <w:sz w:val="24"/>
                <w:szCs w:val="24"/>
              </w:rPr>
              <w:t xml:space="preserve"> answer the questions.</w:t>
            </w:r>
          </w:p>
        </w:tc>
      </w:tr>
      <w:tr w:rsidR="005F1D2A" w14:paraId="1FCFBD4E" w14:textId="77777777">
        <w:trPr>
          <w:jc w:val="center"/>
        </w:trPr>
        <w:tc>
          <w:tcPr>
            <w:tcW w:w="4677" w:type="dxa"/>
          </w:tcPr>
          <w:p w14:paraId="36C4A7B4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316274F1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Find and Use Information </w:t>
            </w:r>
          </w:p>
          <w:p w14:paraId="292CFF25" w14:textId="77777777" w:rsidR="005F1D2A" w:rsidRDefault="005F1D2A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14:paraId="3E44EDC2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7561F19B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A1:  Read continuous text </w:t>
            </w:r>
          </w:p>
          <w:p w14:paraId="497EC81C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A2:  Interpret documents</w:t>
            </w:r>
          </w:p>
        </w:tc>
      </w:tr>
      <w:tr w:rsidR="005F1D2A" w14:paraId="028CD9CA" w14:textId="77777777">
        <w:trPr>
          <w:jc w:val="center"/>
        </w:trPr>
        <w:tc>
          <w:tcPr>
            <w:tcW w:w="10915" w:type="dxa"/>
            <w:gridSpan w:val="2"/>
          </w:tcPr>
          <w:p w14:paraId="7F9E18B9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6F2764AB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 </w:t>
            </w:r>
            <w:r>
              <w:rPr>
                <w:sz w:val="24"/>
                <w:szCs w:val="24"/>
              </w:rPr>
              <w:tab/>
              <w:t xml:space="preserve">Read brief texts to locate specific details </w:t>
            </w:r>
          </w:p>
          <w:p w14:paraId="554DF0E0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A1.2:  </w:t>
            </w:r>
            <w:r>
              <w:rPr>
                <w:sz w:val="24"/>
                <w:szCs w:val="24"/>
              </w:rPr>
              <w:tab/>
              <w:t xml:space="preserve">Read texts to locate and connect ideas and information  </w:t>
            </w:r>
          </w:p>
          <w:p w14:paraId="2A1EABDA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A2.1:</w:t>
            </w:r>
            <w:r>
              <w:rPr>
                <w:sz w:val="24"/>
                <w:szCs w:val="24"/>
              </w:rPr>
              <w:tab/>
              <w:t>Interpret very simple documents to locate specific details</w:t>
            </w:r>
          </w:p>
          <w:p w14:paraId="75B381F0" w14:textId="77777777" w:rsidR="005F1D2A" w:rsidRDefault="005F1D2A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5F1D2A" w14:paraId="3DA1CB64" w14:textId="77777777">
        <w:trPr>
          <w:jc w:val="center"/>
        </w:trPr>
        <w:tc>
          <w:tcPr>
            <w:tcW w:w="10915" w:type="dxa"/>
            <w:gridSpan w:val="2"/>
          </w:tcPr>
          <w:p w14:paraId="708BC8C3" w14:textId="77777777" w:rsidR="005F1D2A" w:rsidRDefault="002473B3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Descriptors:  </w:t>
            </w:r>
            <w:r>
              <w:rPr>
                <w:sz w:val="24"/>
                <w:szCs w:val="24"/>
              </w:rPr>
              <w:t xml:space="preserve">See chart on last page. </w:t>
            </w:r>
          </w:p>
        </w:tc>
      </w:tr>
      <w:tr w:rsidR="005F1D2A" w14:paraId="3E25E97E" w14:textId="77777777">
        <w:trPr>
          <w:jc w:val="center"/>
        </w:trPr>
        <w:tc>
          <w:tcPr>
            <w:tcW w:w="10915" w:type="dxa"/>
            <w:gridSpan w:val="2"/>
          </w:tcPr>
          <w:p w14:paraId="03049120" w14:textId="77777777" w:rsidR="005F1D2A" w:rsidRDefault="002473B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61402B46" w14:textId="77777777" w:rsidR="005F1D2A" w:rsidRDefault="002473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 and paper or computer</w:t>
            </w:r>
          </w:p>
          <w:p w14:paraId="75C9148A" w14:textId="77777777" w:rsidR="005F1D2A" w:rsidRDefault="002473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Attached article, </w:t>
            </w:r>
            <w:r>
              <w:rPr>
                <w:i/>
                <w:color w:val="000000"/>
                <w:sz w:val="24"/>
                <w:szCs w:val="24"/>
              </w:rPr>
              <w:t>Preparing for Certificate of Qualification Exams</w:t>
            </w:r>
          </w:p>
        </w:tc>
      </w:tr>
    </w:tbl>
    <w:p w14:paraId="4F7B6E40" w14:textId="77777777" w:rsidR="005F1D2A" w:rsidRDefault="005F1D2A">
      <w:pPr>
        <w:ind w:left="0" w:hanging="2"/>
        <w:rPr>
          <w:sz w:val="24"/>
          <w:szCs w:val="24"/>
        </w:rPr>
      </w:pPr>
    </w:p>
    <w:p w14:paraId="4D41612B" w14:textId="77777777" w:rsidR="005F1D2A" w:rsidRDefault="002473B3">
      <w:pPr>
        <w:ind w:left="0" w:hanging="2"/>
        <w:rPr>
          <w:sz w:val="24"/>
          <w:szCs w:val="24"/>
        </w:rPr>
      </w:pPr>
      <w:r>
        <w:br w:type="page"/>
      </w:r>
    </w:p>
    <w:p w14:paraId="6039993E" w14:textId="77777777" w:rsidR="005F1D2A" w:rsidRDefault="002473B3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Prepare for Certification of Qualification Exam</w:t>
      </w:r>
    </w:p>
    <w:p w14:paraId="1CB8CB93" w14:textId="77777777" w:rsidR="005F1D2A" w:rsidRDefault="002473B3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Apprentices must eventually take the Certificate of Qualification Exam to get their trade credential or “ticket”.</w:t>
      </w:r>
    </w:p>
    <w:p w14:paraId="78667707" w14:textId="77777777" w:rsidR="005F1D2A" w:rsidRDefault="002473B3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Look at the </w:t>
      </w:r>
      <w:r>
        <w:rPr>
          <w:rFonts w:ascii="Book Antiqua" w:eastAsia="Book Antiqua" w:hAnsi="Book Antiqua" w:cs="Book Antiqua"/>
          <w:i/>
          <w:sz w:val="24"/>
          <w:szCs w:val="24"/>
        </w:rPr>
        <w:t>Preparing for Certificate of Qualification Exams.</w:t>
      </w:r>
    </w:p>
    <w:p w14:paraId="0DF14354" w14:textId="77777777" w:rsidR="005F1D2A" w:rsidRDefault="002473B3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Learner Information and Tasks: </w:t>
      </w:r>
    </w:p>
    <w:p w14:paraId="7BB0A3AF" w14:textId="77777777" w:rsidR="005F1D2A" w:rsidRDefault="005F1D2A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42847D4A" w14:textId="77777777" w:rsidR="005F1D2A" w:rsidRDefault="002473B3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1: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What type of question will you find on the Certificate of Qualification exam?</w:t>
      </w:r>
    </w:p>
    <w:p w14:paraId="6FC75E84" w14:textId="77777777" w:rsidR="005F1D2A" w:rsidRDefault="002473B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Short answer</w:t>
      </w:r>
    </w:p>
    <w:p w14:paraId="4E81D79A" w14:textId="77777777" w:rsidR="005F1D2A" w:rsidRDefault="002473B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Essay</w:t>
      </w:r>
    </w:p>
    <w:p w14:paraId="66390D47" w14:textId="77777777" w:rsidR="005F1D2A" w:rsidRDefault="002473B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Multiple-choice</w:t>
      </w:r>
    </w:p>
    <w:p w14:paraId="35BF50EF" w14:textId="77777777" w:rsidR="005F1D2A" w:rsidRDefault="002473B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Matching</w:t>
      </w:r>
    </w:p>
    <w:p w14:paraId="0790A922" w14:textId="77777777" w:rsidR="005F1D2A" w:rsidRDefault="005F1D2A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53B53BB1" w14:textId="77777777" w:rsidR="005F1D2A" w:rsidRDefault="005F1D2A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6ABFD3EF" w14:textId="77777777" w:rsidR="005F1D2A" w:rsidRDefault="005F1D2A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5C326179" w14:textId="77777777" w:rsidR="005F1D2A" w:rsidRDefault="002473B3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Task 2: 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What do Certificate of Qualification exam questions cover?</w:t>
      </w:r>
    </w:p>
    <w:p w14:paraId="13D23D25" w14:textId="77777777" w:rsidR="005F1D2A" w:rsidRDefault="005F1D2A">
      <w:pPr>
        <w:ind w:left="0" w:hanging="2"/>
        <w:jc w:val="both"/>
        <w:rPr>
          <w:sz w:val="24"/>
          <w:szCs w:val="24"/>
        </w:rPr>
      </w:pPr>
    </w:p>
    <w:p w14:paraId="03807449" w14:textId="77777777" w:rsidR="005F1D2A" w:rsidRDefault="005F1D2A">
      <w:pPr>
        <w:ind w:left="0" w:hanging="2"/>
        <w:jc w:val="both"/>
        <w:rPr>
          <w:sz w:val="24"/>
          <w:szCs w:val="24"/>
        </w:rPr>
      </w:pPr>
    </w:p>
    <w:p w14:paraId="71F9BEB4" w14:textId="77777777" w:rsidR="005F1D2A" w:rsidRDefault="005F1D2A">
      <w:pPr>
        <w:ind w:left="0" w:hanging="2"/>
        <w:jc w:val="both"/>
        <w:rPr>
          <w:sz w:val="24"/>
          <w:szCs w:val="24"/>
        </w:rPr>
      </w:pPr>
    </w:p>
    <w:p w14:paraId="1515E359" w14:textId="77777777" w:rsidR="005F1D2A" w:rsidRDefault="002473B3">
      <w:pPr>
        <w:ind w:left="0" w:hanging="2"/>
      </w:pPr>
      <w:r>
        <w:br w:type="page"/>
      </w:r>
    </w:p>
    <w:p w14:paraId="03BF8CCD" w14:textId="77777777" w:rsidR="005F1D2A" w:rsidRDefault="002473B3">
      <w:pPr>
        <w:ind w:left="0" w:hanging="2"/>
      </w:pPr>
      <w:r>
        <w:rPr>
          <w:b/>
        </w:rPr>
        <w:lastRenderedPageBreak/>
        <w:t xml:space="preserve">Preparing for Certificate of Qualification Exams </w:t>
      </w:r>
    </w:p>
    <w:p w14:paraId="6689422D" w14:textId="77777777" w:rsidR="005F1D2A" w:rsidRDefault="002473B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After you have completed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your on-the-job training and in-class hours, you still have to write a Certificate of Qualification exam befor</w:t>
      </w:r>
      <w:r>
        <w:rPr>
          <w:sz w:val="24"/>
          <w:szCs w:val="24"/>
        </w:rPr>
        <w:t xml:space="preserve">e you become a journeyperson. </w:t>
      </w:r>
    </w:p>
    <w:p w14:paraId="3ABCB0E8" w14:textId="77777777" w:rsidR="005F1D2A" w:rsidRDefault="002473B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Each Certificate of Qualification exam contains 90 to 150 multiple-choice questions.  Each question has 4 possible answers and only one answer is correct.  </w:t>
      </w:r>
    </w:p>
    <w:p w14:paraId="73DB9815" w14:textId="77777777" w:rsidR="005F1D2A" w:rsidRDefault="002473B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>The certification exam is based on the Apprenticeship Training Stand</w:t>
      </w:r>
      <w:r>
        <w:rPr>
          <w:sz w:val="24"/>
          <w:szCs w:val="24"/>
        </w:rPr>
        <w:t xml:space="preserve">ard for the trade, and, for Red Seal trades, on the National Occupational Analysis (NOA). </w:t>
      </w:r>
    </w:p>
    <w:p w14:paraId="4A665BBC" w14:textId="77777777" w:rsidR="005F1D2A" w:rsidRDefault="002473B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>The Apprenticeship Training Standard and the National Occupational Analysis describe what a competent journeyperson is expected to do on the job.  The exam questions</w:t>
      </w:r>
      <w:r>
        <w:rPr>
          <w:sz w:val="24"/>
          <w:szCs w:val="24"/>
        </w:rPr>
        <w:t xml:space="preserve"> cover:</w:t>
      </w:r>
    </w:p>
    <w:p w14:paraId="53DA09BF" w14:textId="77777777" w:rsidR="005F1D2A" w:rsidRDefault="002473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trade terminology and concepts</w:t>
      </w:r>
    </w:p>
    <w:p w14:paraId="6EB4C50B" w14:textId="77777777" w:rsidR="005F1D2A" w:rsidRDefault="002473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a task is done</w:t>
      </w:r>
    </w:p>
    <w:p w14:paraId="27F81CFA" w14:textId="77777777" w:rsidR="005F1D2A" w:rsidRDefault="002473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a task is done</w:t>
      </w:r>
    </w:p>
    <w:p w14:paraId="747C5E89" w14:textId="77777777" w:rsidR="005F1D2A" w:rsidRDefault="005F1D2A">
      <w:pPr>
        <w:ind w:left="0" w:hanging="2"/>
        <w:rPr>
          <w:sz w:val="24"/>
          <w:szCs w:val="24"/>
        </w:rPr>
      </w:pPr>
    </w:p>
    <w:p w14:paraId="6243A50E" w14:textId="77777777" w:rsidR="005F1D2A" w:rsidRDefault="002473B3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You need to get a score of at least 70% to pass a Certificate of Qualification exam.</w:t>
      </w:r>
    </w:p>
    <w:p w14:paraId="581FEA84" w14:textId="77777777" w:rsidR="005F1D2A" w:rsidRDefault="002473B3">
      <w:pPr>
        <w:ind w:left="0" w:hanging="2"/>
        <w:jc w:val="both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Prepare for Certification of Qualification Exam</w:t>
      </w:r>
    </w:p>
    <w:p w14:paraId="5B74C163" w14:textId="77777777" w:rsidR="005F1D2A" w:rsidRDefault="002473B3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Answer Key:</w:t>
      </w:r>
    </w:p>
    <w:p w14:paraId="292BE156" w14:textId="77777777" w:rsidR="005F1D2A" w:rsidRDefault="002473B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1:</w:t>
      </w:r>
      <w:r>
        <w:rPr>
          <w:color w:val="000000"/>
          <w:sz w:val="24"/>
          <w:szCs w:val="24"/>
        </w:rPr>
        <w:tab/>
        <w:t xml:space="preserve">Multiple-choice </w:t>
      </w:r>
    </w:p>
    <w:p w14:paraId="13706913" w14:textId="77777777" w:rsidR="005F1D2A" w:rsidRDefault="002473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2: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Trade terminology and concepts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why a task is done, and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how a task is done.</w:t>
      </w:r>
    </w:p>
    <w:p w14:paraId="5A7BC6A8" w14:textId="77777777" w:rsidR="005F1D2A" w:rsidRDefault="005F1D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5981032E" w14:textId="77777777" w:rsidR="005F1D2A" w:rsidRDefault="005F1D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4563E7FB" w14:textId="77777777" w:rsidR="005F1D2A" w:rsidRDefault="005F1D2A">
      <w:pPr>
        <w:ind w:left="0" w:hanging="2"/>
        <w:jc w:val="both"/>
        <w:rPr>
          <w:sz w:val="24"/>
          <w:szCs w:val="24"/>
        </w:rPr>
      </w:pPr>
    </w:p>
    <w:p w14:paraId="24C77415" w14:textId="77777777" w:rsidR="005F1D2A" w:rsidRDefault="002473B3">
      <w:pPr>
        <w:pStyle w:val="Heading2"/>
        <w:spacing w:before="280" w:after="280" w:line="276" w:lineRule="auto"/>
        <w:ind w:left="2" w:hanging="4"/>
        <w:jc w:val="left"/>
        <w:rPr>
          <w:rFonts w:ascii="Calibri" w:eastAsia="Calibri" w:hAnsi="Calibri"/>
          <w:b w:val="0"/>
          <w:sz w:val="24"/>
          <w:szCs w:val="24"/>
        </w:rPr>
      </w:pPr>
      <w:r>
        <w:br w:type="page"/>
      </w:r>
      <w:r>
        <w:rPr>
          <w:rFonts w:ascii="Calibri" w:eastAsia="Calibri" w:hAnsi="Calibri"/>
          <w:sz w:val="24"/>
          <w:szCs w:val="24"/>
        </w:rPr>
        <w:lastRenderedPageBreak/>
        <w:t xml:space="preserve">Task Title:  </w:t>
      </w:r>
      <w:r>
        <w:rPr>
          <w:rFonts w:ascii="Calibri" w:eastAsia="Calibri" w:hAnsi="Calibri"/>
          <w:b w:val="0"/>
          <w:sz w:val="24"/>
          <w:szCs w:val="24"/>
        </w:rPr>
        <w:t>Prepare for Certification of Qualification Exam</w:t>
      </w:r>
    </w:p>
    <w:tbl>
      <w:tblPr>
        <w:tblStyle w:val="a0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5F1D2A" w14:paraId="2449F8E3" w14:textId="77777777">
        <w:trPr>
          <w:trHeight w:val="1939"/>
        </w:trPr>
        <w:tc>
          <w:tcPr>
            <w:tcW w:w="7632" w:type="dxa"/>
            <w:gridSpan w:val="2"/>
            <w:vAlign w:val="center"/>
          </w:tcPr>
          <w:p w14:paraId="12BD12B0" w14:textId="77777777" w:rsidR="005F1D2A" w:rsidRDefault="002473B3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7A82A13B" w14:textId="77777777" w:rsidR="005F1D2A" w:rsidRDefault="002473B3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00705697" w14:textId="77777777" w:rsidR="005F1D2A" w:rsidRDefault="002473B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70B67F99" w14:textId="77777777" w:rsidR="005F1D2A" w:rsidRDefault="002473B3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independently</w:t>
            </w:r>
          </w:p>
        </w:tc>
      </w:tr>
      <w:tr w:rsidR="005F1D2A" w14:paraId="77C7CA31" w14:textId="77777777">
        <w:trPr>
          <w:trHeight w:val="432"/>
        </w:trPr>
        <w:tc>
          <w:tcPr>
            <w:tcW w:w="810" w:type="dxa"/>
          </w:tcPr>
          <w:p w14:paraId="44DDD57C" w14:textId="77777777" w:rsidR="005F1D2A" w:rsidRDefault="002473B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A1.1</w:t>
            </w:r>
          </w:p>
        </w:tc>
        <w:tc>
          <w:tcPr>
            <w:tcW w:w="6822" w:type="dxa"/>
          </w:tcPr>
          <w:p w14:paraId="0D53D8A8" w14:textId="77777777" w:rsidR="005F1D2A" w:rsidRDefault="002473B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14:paraId="64AB5A01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CA8C250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1334AC3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F1D2A" w14:paraId="07388D09" w14:textId="77777777">
        <w:trPr>
          <w:trHeight w:val="432"/>
        </w:trPr>
        <w:tc>
          <w:tcPr>
            <w:tcW w:w="810" w:type="dxa"/>
          </w:tcPr>
          <w:p w14:paraId="46A4B236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14:paraId="37559790" w14:textId="77777777" w:rsidR="005F1D2A" w:rsidRDefault="002473B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decodes words and makes meaning of sentences in a single text</w:t>
            </w:r>
          </w:p>
        </w:tc>
        <w:tc>
          <w:tcPr>
            <w:tcW w:w="1008" w:type="dxa"/>
          </w:tcPr>
          <w:p w14:paraId="69A42FE6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ACE7A6C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E3B6258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F1D2A" w14:paraId="4B5A0881" w14:textId="77777777">
        <w:trPr>
          <w:trHeight w:val="432"/>
        </w:trPr>
        <w:tc>
          <w:tcPr>
            <w:tcW w:w="810" w:type="dxa"/>
          </w:tcPr>
          <w:p w14:paraId="1F873530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14:paraId="21103EA4" w14:textId="77777777" w:rsidR="005F1D2A" w:rsidRDefault="002473B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the main idea in brief texts</w:t>
            </w:r>
          </w:p>
        </w:tc>
        <w:tc>
          <w:tcPr>
            <w:tcW w:w="1008" w:type="dxa"/>
          </w:tcPr>
          <w:p w14:paraId="073FE902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9DA9385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15A2C16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F1D2A" w14:paraId="1160B1D8" w14:textId="77777777">
        <w:trPr>
          <w:trHeight w:val="432"/>
        </w:trPr>
        <w:tc>
          <w:tcPr>
            <w:tcW w:w="810" w:type="dxa"/>
          </w:tcPr>
          <w:p w14:paraId="580525C3" w14:textId="77777777" w:rsidR="005F1D2A" w:rsidRDefault="002473B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</w:t>
            </w:r>
          </w:p>
        </w:tc>
        <w:tc>
          <w:tcPr>
            <w:tcW w:w="6822" w:type="dxa"/>
          </w:tcPr>
          <w:p w14:paraId="58868F11" w14:textId="77777777" w:rsidR="005F1D2A" w:rsidRDefault="002473B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</w:tcPr>
          <w:p w14:paraId="3D2B683A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54A45DF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D675CD2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F1D2A" w14:paraId="329A5023" w14:textId="77777777">
        <w:trPr>
          <w:trHeight w:val="432"/>
        </w:trPr>
        <w:tc>
          <w:tcPr>
            <w:tcW w:w="810" w:type="dxa"/>
          </w:tcPr>
          <w:p w14:paraId="45935EDF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14:paraId="41AB5BB7" w14:textId="77777777" w:rsidR="005F1D2A" w:rsidRDefault="002473B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1008" w:type="dxa"/>
          </w:tcPr>
          <w:p w14:paraId="65EA58FD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A64D61F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97758E6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F1D2A" w14:paraId="37D7A4CB" w14:textId="77777777">
        <w:trPr>
          <w:trHeight w:val="432"/>
        </w:trPr>
        <w:tc>
          <w:tcPr>
            <w:tcW w:w="810" w:type="dxa"/>
          </w:tcPr>
          <w:p w14:paraId="65012DB9" w14:textId="77777777" w:rsidR="005F1D2A" w:rsidRDefault="002473B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A2.1</w:t>
            </w:r>
          </w:p>
        </w:tc>
        <w:tc>
          <w:tcPr>
            <w:tcW w:w="6822" w:type="dxa"/>
          </w:tcPr>
          <w:p w14:paraId="7943F855" w14:textId="77777777" w:rsidR="005F1D2A" w:rsidRDefault="002473B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scans to locate specific details</w:t>
            </w:r>
          </w:p>
        </w:tc>
        <w:tc>
          <w:tcPr>
            <w:tcW w:w="1008" w:type="dxa"/>
          </w:tcPr>
          <w:p w14:paraId="3F9AC4D2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F7D9484" w14:textId="77777777" w:rsidR="005F1D2A" w:rsidRDefault="005F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FB758D3" w14:textId="77777777" w:rsidR="005F1D2A" w:rsidRDefault="005F1D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66D9C940" w14:textId="77777777" w:rsidR="005F1D2A" w:rsidRDefault="005F1D2A">
      <w:pPr>
        <w:spacing w:before="60" w:after="60"/>
        <w:ind w:left="0" w:hanging="2"/>
        <w:rPr>
          <w:sz w:val="24"/>
          <w:szCs w:val="24"/>
        </w:rPr>
      </w:pPr>
    </w:p>
    <w:p w14:paraId="4C0A7D5B" w14:textId="77777777" w:rsidR="005F1D2A" w:rsidRDefault="002473B3">
      <w:pPr>
        <w:spacing w:before="6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  was successfully completed___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p w14:paraId="4977F57C" w14:textId="77777777" w:rsidR="005F1D2A" w:rsidRDefault="005F1D2A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F1D2A" w14:paraId="2782E5B8" w14:textId="77777777">
        <w:trPr>
          <w:trHeight w:val="341"/>
        </w:trPr>
        <w:tc>
          <w:tcPr>
            <w:tcW w:w="10285" w:type="dxa"/>
            <w:vAlign w:val="center"/>
          </w:tcPr>
          <w:p w14:paraId="1A115F54" w14:textId="77777777" w:rsidR="005F1D2A" w:rsidRDefault="002473B3">
            <w:pPr>
              <w:pStyle w:val="Heading4"/>
              <w:spacing w:before="0" w:after="0" w:line="276" w:lineRule="auto"/>
              <w:ind w:left="0" w:hanging="2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Learner Comments</w:t>
            </w:r>
          </w:p>
        </w:tc>
      </w:tr>
      <w:tr w:rsidR="005F1D2A" w14:paraId="7B258638" w14:textId="77777777">
        <w:trPr>
          <w:trHeight w:val="719"/>
        </w:trPr>
        <w:tc>
          <w:tcPr>
            <w:tcW w:w="10285" w:type="dxa"/>
          </w:tcPr>
          <w:p w14:paraId="63B39344" w14:textId="77777777" w:rsidR="005F1D2A" w:rsidRDefault="005F1D2A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699B0F79" w14:textId="77777777" w:rsidR="005F1D2A" w:rsidRDefault="005F1D2A">
      <w:pPr>
        <w:ind w:left="0" w:right="-324" w:hanging="2"/>
        <w:rPr>
          <w:sz w:val="24"/>
          <w:szCs w:val="24"/>
        </w:rPr>
      </w:pPr>
    </w:p>
    <w:p w14:paraId="7CAD7BFB" w14:textId="77777777" w:rsidR="005F1D2A" w:rsidRDefault="002473B3">
      <w:pPr>
        <w:spacing w:after="0"/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</w:t>
      </w:r>
    </w:p>
    <w:p w14:paraId="267A4306" w14:textId="77777777" w:rsidR="005F1D2A" w:rsidRDefault="002473B3">
      <w:pPr>
        <w:pStyle w:val="Heading4"/>
        <w:spacing w:before="0" w:after="0" w:line="276" w:lineRule="auto"/>
        <w:ind w:left="0" w:hanging="2"/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Instructor (print)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Learner Signature</w:t>
      </w:r>
    </w:p>
    <w:sectPr w:rsidR="005F1D2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9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C9A7" w14:textId="77777777" w:rsidR="002473B3" w:rsidRDefault="002473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0B6C4F" w14:textId="77777777" w:rsidR="002473B3" w:rsidRDefault="002473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C404" w14:textId="77777777" w:rsidR="005F1D2A" w:rsidRDefault="00247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E818DAC" w14:textId="77777777" w:rsidR="005F1D2A" w:rsidRDefault="005F1D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E628" w14:textId="77777777" w:rsidR="005F1D2A" w:rsidRDefault="00247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401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511B" w14:textId="77777777" w:rsidR="002473B3" w:rsidRDefault="002473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7EFB76" w14:textId="77777777" w:rsidR="002473B3" w:rsidRDefault="002473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5D2F" w14:textId="77777777" w:rsidR="005F1D2A" w:rsidRDefault="002473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color w:val="000000"/>
      </w:rPr>
      <w:t>LBS Apprenticeship Curriculum - 2015</w:t>
    </w:r>
    <w:r>
      <w:rPr>
        <w:noProof/>
      </w:rPr>
      <w:drawing>
        <wp:anchor distT="0" distB="0" distL="182880" distR="182880" simplePos="0" relativeHeight="251658240" behindDoc="0" locked="0" layoutInCell="1" hidden="0" allowOverlap="1" wp14:anchorId="7E1FB5AE" wp14:editId="2189E008">
          <wp:simplePos x="0" y="0"/>
          <wp:positionH relativeFrom="column">
            <wp:posOffset>123826</wp:posOffset>
          </wp:positionH>
          <wp:positionV relativeFrom="paragraph">
            <wp:posOffset>-190499</wp:posOffset>
          </wp:positionV>
          <wp:extent cx="1219200" cy="581025"/>
          <wp:effectExtent l="0" t="0" r="0" b="0"/>
          <wp:wrapSquare wrapText="right" distT="0" distB="0" distL="182880" distR="18288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090"/>
    <w:multiLevelType w:val="multilevel"/>
    <w:tmpl w:val="882A2EFA"/>
    <w:lvl w:ilvl="0">
      <w:start w:val="1"/>
      <w:numFmt w:val="bullet"/>
      <w:lvlText w:val="❑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CF6725"/>
    <w:multiLevelType w:val="multilevel"/>
    <w:tmpl w:val="65FCF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B82F05"/>
    <w:multiLevelType w:val="multilevel"/>
    <w:tmpl w:val="0B9CE3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577A4D"/>
    <w:multiLevelType w:val="multilevel"/>
    <w:tmpl w:val="68424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2A"/>
    <w:rsid w:val="002473B3"/>
    <w:rsid w:val="002B584D"/>
    <w:rsid w:val="005F1D2A"/>
    <w:rsid w:val="00D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C72E5"/>
  <w15:docId w15:val="{BD0B322A-46AC-804D-98F5-DC77C55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CA"/>
    </w:rPr>
  </w:style>
  <w:style w:type="character" w:styleId="PageNumber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CA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CA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hd5qKh1A193I+MJN5V2Hd9OA==">AMUW2mVpF2ccCwnGFKtYKhyOqemEUWwz7IrUFCPL+fGBL17vNWYnQt5FyPNAkSgPnpGm5SLCb+8G7Mj7MtQ8sT4C2nqR1zrUtA95ZhLWpwZqCSO9C/lBEJ4=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Jenifer Flynn</cp:lastModifiedBy>
  <cp:revision>2</cp:revision>
  <dcterms:created xsi:type="dcterms:W3CDTF">2022-01-10T21:49:00Z</dcterms:created>
  <dcterms:modified xsi:type="dcterms:W3CDTF">2022-01-10T21:49:00Z</dcterms:modified>
</cp:coreProperties>
</file>