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6F98F6D9"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CA4348">
        <w:rPr>
          <w:rFonts w:eastAsia="Helvetica Neue" w:cs="Helvetica Neue"/>
        </w:rPr>
        <w:t xml:space="preserve">Calculating the Size of a </w:t>
      </w:r>
      <w:r w:rsidR="0078717E">
        <w:rPr>
          <w:rFonts w:eastAsia="Helvetica Neue" w:cs="Helvetica Neue"/>
        </w:rPr>
        <w:t xml:space="preserve">Residential </w:t>
      </w:r>
      <w:r w:rsidR="00CA4348">
        <w:rPr>
          <w:rFonts w:eastAsia="Helvetica Neue" w:cs="Helvetica Neue"/>
        </w:rPr>
        <w:t xml:space="preserve">Septic System </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48C5FA9C">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6E2C0A56">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3F19C6D"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736274">
        <w:rPr>
          <w:rFonts w:eastAsia="Helvetica Neue" w:cs="Helvetica Neue"/>
        </w:rPr>
        <w:t>The learner will make calculations for installing septic systems in rural communities using the Ontario Building Code.</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7B6D707"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F70572">
        <w:rPr>
          <w:rFonts w:eastAsia="Helvetica Neue" w:cs="Helvetica Neue"/>
          <w:color w:val="000000"/>
        </w:rPr>
        <w:t>Read continuous text/A1.2</w:t>
      </w:r>
    </w:p>
    <w:p w14:paraId="0F57662A" w14:textId="2BABA1E8" w:rsidR="00F70572" w:rsidRDefault="00F70572"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Information/Interpret documents/A2.2</w:t>
      </w:r>
    </w:p>
    <w:p w14:paraId="76788FB9" w14:textId="315F9F1D" w:rsidR="00F70572" w:rsidRDefault="00F70572"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Information/Complete and create documents/B3.2a</w:t>
      </w:r>
    </w:p>
    <w:p w14:paraId="4F48FEA1" w14:textId="28257C11"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w:t>
      </w:r>
      <w:r w:rsidR="00F70572">
        <w:rPr>
          <w:rFonts w:eastAsia="Helvetica Neue" w:cs="Helvetica Neue"/>
          <w:color w:val="000000"/>
        </w:rPr>
        <w:t>Use measures/C3.3</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F70572"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F4BD36C" w14:textId="60D7A1EB" w:rsidR="00F70572" w:rsidRPr="00472DD4" w:rsidRDefault="00F70572"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Printer to print chart used in Task 4 (optional)</w:t>
      </w:r>
    </w:p>
    <w:p w14:paraId="1CAA04C3" w14:textId="021D344B" w:rsidR="002E7422" w:rsidRPr="00F70572" w:rsidRDefault="00472DD4" w:rsidP="00F70572">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3D829FC1" w14:textId="77777777" w:rsidR="00F70572" w:rsidRPr="00F70572" w:rsidRDefault="00F70572" w:rsidP="00F70572">
      <w:r w:rsidRPr="00F70572">
        <w:t xml:space="preserve">Plumbers must understand the calculations for sizing a septic system in a residential home, including the daily flow rate, the wastewater absorption rate and the size of the tank needed. </w:t>
      </w:r>
    </w:p>
    <w:p w14:paraId="76364740" w14:textId="014ABB7C" w:rsidR="00F70572" w:rsidRDefault="00F70572" w:rsidP="00F70572">
      <w:r w:rsidRPr="00F70572">
        <w:t>Read “Calculating the Size of a Septic System of a Residential Home”</w:t>
      </w:r>
      <w:r>
        <w:t>.</w:t>
      </w:r>
    </w:p>
    <w:p w14:paraId="4C9C9BDD" w14:textId="77777777" w:rsidR="00F70572" w:rsidRDefault="00F70572" w:rsidP="00F70572"/>
    <w:p w14:paraId="39C103D6" w14:textId="77777777" w:rsidR="00F70572" w:rsidRDefault="00F70572" w:rsidP="00F70572"/>
    <w:p w14:paraId="3A667C4F" w14:textId="77777777" w:rsidR="00F70572" w:rsidRDefault="00F70572" w:rsidP="00F70572"/>
    <w:p w14:paraId="25BE25FD" w14:textId="77777777" w:rsidR="00F70572" w:rsidRPr="00F70572" w:rsidRDefault="00F70572" w:rsidP="00F70572"/>
    <w:p w14:paraId="2CE07E7F" w14:textId="77777777" w:rsidR="00F70572" w:rsidRPr="00F70572" w:rsidRDefault="00F70572" w:rsidP="00F70572"/>
    <w:p w14:paraId="2AD24660" w14:textId="77777777" w:rsidR="00F70572" w:rsidRPr="00F70572" w:rsidRDefault="00F70572" w:rsidP="00F70572"/>
    <w:p w14:paraId="13D915E2" w14:textId="77777777" w:rsidR="00F70572" w:rsidRDefault="00F70572" w:rsidP="00F70572">
      <w:pPr>
        <w:rPr>
          <w:b/>
        </w:rPr>
      </w:pPr>
    </w:p>
    <w:p w14:paraId="69B9E71B" w14:textId="77777777" w:rsidR="00F70572" w:rsidRDefault="00F70572" w:rsidP="00F70572">
      <w:pPr>
        <w:rPr>
          <w:b/>
        </w:rPr>
      </w:pPr>
    </w:p>
    <w:p w14:paraId="13D87C25" w14:textId="77777777" w:rsidR="00F70572" w:rsidRDefault="00F70572" w:rsidP="00F70572">
      <w:pPr>
        <w:rPr>
          <w:b/>
        </w:rPr>
      </w:pPr>
    </w:p>
    <w:p w14:paraId="126D2C57" w14:textId="77777777" w:rsidR="00F70572" w:rsidRPr="00F70572" w:rsidRDefault="00F70572" w:rsidP="00F70572">
      <w:pPr>
        <w:rPr>
          <w:b/>
        </w:rPr>
      </w:pPr>
    </w:p>
    <w:p w14:paraId="1D5C3CFF" w14:textId="77777777" w:rsidR="00472DD4" w:rsidRDefault="00472DD4" w:rsidP="00472DD4"/>
    <w:p w14:paraId="3AADB602" w14:textId="77777777" w:rsidR="00F70572" w:rsidRDefault="00F70572" w:rsidP="00472DD4"/>
    <w:p w14:paraId="7BE53C26" w14:textId="77777777" w:rsidR="00F70572" w:rsidRDefault="00F70572" w:rsidP="00472DD4"/>
    <w:p w14:paraId="00077ED7" w14:textId="77777777" w:rsidR="00F70572" w:rsidRDefault="00F70572" w:rsidP="00472DD4"/>
    <w:p w14:paraId="375DBA5C" w14:textId="77777777" w:rsidR="00F70572" w:rsidRDefault="00F70572" w:rsidP="00472DD4"/>
    <w:p w14:paraId="591B7A4B" w14:textId="77777777" w:rsidR="00F70572" w:rsidRDefault="00F70572" w:rsidP="00472DD4"/>
    <w:p w14:paraId="5015322B" w14:textId="77777777" w:rsidR="00F70572" w:rsidRDefault="00F70572" w:rsidP="00472DD4"/>
    <w:p w14:paraId="211EF512" w14:textId="77777777" w:rsidR="00F70572" w:rsidRDefault="00F70572" w:rsidP="00472DD4"/>
    <w:p w14:paraId="612C6849" w14:textId="77777777" w:rsidR="00F70572" w:rsidRDefault="00F70572" w:rsidP="00472DD4"/>
    <w:p w14:paraId="2A37E460" w14:textId="77777777" w:rsidR="00F70572" w:rsidRDefault="00F70572" w:rsidP="00472DD4"/>
    <w:p w14:paraId="03171A92" w14:textId="77777777" w:rsidR="00F70572" w:rsidRDefault="00F70572" w:rsidP="00472DD4"/>
    <w:p w14:paraId="795E9606" w14:textId="77777777" w:rsidR="00472DD4" w:rsidRPr="00472DD4" w:rsidRDefault="00472DD4" w:rsidP="00472DD4"/>
    <w:p w14:paraId="5007B077" w14:textId="77777777" w:rsidR="00F70572" w:rsidRPr="00F70572" w:rsidRDefault="00F70572" w:rsidP="00F70572">
      <w:pPr>
        <w:pStyle w:val="Heading1"/>
        <w:spacing w:after="240"/>
        <w:jc w:val="left"/>
        <w:rPr>
          <w:rFonts w:eastAsia="Helvetica Neue" w:cs="Helvetica Neue"/>
          <w:b/>
          <w:bCs/>
          <w:color w:val="000000" w:themeColor="text1"/>
          <w:sz w:val="24"/>
          <w:szCs w:val="24"/>
        </w:rPr>
      </w:pPr>
      <w:r w:rsidRPr="00F70572">
        <w:rPr>
          <w:rFonts w:eastAsia="Helvetica Neue" w:cs="Helvetica Neue"/>
          <w:b/>
          <w:bCs/>
          <w:color w:val="000000" w:themeColor="text1"/>
          <w:sz w:val="24"/>
          <w:szCs w:val="24"/>
        </w:rPr>
        <w:lastRenderedPageBreak/>
        <w:t>Calculating the Size for a Septic System of a Residential Home</w:t>
      </w:r>
    </w:p>
    <w:p w14:paraId="5209B4CC"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b/>
          <w:bCs/>
          <w:color w:val="000000" w:themeColor="text1"/>
          <w:sz w:val="24"/>
          <w:szCs w:val="24"/>
        </w:rPr>
        <w:t>How to interpret the code!</w:t>
      </w:r>
    </w:p>
    <w:p w14:paraId="5969E1B5"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The building code can be quite intimidating and confusing.  Here is a quick guide to help you with how to design a new system.</w:t>
      </w:r>
    </w:p>
    <w:p w14:paraId="4E04B04C"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 xml:space="preserve">All septic systems that are within a single lot and rated to accept a total daily flow rate of &lt;10,000 L must comply with the Ontario Building Code (OBC).  The average </w:t>
      </w:r>
      <w:proofErr w:type="gramStart"/>
      <w:r w:rsidRPr="00F70572">
        <w:rPr>
          <w:rFonts w:eastAsia="Helvetica Neue" w:cs="Helvetica Neue"/>
          <w:color w:val="000000" w:themeColor="text1"/>
          <w:sz w:val="24"/>
          <w:szCs w:val="24"/>
        </w:rPr>
        <w:t>3-4 bedroom</w:t>
      </w:r>
      <w:proofErr w:type="gramEnd"/>
      <w:r w:rsidRPr="00F70572">
        <w:rPr>
          <w:rFonts w:eastAsia="Helvetica Neue" w:cs="Helvetica Neue"/>
          <w:color w:val="000000" w:themeColor="text1"/>
          <w:sz w:val="24"/>
          <w:szCs w:val="24"/>
        </w:rPr>
        <w:t xml:space="preserve"> house is rated at 2,000 L.</w:t>
      </w:r>
    </w:p>
    <w:p w14:paraId="24EC41C2" w14:textId="17333040"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All systems must be built according to the OBC regardless of how the residence will be used such as seasonal cottage use or low occupancy numbers.  The system must be built to meet the maximum use possibility of the residence in case the property is sold to new owners or changed from seasonal use to a year</w:t>
      </w:r>
      <w:r w:rsidR="00A9466D">
        <w:rPr>
          <w:rFonts w:eastAsia="Helvetica Neue" w:cs="Helvetica Neue"/>
          <w:color w:val="000000" w:themeColor="text1"/>
          <w:sz w:val="24"/>
          <w:szCs w:val="24"/>
        </w:rPr>
        <w:t>-</w:t>
      </w:r>
      <w:r w:rsidRPr="00F70572">
        <w:rPr>
          <w:rFonts w:eastAsia="Helvetica Neue" w:cs="Helvetica Neue"/>
          <w:color w:val="000000" w:themeColor="text1"/>
          <w:sz w:val="24"/>
          <w:szCs w:val="24"/>
        </w:rPr>
        <w:t>round residence.</w:t>
      </w:r>
    </w:p>
    <w:p w14:paraId="16A36368"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It is the homeowners' responsibility to contact local governing authorities and acquire the necessary permits associated with the septic system installation or repair.</w:t>
      </w:r>
    </w:p>
    <w:p w14:paraId="15293B8A"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 xml:space="preserve">The following guide has been put together to assist you with meeting </w:t>
      </w:r>
      <w:r w:rsidRPr="00F70572">
        <w:rPr>
          <w:rFonts w:eastAsia="Helvetica Neue" w:cs="Helvetica Neue"/>
          <w:i/>
          <w:iCs/>
          <w:color w:val="000000" w:themeColor="text1"/>
          <w:sz w:val="24"/>
          <w:szCs w:val="24"/>
        </w:rPr>
        <w:t>minimum</w:t>
      </w:r>
      <w:r w:rsidRPr="00F70572">
        <w:rPr>
          <w:rFonts w:eastAsia="Helvetica Neue" w:cs="Helvetica Neue"/>
          <w:color w:val="000000" w:themeColor="text1"/>
          <w:sz w:val="24"/>
          <w:szCs w:val="24"/>
        </w:rPr>
        <w:t xml:space="preserve"> OBC regulations for residential septic systems. Local governing authorities may have additional by-laws in place requiring additional design requirements.</w:t>
      </w:r>
    </w:p>
    <w:p w14:paraId="69DDDDCB" w14:textId="77777777" w:rsidR="00F70572" w:rsidRPr="00F70572" w:rsidRDefault="00F70572" w:rsidP="00F70572">
      <w:pPr>
        <w:pStyle w:val="Heading1"/>
        <w:spacing w:after="240"/>
        <w:jc w:val="left"/>
        <w:rPr>
          <w:rFonts w:eastAsia="Helvetica Neue" w:cs="Helvetica Neue"/>
          <w:bCs/>
          <w:color w:val="000000" w:themeColor="text1"/>
          <w:sz w:val="24"/>
          <w:szCs w:val="24"/>
        </w:rPr>
      </w:pPr>
      <w:r w:rsidRPr="00F70572">
        <w:rPr>
          <w:rFonts w:eastAsia="Helvetica Neue" w:cs="Helvetica Neue"/>
          <w:bCs/>
          <w:color w:val="000000" w:themeColor="text1"/>
          <w:sz w:val="24"/>
          <w:szCs w:val="24"/>
        </w:rPr>
        <w:t>The two main factors that dictate the size and design of a septic system are the maximum daily flow and soil/site conditions.</w:t>
      </w:r>
    </w:p>
    <w:tbl>
      <w:tblPr>
        <w:tblStyle w:val="TableGrid"/>
        <w:tblW w:w="0" w:type="auto"/>
        <w:jc w:val="center"/>
        <w:tblLook w:val="04A0" w:firstRow="1" w:lastRow="0" w:firstColumn="1" w:lastColumn="0" w:noHBand="0" w:noVBand="1"/>
      </w:tblPr>
      <w:tblGrid>
        <w:gridCol w:w="2603"/>
        <w:gridCol w:w="1583"/>
        <w:gridCol w:w="1715"/>
        <w:gridCol w:w="1481"/>
        <w:gridCol w:w="1968"/>
      </w:tblGrid>
      <w:tr w:rsidR="00F70572" w:rsidRPr="00F70572" w14:paraId="38CD501E" w14:textId="77777777" w:rsidTr="00F70572">
        <w:trPr>
          <w:jc w:val="center"/>
        </w:trPr>
        <w:tc>
          <w:tcPr>
            <w:tcW w:w="9922" w:type="dxa"/>
            <w:gridSpan w:val="5"/>
            <w:vAlign w:val="center"/>
          </w:tcPr>
          <w:p w14:paraId="7F92AB94"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lastRenderedPageBreak/>
              <w:t>Maximum Daily Flow</w:t>
            </w:r>
          </w:p>
        </w:tc>
      </w:tr>
      <w:tr w:rsidR="00F70572" w:rsidRPr="00F70572" w14:paraId="0E9792DF" w14:textId="77777777" w:rsidTr="00F70572">
        <w:trPr>
          <w:jc w:val="center"/>
        </w:trPr>
        <w:tc>
          <w:tcPr>
            <w:tcW w:w="4417" w:type="dxa"/>
            <w:gridSpan w:val="2"/>
            <w:vAlign w:val="center"/>
          </w:tcPr>
          <w:p w14:paraId="37875269"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50L per Fixture Unit over 20</w:t>
            </w:r>
          </w:p>
        </w:tc>
        <w:tc>
          <w:tcPr>
            <w:tcW w:w="1782" w:type="dxa"/>
            <w:vAlign w:val="center"/>
          </w:tcPr>
          <w:p w14:paraId="5D7152DF"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Bedrooms over 5</w:t>
            </w:r>
          </w:p>
        </w:tc>
        <w:tc>
          <w:tcPr>
            <w:tcW w:w="3723" w:type="dxa"/>
            <w:gridSpan w:val="2"/>
            <w:vAlign w:val="center"/>
          </w:tcPr>
          <w:p w14:paraId="5F850ED9"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Each 10 sq M of Living Space over 200 sq M</w:t>
            </w:r>
          </w:p>
        </w:tc>
      </w:tr>
      <w:tr w:rsidR="00F70572" w:rsidRPr="00F70572" w14:paraId="550DEB65" w14:textId="77777777" w:rsidTr="00F70572">
        <w:trPr>
          <w:jc w:val="center"/>
        </w:trPr>
        <w:tc>
          <w:tcPr>
            <w:tcW w:w="2793" w:type="dxa"/>
            <w:vAlign w:val="center"/>
          </w:tcPr>
          <w:p w14:paraId="67EA2809"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Full Bathroom</w:t>
            </w:r>
          </w:p>
          <w:p w14:paraId="1D0ED5DC"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(Toilet, shower, sink)</w:t>
            </w:r>
          </w:p>
        </w:tc>
        <w:tc>
          <w:tcPr>
            <w:tcW w:w="1624" w:type="dxa"/>
            <w:vAlign w:val="center"/>
          </w:tcPr>
          <w:p w14:paraId="5D2F24AC"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6</w:t>
            </w:r>
          </w:p>
        </w:tc>
        <w:tc>
          <w:tcPr>
            <w:tcW w:w="1782" w:type="dxa"/>
            <w:vMerge w:val="restart"/>
            <w:vAlign w:val="center"/>
          </w:tcPr>
          <w:p w14:paraId="749ECCD2"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500L per additional bedroom</w:t>
            </w:r>
          </w:p>
        </w:tc>
        <w:tc>
          <w:tcPr>
            <w:tcW w:w="1627" w:type="dxa"/>
            <w:vMerge w:val="restart"/>
            <w:vAlign w:val="center"/>
          </w:tcPr>
          <w:p w14:paraId="0B249B8A"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200 sq M to 400 sq M</w:t>
            </w:r>
          </w:p>
        </w:tc>
        <w:tc>
          <w:tcPr>
            <w:tcW w:w="2096" w:type="dxa"/>
            <w:vMerge w:val="restart"/>
            <w:vAlign w:val="center"/>
          </w:tcPr>
          <w:p w14:paraId="166FAB5E"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100L for each 10 sq M over 200 (rounded up)</w:t>
            </w:r>
          </w:p>
        </w:tc>
      </w:tr>
      <w:tr w:rsidR="00F70572" w:rsidRPr="00F70572" w14:paraId="2692B41F" w14:textId="77777777" w:rsidTr="00F70572">
        <w:trPr>
          <w:jc w:val="center"/>
        </w:trPr>
        <w:tc>
          <w:tcPr>
            <w:tcW w:w="2793" w:type="dxa"/>
            <w:vAlign w:val="center"/>
          </w:tcPr>
          <w:p w14:paraId="120C6F04"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2 pc Bathroom</w:t>
            </w:r>
          </w:p>
          <w:p w14:paraId="020BA075"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(toilet, sink)</w:t>
            </w:r>
          </w:p>
        </w:tc>
        <w:tc>
          <w:tcPr>
            <w:tcW w:w="1624" w:type="dxa"/>
            <w:vAlign w:val="center"/>
          </w:tcPr>
          <w:p w14:paraId="13175E3B"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5</w:t>
            </w:r>
          </w:p>
        </w:tc>
        <w:tc>
          <w:tcPr>
            <w:tcW w:w="1782" w:type="dxa"/>
            <w:vMerge/>
            <w:vAlign w:val="center"/>
          </w:tcPr>
          <w:p w14:paraId="0286B9FB"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c>
          <w:tcPr>
            <w:tcW w:w="1627" w:type="dxa"/>
            <w:vMerge/>
            <w:vAlign w:val="center"/>
          </w:tcPr>
          <w:p w14:paraId="059993AD"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c>
          <w:tcPr>
            <w:tcW w:w="2096" w:type="dxa"/>
            <w:vMerge/>
            <w:vAlign w:val="center"/>
          </w:tcPr>
          <w:p w14:paraId="6FC2FDE2"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r>
      <w:tr w:rsidR="00F70572" w:rsidRPr="00F70572" w14:paraId="2C1E8DCF" w14:textId="77777777" w:rsidTr="00F70572">
        <w:trPr>
          <w:jc w:val="center"/>
        </w:trPr>
        <w:tc>
          <w:tcPr>
            <w:tcW w:w="2793" w:type="dxa"/>
            <w:vAlign w:val="center"/>
          </w:tcPr>
          <w:p w14:paraId="6514C02F"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Shower</w:t>
            </w:r>
          </w:p>
          <w:p w14:paraId="681DAA62"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(stand alone)</w:t>
            </w:r>
          </w:p>
        </w:tc>
        <w:tc>
          <w:tcPr>
            <w:tcW w:w="1624" w:type="dxa"/>
            <w:vAlign w:val="center"/>
          </w:tcPr>
          <w:p w14:paraId="551E4D3D"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1.5</w:t>
            </w:r>
          </w:p>
        </w:tc>
        <w:tc>
          <w:tcPr>
            <w:tcW w:w="1782" w:type="dxa"/>
            <w:vMerge/>
            <w:vAlign w:val="center"/>
          </w:tcPr>
          <w:p w14:paraId="0685FC9F"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c>
          <w:tcPr>
            <w:tcW w:w="1627" w:type="dxa"/>
            <w:vMerge/>
            <w:vAlign w:val="center"/>
          </w:tcPr>
          <w:p w14:paraId="5D3922F9"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c>
          <w:tcPr>
            <w:tcW w:w="2096" w:type="dxa"/>
            <w:vMerge/>
            <w:vAlign w:val="center"/>
          </w:tcPr>
          <w:p w14:paraId="73FF81AC"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r>
      <w:tr w:rsidR="00F70572" w:rsidRPr="00F70572" w14:paraId="522A6D73" w14:textId="77777777" w:rsidTr="00F70572">
        <w:trPr>
          <w:jc w:val="center"/>
        </w:trPr>
        <w:tc>
          <w:tcPr>
            <w:tcW w:w="2793" w:type="dxa"/>
            <w:vAlign w:val="center"/>
          </w:tcPr>
          <w:p w14:paraId="2B330E73"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Floor Drain</w:t>
            </w:r>
          </w:p>
          <w:p w14:paraId="60BE19DB"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(basement)</w:t>
            </w:r>
          </w:p>
        </w:tc>
        <w:tc>
          <w:tcPr>
            <w:tcW w:w="1624" w:type="dxa"/>
            <w:vAlign w:val="center"/>
          </w:tcPr>
          <w:p w14:paraId="77F2DCB8"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2</w:t>
            </w:r>
          </w:p>
        </w:tc>
        <w:tc>
          <w:tcPr>
            <w:tcW w:w="1782" w:type="dxa"/>
            <w:vMerge w:val="restart"/>
            <w:vAlign w:val="center"/>
          </w:tcPr>
          <w:p w14:paraId="3B0A69D8"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c>
          <w:tcPr>
            <w:tcW w:w="1627" w:type="dxa"/>
            <w:vMerge w:val="restart"/>
            <w:vAlign w:val="center"/>
          </w:tcPr>
          <w:p w14:paraId="198B45A2"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400 sq M to 600 sq M</w:t>
            </w:r>
          </w:p>
        </w:tc>
        <w:tc>
          <w:tcPr>
            <w:tcW w:w="2096" w:type="dxa"/>
            <w:vMerge w:val="restart"/>
            <w:vAlign w:val="center"/>
          </w:tcPr>
          <w:p w14:paraId="0EFB1A3E"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75L/10 sq M (rounded up)</w:t>
            </w:r>
          </w:p>
        </w:tc>
      </w:tr>
      <w:tr w:rsidR="00F70572" w:rsidRPr="00F70572" w14:paraId="262CCFEA" w14:textId="77777777" w:rsidTr="00F70572">
        <w:trPr>
          <w:jc w:val="center"/>
        </w:trPr>
        <w:tc>
          <w:tcPr>
            <w:tcW w:w="2793" w:type="dxa"/>
            <w:vAlign w:val="center"/>
          </w:tcPr>
          <w:p w14:paraId="40B5C612"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Sink</w:t>
            </w:r>
          </w:p>
          <w:p w14:paraId="187C6C98"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(not included in bathrooms)</w:t>
            </w:r>
          </w:p>
        </w:tc>
        <w:tc>
          <w:tcPr>
            <w:tcW w:w="1624" w:type="dxa"/>
            <w:vAlign w:val="center"/>
          </w:tcPr>
          <w:p w14:paraId="785EC4B4"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1.5</w:t>
            </w:r>
          </w:p>
        </w:tc>
        <w:tc>
          <w:tcPr>
            <w:tcW w:w="1782" w:type="dxa"/>
            <w:vMerge/>
            <w:vAlign w:val="center"/>
          </w:tcPr>
          <w:p w14:paraId="66AD2426"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c>
          <w:tcPr>
            <w:tcW w:w="1627" w:type="dxa"/>
            <w:vMerge/>
            <w:vAlign w:val="center"/>
          </w:tcPr>
          <w:p w14:paraId="1B50C243"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c>
          <w:tcPr>
            <w:tcW w:w="2096" w:type="dxa"/>
            <w:vMerge/>
            <w:vAlign w:val="center"/>
          </w:tcPr>
          <w:p w14:paraId="043952DE"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r>
      <w:tr w:rsidR="00F70572" w:rsidRPr="00F70572" w14:paraId="1578F9AA" w14:textId="77777777" w:rsidTr="00F70572">
        <w:trPr>
          <w:jc w:val="center"/>
        </w:trPr>
        <w:tc>
          <w:tcPr>
            <w:tcW w:w="2793" w:type="dxa"/>
            <w:vAlign w:val="center"/>
          </w:tcPr>
          <w:p w14:paraId="2030FF81"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Garburator</w:t>
            </w:r>
          </w:p>
        </w:tc>
        <w:tc>
          <w:tcPr>
            <w:tcW w:w="1624" w:type="dxa"/>
            <w:vAlign w:val="center"/>
          </w:tcPr>
          <w:p w14:paraId="12C6B3E2"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3</w:t>
            </w:r>
          </w:p>
        </w:tc>
        <w:tc>
          <w:tcPr>
            <w:tcW w:w="1782" w:type="dxa"/>
            <w:vMerge/>
            <w:vAlign w:val="center"/>
          </w:tcPr>
          <w:p w14:paraId="6BEFAB88"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c>
          <w:tcPr>
            <w:tcW w:w="1627" w:type="dxa"/>
            <w:vMerge/>
            <w:vAlign w:val="center"/>
          </w:tcPr>
          <w:p w14:paraId="649476B7"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c>
          <w:tcPr>
            <w:tcW w:w="2096" w:type="dxa"/>
            <w:vMerge/>
            <w:vAlign w:val="center"/>
          </w:tcPr>
          <w:p w14:paraId="2E9B437E"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r>
      <w:tr w:rsidR="00F70572" w:rsidRPr="00F70572" w14:paraId="51587625" w14:textId="77777777" w:rsidTr="00F70572">
        <w:trPr>
          <w:jc w:val="center"/>
        </w:trPr>
        <w:tc>
          <w:tcPr>
            <w:tcW w:w="2793" w:type="dxa"/>
            <w:vAlign w:val="center"/>
          </w:tcPr>
          <w:p w14:paraId="5D0EADC5"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Dishwasher</w:t>
            </w:r>
          </w:p>
        </w:tc>
        <w:tc>
          <w:tcPr>
            <w:tcW w:w="1624" w:type="dxa"/>
            <w:vAlign w:val="center"/>
          </w:tcPr>
          <w:p w14:paraId="172D558E"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1.5 (if connected to a sink)</w:t>
            </w:r>
          </w:p>
        </w:tc>
        <w:tc>
          <w:tcPr>
            <w:tcW w:w="1782" w:type="dxa"/>
            <w:vMerge/>
            <w:vAlign w:val="center"/>
          </w:tcPr>
          <w:p w14:paraId="4137ED25"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c>
          <w:tcPr>
            <w:tcW w:w="1627" w:type="dxa"/>
            <w:vMerge w:val="restart"/>
            <w:vAlign w:val="center"/>
          </w:tcPr>
          <w:p w14:paraId="19918600"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600 sq M and up</w:t>
            </w:r>
          </w:p>
        </w:tc>
        <w:tc>
          <w:tcPr>
            <w:tcW w:w="2096" w:type="dxa"/>
            <w:vMerge w:val="restart"/>
            <w:vAlign w:val="center"/>
          </w:tcPr>
          <w:p w14:paraId="7ECE7481"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50L/10 sq M (rounded up)</w:t>
            </w:r>
          </w:p>
        </w:tc>
      </w:tr>
      <w:tr w:rsidR="00F70572" w:rsidRPr="00F70572" w14:paraId="318064E2" w14:textId="77777777" w:rsidTr="00F70572">
        <w:trPr>
          <w:jc w:val="center"/>
        </w:trPr>
        <w:tc>
          <w:tcPr>
            <w:tcW w:w="2793" w:type="dxa"/>
            <w:vAlign w:val="center"/>
          </w:tcPr>
          <w:p w14:paraId="49B937E4"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Laundry Tub</w:t>
            </w:r>
          </w:p>
        </w:tc>
        <w:tc>
          <w:tcPr>
            <w:tcW w:w="1624" w:type="dxa"/>
            <w:vAlign w:val="center"/>
          </w:tcPr>
          <w:p w14:paraId="61A2067C"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1.5</w:t>
            </w:r>
          </w:p>
        </w:tc>
        <w:tc>
          <w:tcPr>
            <w:tcW w:w="1782" w:type="dxa"/>
            <w:vMerge/>
            <w:vAlign w:val="center"/>
          </w:tcPr>
          <w:p w14:paraId="1FDFA907"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c>
          <w:tcPr>
            <w:tcW w:w="1627" w:type="dxa"/>
            <w:vMerge/>
            <w:vAlign w:val="center"/>
          </w:tcPr>
          <w:p w14:paraId="62642D2F"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c>
          <w:tcPr>
            <w:tcW w:w="2096" w:type="dxa"/>
            <w:vMerge/>
            <w:vAlign w:val="center"/>
          </w:tcPr>
          <w:p w14:paraId="38265464"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r>
      <w:tr w:rsidR="00F70572" w:rsidRPr="00F70572" w14:paraId="278D1C89" w14:textId="77777777" w:rsidTr="00F70572">
        <w:trPr>
          <w:jc w:val="center"/>
        </w:trPr>
        <w:tc>
          <w:tcPr>
            <w:tcW w:w="2793" w:type="dxa"/>
            <w:vAlign w:val="center"/>
          </w:tcPr>
          <w:p w14:paraId="25AB02CD"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Clothes washer</w:t>
            </w:r>
          </w:p>
        </w:tc>
        <w:tc>
          <w:tcPr>
            <w:tcW w:w="1624" w:type="dxa"/>
            <w:vAlign w:val="center"/>
          </w:tcPr>
          <w:p w14:paraId="2C973E00"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r w:rsidRPr="00F70572">
              <w:rPr>
                <w:rFonts w:eastAsia="Helvetica Neue" w:cs="Helvetica Neue"/>
                <w:bCs/>
                <w:color w:val="000000" w:themeColor="text1"/>
                <w:sz w:val="22"/>
                <w:szCs w:val="22"/>
              </w:rPr>
              <w:t>1.5</w:t>
            </w:r>
          </w:p>
        </w:tc>
        <w:tc>
          <w:tcPr>
            <w:tcW w:w="1782" w:type="dxa"/>
            <w:vMerge/>
            <w:vAlign w:val="center"/>
          </w:tcPr>
          <w:p w14:paraId="41326370"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c>
          <w:tcPr>
            <w:tcW w:w="1627" w:type="dxa"/>
            <w:vMerge/>
            <w:vAlign w:val="center"/>
          </w:tcPr>
          <w:p w14:paraId="451D8692"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c>
          <w:tcPr>
            <w:tcW w:w="2096" w:type="dxa"/>
            <w:vMerge/>
            <w:vAlign w:val="center"/>
          </w:tcPr>
          <w:p w14:paraId="18C06270" w14:textId="77777777" w:rsidR="00F70572" w:rsidRPr="00F70572" w:rsidRDefault="00F70572" w:rsidP="00F70572">
            <w:pPr>
              <w:pStyle w:val="Heading1"/>
              <w:spacing w:after="240" w:line="259" w:lineRule="auto"/>
              <w:jc w:val="left"/>
              <w:rPr>
                <w:rFonts w:eastAsia="Helvetica Neue" w:cs="Helvetica Neue"/>
                <w:bCs/>
                <w:color w:val="000000" w:themeColor="text1"/>
                <w:sz w:val="22"/>
                <w:szCs w:val="22"/>
              </w:rPr>
            </w:pPr>
          </w:p>
        </w:tc>
      </w:tr>
    </w:tbl>
    <w:p w14:paraId="6B8C6FEF"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b/>
          <w:bCs/>
          <w:color w:val="000000" w:themeColor="text1"/>
          <w:sz w:val="24"/>
          <w:szCs w:val="24"/>
        </w:rPr>
        <w:lastRenderedPageBreak/>
        <w:t>Step 1:</w:t>
      </w:r>
      <w:r w:rsidRPr="00F70572">
        <w:rPr>
          <w:rFonts w:eastAsia="Helvetica Neue" w:cs="Helvetica Neue"/>
          <w:color w:val="000000" w:themeColor="text1"/>
          <w:sz w:val="24"/>
          <w:szCs w:val="24"/>
        </w:rPr>
        <w:t xml:space="preserve"> Calculate the maximum daily flow, as per the OBC calculation.</w:t>
      </w:r>
    </w:p>
    <w:p w14:paraId="05AF1E90"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All daily flow calculations start with the number of bedrooms. Most people assume it is based on the number of bathrooms or current occupants, but that is not the case.</w:t>
      </w:r>
    </w:p>
    <w:p w14:paraId="2C15CF5A" w14:textId="53F57566"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The OBC assumes that for every bedroom, 2 people could be living in the residence. Average daily use per person is approximately 275 L, and therefore, the maximum daily flow could be around 500-600 L / bedroom.</w:t>
      </w:r>
    </w:p>
    <w:p w14:paraId="5BC088EF" w14:textId="77777777" w:rsidR="00F70572" w:rsidRPr="00F70572" w:rsidRDefault="00F70572" w:rsidP="00F70572">
      <w:pPr>
        <w:pStyle w:val="Heading1"/>
        <w:spacing w:after="240"/>
        <w:jc w:val="left"/>
        <w:rPr>
          <w:rFonts w:eastAsia="Helvetica Neue" w:cs="Helvetica Neue"/>
          <w:b/>
          <w:color w:val="000000" w:themeColor="text1"/>
          <w:sz w:val="24"/>
          <w:szCs w:val="24"/>
        </w:rPr>
      </w:pPr>
      <w:r w:rsidRPr="00F70572">
        <w:rPr>
          <w:rFonts w:eastAsia="Helvetica Neue" w:cs="Helvetica Neue"/>
          <w:b/>
          <w:color w:val="000000" w:themeColor="text1"/>
          <w:sz w:val="24"/>
          <w:szCs w:val="24"/>
        </w:rPr>
        <w:t>OBC Bedroom Rate:</w:t>
      </w:r>
    </w:p>
    <w:p w14:paraId="04521F7B" w14:textId="77777777" w:rsidR="00F70572" w:rsidRPr="00F70572" w:rsidRDefault="00F70572" w:rsidP="00F70572">
      <w:pPr>
        <w:pStyle w:val="Heading1"/>
        <w:spacing w:before="0" w:line="240" w:lineRule="auto"/>
        <w:jc w:val="left"/>
        <w:rPr>
          <w:rFonts w:eastAsia="Helvetica Neue" w:cs="Helvetica Neue"/>
          <w:color w:val="000000" w:themeColor="text1"/>
          <w:sz w:val="24"/>
          <w:szCs w:val="24"/>
        </w:rPr>
      </w:pPr>
      <w:r w:rsidRPr="00F70572">
        <w:rPr>
          <w:rFonts w:eastAsia="Helvetica Neue" w:cs="Helvetica Neue"/>
          <w:color w:val="000000" w:themeColor="text1"/>
          <w:sz w:val="24"/>
          <w:szCs w:val="24"/>
        </w:rPr>
        <w:t>1 Bedroom – 750 L</w:t>
      </w:r>
    </w:p>
    <w:p w14:paraId="5D8E5F50" w14:textId="77777777" w:rsidR="00F70572" w:rsidRPr="00F70572" w:rsidRDefault="00F70572" w:rsidP="00F70572">
      <w:pPr>
        <w:pStyle w:val="Heading1"/>
        <w:spacing w:before="0" w:line="240" w:lineRule="auto"/>
        <w:jc w:val="left"/>
        <w:rPr>
          <w:rFonts w:eastAsia="Helvetica Neue" w:cs="Helvetica Neue"/>
          <w:color w:val="000000" w:themeColor="text1"/>
          <w:sz w:val="24"/>
          <w:szCs w:val="24"/>
        </w:rPr>
      </w:pPr>
      <w:r w:rsidRPr="00F70572">
        <w:rPr>
          <w:rFonts w:eastAsia="Helvetica Neue" w:cs="Helvetica Neue"/>
          <w:color w:val="000000" w:themeColor="text1"/>
          <w:sz w:val="24"/>
          <w:szCs w:val="24"/>
        </w:rPr>
        <w:t>2 Bedrooms – 1100 L</w:t>
      </w:r>
    </w:p>
    <w:p w14:paraId="39EB71A8" w14:textId="77777777" w:rsidR="00F70572" w:rsidRPr="00F70572" w:rsidRDefault="00F70572" w:rsidP="00F70572">
      <w:pPr>
        <w:pStyle w:val="Heading1"/>
        <w:spacing w:before="0" w:line="240" w:lineRule="auto"/>
        <w:jc w:val="left"/>
        <w:rPr>
          <w:rFonts w:eastAsia="Helvetica Neue" w:cs="Helvetica Neue"/>
          <w:color w:val="000000" w:themeColor="text1"/>
          <w:sz w:val="24"/>
          <w:szCs w:val="24"/>
        </w:rPr>
      </w:pPr>
      <w:r w:rsidRPr="00F70572">
        <w:rPr>
          <w:rFonts w:eastAsia="Helvetica Neue" w:cs="Helvetica Neue"/>
          <w:color w:val="000000" w:themeColor="text1"/>
          <w:sz w:val="24"/>
          <w:szCs w:val="24"/>
        </w:rPr>
        <w:t>3 Bedrooms – 1600 L</w:t>
      </w:r>
    </w:p>
    <w:p w14:paraId="1873FB99" w14:textId="77777777" w:rsidR="00F70572" w:rsidRPr="00F70572" w:rsidRDefault="00F70572" w:rsidP="00F70572">
      <w:pPr>
        <w:pStyle w:val="Heading1"/>
        <w:spacing w:before="0" w:line="240" w:lineRule="auto"/>
        <w:jc w:val="left"/>
        <w:rPr>
          <w:rFonts w:eastAsia="Helvetica Neue" w:cs="Helvetica Neue"/>
          <w:color w:val="000000" w:themeColor="text1"/>
          <w:sz w:val="24"/>
          <w:szCs w:val="24"/>
        </w:rPr>
      </w:pPr>
      <w:r w:rsidRPr="00F70572">
        <w:rPr>
          <w:rFonts w:eastAsia="Helvetica Neue" w:cs="Helvetica Neue"/>
          <w:color w:val="000000" w:themeColor="text1"/>
          <w:sz w:val="24"/>
          <w:szCs w:val="24"/>
        </w:rPr>
        <w:t>4 Bedrooms – 2000 L</w:t>
      </w:r>
    </w:p>
    <w:p w14:paraId="3487CD96" w14:textId="77777777" w:rsidR="00F70572" w:rsidRPr="00F70572" w:rsidRDefault="00F70572" w:rsidP="00F70572">
      <w:pPr>
        <w:pStyle w:val="Heading1"/>
        <w:spacing w:before="0" w:line="240" w:lineRule="auto"/>
        <w:jc w:val="left"/>
        <w:rPr>
          <w:rFonts w:eastAsia="Helvetica Neue" w:cs="Helvetica Neue"/>
          <w:color w:val="000000" w:themeColor="text1"/>
          <w:sz w:val="24"/>
          <w:szCs w:val="24"/>
        </w:rPr>
      </w:pPr>
      <w:r w:rsidRPr="00F70572">
        <w:rPr>
          <w:rFonts w:eastAsia="Helvetica Neue" w:cs="Helvetica Neue"/>
          <w:color w:val="000000" w:themeColor="text1"/>
          <w:sz w:val="24"/>
          <w:szCs w:val="24"/>
        </w:rPr>
        <w:t xml:space="preserve">5 Bedrooms – 2500 L </w:t>
      </w:r>
    </w:p>
    <w:p w14:paraId="58E6C563"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i/>
          <w:iCs/>
          <w:color w:val="000000" w:themeColor="text1"/>
          <w:sz w:val="24"/>
          <w:szCs w:val="24"/>
        </w:rPr>
        <w:t>(If you are building a home with more than 5 bedrooms, consult a professional)</w:t>
      </w:r>
    </w:p>
    <w:p w14:paraId="282F5543"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The OBC refers to the Maximum Daily Flow as “Q” for all calculations.</w:t>
      </w:r>
    </w:p>
    <w:p w14:paraId="3E8F70C4" w14:textId="0AA59A28"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Calculate the number of fixtures (bathrooms, sinks, etc</w:t>
      </w:r>
      <w:r>
        <w:rPr>
          <w:rFonts w:eastAsia="Helvetica Neue" w:cs="Helvetica Neue"/>
          <w:color w:val="000000" w:themeColor="text1"/>
          <w:sz w:val="24"/>
          <w:szCs w:val="24"/>
        </w:rPr>
        <w:t>.</w:t>
      </w:r>
      <w:r w:rsidRPr="00F70572">
        <w:rPr>
          <w:rFonts w:eastAsia="Helvetica Neue" w:cs="Helvetica Neue"/>
          <w:color w:val="000000" w:themeColor="text1"/>
          <w:sz w:val="24"/>
          <w:szCs w:val="24"/>
        </w:rPr>
        <w:t>) and total living space to determine additional L/day to add to base bedroom rate.  The greater of these calculations will need to be added, not both.</w:t>
      </w:r>
    </w:p>
    <w:p w14:paraId="1FE5F6FB" w14:textId="77777777" w:rsidR="00F70572" w:rsidRPr="00F70572" w:rsidRDefault="00F70572" w:rsidP="00F70572">
      <w:pPr>
        <w:pStyle w:val="Heading1"/>
        <w:spacing w:after="240"/>
        <w:jc w:val="left"/>
        <w:rPr>
          <w:rFonts w:eastAsia="Helvetica Neue" w:cs="Helvetica Neue"/>
          <w:b/>
          <w:color w:val="000000" w:themeColor="text1"/>
          <w:sz w:val="24"/>
          <w:szCs w:val="24"/>
        </w:rPr>
      </w:pPr>
      <w:r w:rsidRPr="00F70572">
        <w:rPr>
          <w:rFonts w:eastAsia="Helvetica Neue" w:cs="Helvetica Neue"/>
          <w:b/>
          <w:color w:val="000000" w:themeColor="text1"/>
          <w:sz w:val="24"/>
          <w:szCs w:val="24"/>
        </w:rPr>
        <w:t>Fixtures:</w:t>
      </w:r>
    </w:p>
    <w:p w14:paraId="5440C49D"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Each fixture has a pre-determined hydraulic load which must be used to calculate daily flow.</w:t>
      </w:r>
    </w:p>
    <w:p w14:paraId="53C3952C"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For example: a toilet with flush tank has a hydraulic load of 6, a laundry tub has a load of 1.5, a washing machine has a load of 1.5 and a sink has a load of 1.5. Each of these is multiplied by the hydraulic load.</w:t>
      </w:r>
    </w:p>
    <w:p w14:paraId="113EA688" w14:textId="77777777" w:rsidR="00F70572" w:rsidRPr="00F70572" w:rsidRDefault="00F70572" w:rsidP="00F70572">
      <w:pPr>
        <w:pStyle w:val="Heading1"/>
        <w:spacing w:before="0" w:line="240" w:lineRule="auto"/>
        <w:jc w:val="left"/>
        <w:rPr>
          <w:rFonts w:eastAsia="Helvetica Neue" w:cs="Helvetica Neue"/>
          <w:color w:val="000000" w:themeColor="text1"/>
          <w:sz w:val="24"/>
          <w:szCs w:val="24"/>
        </w:rPr>
      </w:pPr>
      <w:r w:rsidRPr="00F70572">
        <w:rPr>
          <w:rFonts w:eastAsia="Helvetica Neue" w:cs="Helvetica Neue"/>
          <w:color w:val="000000" w:themeColor="text1"/>
          <w:sz w:val="24"/>
          <w:szCs w:val="24"/>
        </w:rPr>
        <w:t>2 toilets = 2 x 6 = 12</w:t>
      </w:r>
    </w:p>
    <w:p w14:paraId="2B877850" w14:textId="77777777" w:rsidR="00F70572" w:rsidRPr="00F70572" w:rsidRDefault="00F70572" w:rsidP="00F70572">
      <w:pPr>
        <w:pStyle w:val="Heading1"/>
        <w:spacing w:before="0" w:line="240" w:lineRule="auto"/>
        <w:jc w:val="left"/>
        <w:rPr>
          <w:rFonts w:eastAsia="Helvetica Neue" w:cs="Helvetica Neue"/>
          <w:color w:val="000000" w:themeColor="text1"/>
          <w:sz w:val="24"/>
          <w:szCs w:val="24"/>
        </w:rPr>
      </w:pPr>
      <w:r w:rsidRPr="00F70572">
        <w:rPr>
          <w:rFonts w:eastAsia="Helvetica Neue" w:cs="Helvetica Neue"/>
          <w:color w:val="000000" w:themeColor="text1"/>
          <w:sz w:val="24"/>
          <w:szCs w:val="24"/>
        </w:rPr>
        <w:t>1 laundry tub = 1 x 1.5 = 1.5</w:t>
      </w:r>
    </w:p>
    <w:p w14:paraId="071F64CA" w14:textId="77777777" w:rsidR="00F70572" w:rsidRPr="00F70572" w:rsidRDefault="00F70572" w:rsidP="00F70572">
      <w:pPr>
        <w:pStyle w:val="Heading1"/>
        <w:spacing w:before="0" w:line="240" w:lineRule="auto"/>
        <w:jc w:val="left"/>
        <w:rPr>
          <w:rFonts w:eastAsia="Helvetica Neue" w:cs="Helvetica Neue"/>
          <w:color w:val="000000" w:themeColor="text1"/>
          <w:sz w:val="24"/>
          <w:szCs w:val="24"/>
        </w:rPr>
      </w:pPr>
      <w:r w:rsidRPr="00F70572">
        <w:rPr>
          <w:rFonts w:eastAsia="Helvetica Neue" w:cs="Helvetica Neue"/>
          <w:color w:val="000000" w:themeColor="text1"/>
          <w:sz w:val="24"/>
          <w:szCs w:val="24"/>
        </w:rPr>
        <w:t>1 washing machine = 1 x 1.5 = 1.5</w:t>
      </w:r>
    </w:p>
    <w:p w14:paraId="5A6A570C" w14:textId="77777777" w:rsidR="00F70572" w:rsidRPr="00F70572" w:rsidRDefault="00F70572" w:rsidP="00F70572">
      <w:pPr>
        <w:pStyle w:val="Heading1"/>
        <w:spacing w:before="0" w:line="240" w:lineRule="auto"/>
        <w:jc w:val="left"/>
        <w:rPr>
          <w:rFonts w:eastAsia="Helvetica Neue" w:cs="Helvetica Neue"/>
          <w:color w:val="000000" w:themeColor="text1"/>
          <w:sz w:val="24"/>
          <w:szCs w:val="24"/>
        </w:rPr>
      </w:pPr>
      <w:r w:rsidRPr="00F70572">
        <w:rPr>
          <w:rFonts w:eastAsia="Helvetica Neue" w:cs="Helvetica Neue"/>
          <w:color w:val="000000" w:themeColor="text1"/>
          <w:sz w:val="24"/>
          <w:szCs w:val="24"/>
        </w:rPr>
        <w:t>1 sink = 1 x 1.5 = 1.5</w:t>
      </w:r>
    </w:p>
    <w:p w14:paraId="4957492B" w14:textId="77777777" w:rsidR="00F70572" w:rsidRDefault="00F70572" w:rsidP="00F70572">
      <w:pPr>
        <w:pStyle w:val="Heading1"/>
        <w:spacing w:before="0" w:line="240" w:lineRule="auto"/>
        <w:jc w:val="left"/>
        <w:rPr>
          <w:rFonts w:eastAsia="Helvetica Neue" w:cs="Helvetica Neue"/>
          <w:color w:val="000000" w:themeColor="text1"/>
          <w:sz w:val="24"/>
          <w:szCs w:val="24"/>
        </w:rPr>
      </w:pPr>
    </w:p>
    <w:p w14:paraId="3C9A5402" w14:textId="29980DD4" w:rsidR="00F70572" w:rsidRPr="00F70572" w:rsidRDefault="00F70572" w:rsidP="00F70572">
      <w:pPr>
        <w:pStyle w:val="Heading1"/>
        <w:spacing w:before="0" w:line="240" w:lineRule="auto"/>
        <w:jc w:val="left"/>
        <w:rPr>
          <w:rFonts w:eastAsia="Helvetica Neue" w:cs="Helvetica Neue"/>
          <w:color w:val="000000" w:themeColor="text1"/>
          <w:sz w:val="24"/>
          <w:szCs w:val="24"/>
        </w:rPr>
      </w:pPr>
      <w:r w:rsidRPr="00F70572">
        <w:rPr>
          <w:rFonts w:eastAsia="Helvetica Neue" w:cs="Helvetica Neue"/>
          <w:color w:val="000000" w:themeColor="text1"/>
          <w:sz w:val="24"/>
          <w:szCs w:val="24"/>
        </w:rPr>
        <w:t xml:space="preserve">Add all of the totals to determine the fixture count. </w:t>
      </w:r>
    </w:p>
    <w:p w14:paraId="079592BE" w14:textId="77777777" w:rsidR="00F70572" w:rsidRPr="00F70572" w:rsidRDefault="00F70572" w:rsidP="00F70572">
      <w:pPr>
        <w:pStyle w:val="Heading1"/>
        <w:spacing w:before="0" w:line="240" w:lineRule="auto"/>
        <w:jc w:val="left"/>
        <w:rPr>
          <w:rFonts w:eastAsia="Helvetica Neue" w:cs="Helvetica Neue"/>
          <w:color w:val="000000" w:themeColor="text1"/>
          <w:sz w:val="24"/>
          <w:szCs w:val="24"/>
        </w:rPr>
      </w:pPr>
      <w:r w:rsidRPr="00F70572">
        <w:rPr>
          <w:rFonts w:eastAsia="Helvetica Neue" w:cs="Helvetica Neue"/>
          <w:color w:val="000000" w:themeColor="text1"/>
          <w:sz w:val="24"/>
          <w:szCs w:val="24"/>
        </w:rPr>
        <w:t>12 + 1.5 + 1.5 + 1.5 = 16.5</w:t>
      </w:r>
    </w:p>
    <w:p w14:paraId="102B377A" w14:textId="77777777" w:rsidR="00F70572" w:rsidRPr="00F70572" w:rsidRDefault="00F70572" w:rsidP="00F70572">
      <w:pPr>
        <w:pStyle w:val="Heading1"/>
        <w:spacing w:before="0" w:line="240" w:lineRule="auto"/>
        <w:jc w:val="left"/>
        <w:rPr>
          <w:rFonts w:eastAsia="Helvetica Neue" w:cs="Helvetica Neue"/>
          <w:color w:val="000000" w:themeColor="text1"/>
          <w:sz w:val="24"/>
          <w:szCs w:val="24"/>
        </w:rPr>
      </w:pPr>
      <w:r w:rsidRPr="00F70572">
        <w:rPr>
          <w:rFonts w:eastAsia="Helvetica Neue" w:cs="Helvetica Neue"/>
          <w:color w:val="000000" w:themeColor="text1"/>
          <w:sz w:val="24"/>
          <w:szCs w:val="24"/>
        </w:rPr>
        <w:t>16.5 is the total fixture count</w:t>
      </w:r>
    </w:p>
    <w:p w14:paraId="64FBFC7D"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lastRenderedPageBreak/>
        <w:t>If the total fixture count exceeds 20, then 50 L per additional fixture will need to be added to the bedroom base rate (round up for each half).</w:t>
      </w:r>
    </w:p>
    <w:p w14:paraId="7FF95EBC" w14:textId="349ED794"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For example, if your total is 23, then you may have to add 150 L to the bedroom base rate.</w:t>
      </w:r>
    </w:p>
    <w:p w14:paraId="1CB43CFF" w14:textId="77777777" w:rsidR="00F70572" w:rsidRPr="00F70572" w:rsidRDefault="00F70572" w:rsidP="00F70572">
      <w:pPr>
        <w:pStyle w:val="Heading1"/>
        <w:spacing w:after="240"/>
        <w:jc w:val="left"/>
        <w:rPr>
          <w:rFonts w:eastAsia="Helvetica Neue" w:cs="Helvetica Neue"/>
          <w:b/>
          <w:color w:val="000000" w:themeColor="text1"/>
          <w:sz w:val="24"/>
          <w:szCs w:val="24"/>
        </w:rPr>
      </w:pPr>
      <w:r w:rsidRPr="00F70572">
        <w:rPr>
          <w:rFonts w:eastAsia="Helvetica Neue" w:cs="Helvetica Neue"/>
          <w:b/>
          <w:color w:val="000000" w:themeColor="text1"/>
          <w:sz w:val="24"/>
          <w:szCs w:val="24"/>
        </w:rPr>
        <w:t xml:space="preserve">Living area (m2) (all living space, excluding basement) </w:t>
      </w:r>
    </w:p>
    <w:p w14:paraId="4994CF4A" w14:textId="77777777" w:rsidR="00F70572" w:rsidRPr="00F70572" w:rsidRDefault="00F70572" w:rsidP="00F70572">
      <w:pPr>
        <w:pStyle w:val="Heading1"/>
        <w:spacing w:after="240"/>
        <w:jc w:val="left"/>
        <w:rPr>
          <w:rFonts w:eastAsia="Helvetica Neue" w:cs="Helvetica Neue"/>
          <w:i/>
          <w:iCs/>
          <w:color w:val="000000" w:themeColor="text1"/>
          <w:sz w:val="24"/>
          <w:szCs w:val="24"/>
        </w:rPr>
      </w:pPr>
      <w:r w:rsidRPr="00F70572">
        <w:rPr>
          <w:rFonts w:eastAsia="Helvetica Neue" w:cs="Helvetica Neue"/>
          <w:i/>
          <w:iCs/>
          <w:color w:val="000000" w:themeColor="text1"/>
          <w:sz w:val="24"/>
          <w:szCs w:val="24"/>
        </w:rPr>
        <w:t>To convert from sq ft to m2 multiply by .092903</w:t>
      </w:r>
    </w:p>
    <w:p w14:paraId="6CE11CC0"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If the house living space exceeds the included limit of 200 m2, additional flow will be added to the base rate using the following calculation:</w:t>
      </w:r>
    </w:p>
    <w:p w14:paraId="1318EDE9"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For each 10m2 of living space over 200 m2 to a max of 400 m2, calculate 100 L per 10m2. (rounded up)</w:t>
      </w:r>
    </w:p>
    <w:p w14:paraId="3E6BB65F"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i/>
          <w:iCs/>
          <w:color w:val="000000" w:themeColor="text1"/>
          <w:sz w:val="24"/>
          <w:szCs w:val="24"/>
        </w:rPr>
        <w:t>(if your house is greater than 400 m2, consult a professional)</w:t>
      </w:r>
    </w:p>
    <w:p w14:paraId="4540333A"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Once the living space and fixture count flow rates have been calculated, whichever is greater must be added to the base bedroom rate.</w:t>
      </w:r>
    </w:p>
    <w:p w14:paraId="4AFA144F" w14:textId="02B7412C" w:rsidR="00F70572" w:rsidRPr="00F70572" w:rsidRDefault="00F70572" w:rsidP="00F70572">
      <w:pPr>
        <w:pStyle w:val="Heading1"/>
        <w:spacing w:after="240"/>
        <w:jc w:val="left"/>
        <w:rPr>
          <w:rFonts w:eastAsia="Helvetica Neue" w:cs="Helvetica Neue"/>
          <w:b/>
          <w:color w:val="000000" w:themeColor="text1"/>
          <w:sz w:val="24"/>
          <w:szCs w:val="24"/>
        </w:rPr>
      </w:pPr>
      <w:r w:rsidRPr="00F70572">
        <w:rPr>
          <w:rFonts w:eastAsia="Helvetica Neue" w:cs="Helvetica Neue"/>
          <w:b/>
          <w:color w:val="000000" w:themeColor="text1"/>
          <w:sz w:val="24"/>
          <w:szCs w:val="24"/>
        </w:rPr>
        <w:t>For example</w:t>
      </w:r>
      <w:r>
        <w:rPr>
          <w:rFonts w:eastAsia="Helvetica Neue" w:cs="Helvetica Neue"/>
          <w:b/>
          <w:color w:val="000000" w:themeColor="text1"/>
          <w:sz w:val="24"/>
          <w:szCs w:val="24"/>
        </w:rPr>
        <w:t>:</w:t>
      </w:r>
    </w:p>
    <w:p w14:paraId="76E9E52D" w14:textId="39A06E5D"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Calculate the maximum daily flow rate for a 4</w:t>
      </w:r>
      <w:r>
        <w:rPr>
          <w:rFonts w:eastAsia="Helvetica Neue" w:cs="Helvetica Neue"/>
          <w:color w:val="000000" w:themeColor="text1"/>
          <w:sz w:val="24"/>
          <w:szCs w:val="24"/>
        </w:rPr>
        <w:t>-</w:t>
      </w:r>
      <w:r w:rsidRPr="00F70572">
        <w:rPr>
          <w:rFonts w:eastAsia="Helvetica Neue" w:cs="Helvetica Neue"/>
          <w:color w:val="000000" w:themeColor="text1"/>
          <w:sz w:val="24"/>
          <w:szCs w:val="24"/>
        </w:rPr>
        <w:t>bedroom house with 3 full bathrooms, kitchen sink, clothes washer, laundry tub, dishwasher and total living space of 224 m</w:t>
      </w:r>
      <w:r w:rsidRPr="00F70572">
        <w:rPr>
          <w:rFonts w:eastAsia="Helvetica Neue" w:cs="Helvetica Neue"/>
          <w:color w:val="000000" w:themeColor="text1"/>
          <w:sz w:val="24"/>
          <w:szCs w:val="24"/>
          <w:vertAlign w:val="superscript"/>
        </w:rPr>
        <w:t>2</w:t>
      </w:r>
      <w:r w:rsidRPr="00F70572">
        <w:rPr>
          <w:rFonts w:eastAsia="Helvetica Neue" w:cs="Helvetica Neue"/>
          <w:color w:val="000000" w:themeColor="text1"/>
          <w:sz w:val="24"/>
          <w:szCs w:val="24"/>
        </w:rPr>
        <w:t>.</w:t>
      </w:r>
    </w:p>
    <w:p w14:paraId="0609DE52"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b/>
          <w:color w:val="000000" w:themeColor="text1"/>
          <w:sz w:val="24"/>
          <w:szCs w:val="24"/>
        </w:rPr>
        <w:t>Bedroom Rate</w:t>
      </w:r>
      <w:r w:rsidRPr="00F70572">
        <w:rPr>
          <w:rFonts w:eastAsia="Helvetica Neue" w:cs="Helvetica Neue"/>
          <w:color w:val="000000" w:themeColor="text1"/>
          <w:sz w:val="24"/>
          <w:szCs w:val="24"/>
        </w:rPr>
        <w:t xml:space="preserve"> = 2000 L (4 bedrooms). </w:t>
      </w:r>
    </w:p>
    <w:p w14:paraId="43A2A3B7"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The total fixture units for the house will be 23.5</w:t>
      </w:r>
    </w:p>
    <w:p w14:paraId="576BC4F4" w14:textId="77777777" w:rsidR="00C07D07"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b/>
          <w:color w:val="000000" w:themeColor="text1"/>
          <w:sz w:val="24"/>
          <w:szCs w:val="24"/>
        </w:rPr>
        <w:t>Fixture units</w:t>
      </w:r>
      <w:r w:rsidRPr="00F70572">
        <w:rPr>
          <w:rFonts w:eastAsia="Helvetica Neue" w:cs="Helvetica Neue"/>
          <w:color w:val="000000" w:themeColor="text1"/>
          <w:sz w:val="24"/>
          <w:szCs w:val="24"/>
        </w:rPr>
        <w:t xml:space="preserve"> 20 + 3.5 = 23.5</w:t>
      </w:r>
      <w:r>
        <w:rPr>
          <w:rFonts w:eastAsia="Helvetica Neue" w:cs="Helvetica Neue"/>
          <w:color w:val="000000" w:themeColor="text1"/>
          <w:sz w:val="24"/>
          <w:szCs w:val="24"/>
        </w:rPr>
        <w:t xml:space="preserve"> </w:t>
      </w:r>
    </w:p>
    <w:p w14:paraId="516F7899" w14:textId="56A3727B"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add 50L for each number above 20</w:t>
      </w:r>
      <w:r>
        <w:rPr>
          <w:rFonts w:eastAsia="Helvetica Neue" w:cs="Helvetica Neue"/>
          <w:color w:val="000000" w:themeColor="text1"/>
          <w:sz w:val="24"/>
          <w:szCs w:val="24"/>
        </w:rPr>
        <w:t xml:space="preserve"> </w:t>
      </w:r>
      <w:r w:rsidRPr="00F70572">
        <w:rPr>
          <w:rFonts w:eastAsia="Helvetica Neue" w:cs="Helvetica Neue"/>
          <w:color w:val="000000" w:themeColor="text1"/>
          <w:sz w:val="24"/>
          <w:szCs w:val="24"/>
        </w:rPr>
        <w:t>3.5 x 50 = 175 (round up) = 200L</w:t>
      </w:r>
    </w:p>
    <w:p w14:paraId="3C726C9C"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The total Living space = 224m2</w:t>
      </w:r>
    </w:p>
    <w:p w14:paraId="43D46730" w14:textId="77777777" w:rsidR="00C07D07"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b/>
          <w:color w:val="000000" w:themeColor="text1"/>
          <w:sz w:val="24"/>
          <w:szCs w:val="24"/>
        </w:rPr>
        <w:t>Living space</w:t>
      </w:r>
      <w:r w:rsidRPr="00F70572">
        <w:rPr>
          <w:rFonts w:eastAsia="Helvetica Neue" w:cs="Helvetica Neue"/>
          <w:color w:val="000000" w:themeColor="text1"/>
          <w:sz w:val="24"/>
          <w:szCs w:val="24"/>
        </w:rPr>
        <w:t xml:space="preserve"> 200 m2 + 24m2 = 224m2</w:t>
      </w:r>
      <w:r w:rsidRPr="00F70572">
        <w:rPr>
          <w:rFonts w:eastAsia="Helvetica Neue" w:cs="Helvetica Neue"/>
          <w:color w:val="000000" w:themeColor="text1"/>
          <w:sz w:val="24"/>
          <w:szCs w:val="24"/>
        </w:rPr>
        <w:tab/>
      </w:r>
    </w:p>
    <w:p w14:paraId="0CBD6D26" w14:textId="5C6FB089"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add 100L for each 10m2 above 200m2</w:t>
      </w:r>
    </w:p>
    <w:p w14:paraId="5A11016D"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 xml:space="preserve">24 m2 x 100 = 2.4 x 100 = 240 (round up) = 300L </w:t>
      </w:r>
    </w:p>
    <w:p w14:paraId="59709C65"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The largest daily flow for the living space and fixture count is 300 L which is added to the 2000 L</w:t>
      </w:r>
    </w:p>
    <w:p w14:paraId="5F079B85" w14:textId="46877A19"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lastRenderedPageBreak/>
        <w:t>The Maximum Daily Flow (Q) will be 2300 L.</w:t>
      </w:r>
    </w:p>
    <w:p w14:paraId="41E634FA" w14:textId="77777777" w:rsidR="00F70572" w:rsidRPr="00F70572" w:rsidRDefault="00F70572" w:rsidP="00F70572">
      <w:pPr>
        <w:pStyle w:val="Heading1"/>
        <w:spacing w:after="240"/>
        <w:jc w:val="left"/>
        <w:rPr>
          <w:rFonts w:eastAsia="Helvetica Neue" w:cs="Helvetica Neue"/>
          <w:b/>
          <w:color w:val="000000" w:themeColor="text1"/>
          <w:sz w:val="24"/>
          <w:szCs w:val="24"/>
        </w:rPr>
      </w:pPr>
      <w:r w:rsidRPr="00F70572">
        <w:rPr>
          <w:rFonts w:eastAsia="Helvetica Neue" w:cs="Helvetica Neue"/>
          <w:b/>
          <w:color w:val="000000" w:themeColor="text1"/>
          <w:sz w:val="24"/>
          <w:szCs w:val="24"/>
        </w:rPr>
        <w:t>Step 2: Soil/Site Conditions</w:t>
      </w:r>
    </w:p>
    <w:p w14:paraId="378B37BB"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The other factor to be calculated is the rate at which the treated wastewater will be absorbed into the soil.</w:t>
      </w:r>
    </w:p>
    <w:p w14:paraId="72E5E3C3"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This is called a “T” time.</w:t>
      </w:r>
    </w:p>
    <w:p w14:paraId="785FA014"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“T” time is equal to the number of minutes it takes for the water level to drop per cm in a water filled hole in the receiving soil.</w:t>
      </w:r>
    </w:p>
    <w:p w14:paraId="078D2338"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 xml:space="preserve">Sandy soil has a common T time of &lt;10 (meaning it took less than 10 minutes for the water level to drop 1 cm in the water filled hole). </w:t>
      </w:r>
    </w:p>
    <w:p w14:paraId="4C8CC9E0"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 xml:space="preserve">Sandy loam soil T time can be 20 or more because the smaller soil particles may slow the rate of absorption. </w:t>
      </w:r>
    </w:p>
    <w:p w14:paraId="5029687F"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Clay (worst soil) the T time is generally over 50 because clay particles are so fine and tightly packed.</w:t>
      </w:r>
    </w:p>
    <w:p w14:paraId="5F9AACF9"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The most common method of identifying the percolation rate is to send a soil sample to a lab for analysis. The cost associated with a soil analysis ranges from $200-$300 for the test, plus the time and labour to dig the hole and deliver the sample.</w:t>
      </w:r>
    </w:p>
    <w:p w14:paraId="04481FCB" w14:textId="5663ECDE"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Another method is to have a professional perform a percolation test on-site. The cost will be comparable to the lab analysis, but results will be known sooner and be much more accurate.</w:t>
      </w:r>
    </w:p>
    <w:p w14:paraId="5DF86598" w14:textId="77777777" w:rsidR="00F70572" w:rsidRPr="00F70572" w:rsidRDefault="00F70572" w:rsidP="00F70572">
      <w:pPr>
        <w:pStyle w:val="Heading1"/>
        <w:spacing w:after="240"/>
        <w:jc w:val="left"/>
        <w:rPr>
          <w:rFonts w:eastAsia="Helvetica Neue" w:cs="Helvetica Neue"/>
          <w:b/>
          <w:color w:val="000000" w:themeColor="text1"/>
          <w:sz w:val="24"/>
          <w:szCs w:val="24"/>
        </w:rPr>
      </w:pPr>
      <w:r w:rsidRPr="00F70572">
        <w:rPr>
          <w:rFonts w:eastAsia="Helvetica Neue" w:cs="Helvetica Neue"/>
          <w:b/>
          <w:color w:val="000000" w:themeColor="text1"/>
          <w:sz w:val="24"/>
          <w:szCs w:val="24"/>
        </w:rPr>
        <w:t>Septic System and Tank Sizing</w:t>
      </w:r>
    </w:p>
    <w:p w14:paraId="1D5E5090" w14:textId="77777777" w:rsidR="00F70572" w:rsidRPr="00F70572" w:rsidRDefault="00F70572" w:rsidP="00F70572">
      <w:pPr>
        <w:pStyle w:val="Heading1"/>
        <w:spacing w:after="240"/>
        <w:jc w:val="left"/>
        <w:rPr>
          <w:rFonts w:eastAsia="Helvetica Neue" w:cs="Helvetica Neue"/>
          <w:b/>
          <w:color w:val="000000" w:themeColor="text1"/>
          <w:sz w:val="24"/>
          <w:szCs w:val="24"/>
        </w:rPr>
      </w:pPr>
      <w:r w:rsidRPr="00F70572">
        <w:rPr>
          <w:rFonts w:eastAsia="Helvetica Neue" w:cs="Helvetica Neue"/>
          <w:b/>
          <w:color w:val="000000" w:themeColor="text1"/>
          <w:sz w:val="24"/>
          <w:szCs w:val="24"/>
        </w:rPr>
        <w:t>Daily Flow and "T" time are used to calculate the tank size</w:t>
      </w:r>
    </w:p>
    <w:p w14:paraId="46455DB5"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The septic tank must be twice* the daily flow (Q), but no less than 3600 L. The tank must also be dual chamber with 2/3 of the volume in the first compartment. The tank size is to provide 24hr retention time of sewage to allow for proper separation of solids.</w:t>
      </w:r>
    </w:p>
    <w:p w14:paraId="6E28C7D6" w14:textId="77777777" w:rsidR="00F70572" w:rsidRPr="00F70572" w:rsidRDefault="00F70572" w:rsidP="00F70572">
      <w:pPr>
        <w:pStyle w:val="Heading1"/>
        <w:spacing w:after="240"/>
        <w:jc w:val="left"/>
        <w:rPr>
          <w:rFonts w:eastAsia="Helvetica Neue" w:cs="Helvetica Neue"/>
          <w:i/>
          <w:color w:val="000000" w:themeColor="text1"/>
          <w:sz w:val="24"/>
          <w:szCs w:val="24"/>
        </w:rPr>
      </w:pPr>
      <w:r w:rsidRPr="00F70572">
        <w:rPr>
          <w:rFonts w:eastAsia="Helvetica Neue" w:cs="Helvetica Neue"/>
          <w:i/>
          <w:color w:val="000000" w:themeColor="text1"/>
          <w:sz w:val="24"/>
          <w:szCs w:val="24"/>
        </w:rPr>
        <w:t>*If a garburator is installed, the volume must be three times the daily flow.</w:t>
      </w:r>
    </w:p>
    <w:p w14:paraId="2D8749D7"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 xml:space="preserve">Daily Flow = 2300L </w:t>
      </w:r>
    </w:p>
    <w:p w14:paraId="3A288291"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Tank Size = 2300 x 2 = 4600</w:t>
      </w:r>
    </w:p>
    <w:p w14:paraId="3F25B6C3"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lastRenderedPageBreak/>
        <w:t>The Tank Size must be 4600L</w:t>
      </w:r>
    </w:p>
    <w:p w14:paraId="24E138A0"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 xml:space="preserve">Each type of system then has a different equation to be used to figure out the size. </w:t>
      </w:r>
    </w:p>
    <w:p w14:paraId="6F46072C" w14:textId="03F2FD55"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For example</w:t>
      </w:r>
      <w:r w:rsidR="00C07D07">
        <w:rPr>
          <w:rFonts w:eastAsia="Helvetica Neue" w:cs="Helvetica Neue"/>
          <w:color w:val="000000" w:themeColor="text1"/>
          <w:sz w:val="24"/>
          <w:szCs w:val="24"/>
        </w:rPr>
        <w:t>:</w:t>
      </w:r>
    </w:p>
    <w:p w14:paraId="6C8E13E6"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Conventional trench: Total Trench Length = (Q X T time) / 200</w:t>
      </w:r>
    </w:p>
    <w:p w14:paraId="219E5492"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Above house example would be 2300 X 10 (sandy soil) = 23000 / 200 = 115 Meters of total trench length</w:t>
      </w:r>
    </w:p>
    <w:p w14:paraId="521F1BD0"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 xml:space="preserve">or </w:t>
      </w:r>
    </w:p>
    <w:p w14:paraId="0E7ACBF0" w14:textId="1BED577C"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Filter Bed: Total area of Base = ((Q) x "T"</w:t>
      </w:r>
      <w:r w:rsidR="00C07D07">
        <w:rPr>
          <w:rFonts w:eastAsia="Helvetica Neue" w:cs="Helvetica Neue"/>
          <w:color w:val="000000" w:themeColor="text1"/>
          <w:sz w:val="24"/>
          <w:szCs w:val="24"/>
        </w:rPr>
        <w:t xml:space="preserve"> </w:t>
      </w:r>
      <w:r w:rsidRPr="00F70572">
        <w:rPr>
          <w:rFonts w:eastAsia="Helvetica Neue" w:cs="Helvetica Neue"/>
          <w:color w:val="000000" w:themeColor="text1"/>
          <w:sz w:val="24"/>
          <w:szCs w:val="24"/>
        </w:rPr>
        <w:t>time)/850</w:t>
      </w:r>
    </w:p>
    <w:p w14:paraId="17EE73B5"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2300 x 10 (sandy soil) = 23000/850 = 27.06 sq M</w:t>
      </w:r>
    </w:p>
    <w:p w14:paraId="31D99F1A"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 xml:space="preserve">A filter bed not only needs to meet the basic equation, there must also be enough surface area for the waste water to be absorbed at a rate of 4 L per sq. M, so for 2300L a surface area of 575 </w:t>
      </w:r>
      <w:proofErr w:type="spellStart"/>
      <w:r w:rsidRPr="00F70572">
        <w:rPr>
          <w:rFonts w:eastAsia="Helvetica Neue" w:cs="Helvetica Neue"/>
          <w:color w:val="000000" w:themeColor="text1"/>
          <w:sz w:val="24"/>
          <w:szCs w:val="24"/>
        </w:rPr>
        <w:t>sq.M</w:t>
      </w:r>
      <w:proofErr w:type="spellEnd"/>
      <w:r w:rsidRPr="00F70572">
        <w:rPr>
          <w:rFonts w:eastAsia="Helvetica Neue" w:cs="Helvetica Neue"/>
          <w:color w:val="000000" w:themeColor="text1"/>
          <w:sz w:val="24"/>
          <w:szCs w:val="24"/>
        </w:rPr>
        <w:t xml:space="preserve">. is required. </w:t>
      </w:r>
    </w:p>
    <w:p w14:paraId="04B972B4" w14:textId="77777777" w:rsidR="00F70572" w:rsidRPr="00F70572" w:rsidRDefault="00F70572" w:rsidP="00F70572">
      <w:pPr>
        <w:pStyle w:val="Heading1"/>
        <w:spacing w:after="240"/>
        <w:jc w:val="left"/>
        <w:rPr>
          <w:rFonts w:eastAsia="Helvetica Neue" w:cs="Helvetica Neue"/>
          <w:color w:val="000000" w:themeColor="text1"/>
          <w:sz w:val="24"/>
          <w:szCs w:val="24"/>
        </w:rPr>
      </w:pPr>
      <w:r w:rsidRPr="00F70572">
        <w:rPr>
          <w:rFonts w:eastAsia="Helvetica Neue" w:cs="Helvetica Neue"/>
          <w:color w:val="000000" w:themeColor="text1"/>
          <w:sz w:val="24"/>
          <w:szCs w:val="24"/>
        </w:rPr>
        <w:t>If the T time is 50 or greater, conventional trenches cannot be installed. A raised bed or “tertiary” unit will need to be installed instead.</w:t>
      </w:r>
    </w:p>
    <w:p w14:paraId="59721717" w14:textId="77777777" w:rsidR="00F70572" w:rsidRPr="00F70572" w:rsidRDefault="00F70572" w:rsidP="00F70572">
      <w:pPr>
        <w:pStyle w:val="Heading1"/>
        <w:spacing w:after="240"/>
        <w:jc w:val="left"/>
        <w:rPr>
          <w:rFonts w:eastAsia="Helvetica Neue" w:cs="Helvetica Neue"/>
          <w:i/>
          <w:color w:val="000000" w:themeColor="text1"/>
          <w:sz w:val="24"/>
          <w:szCs w:val="24"/>
        </w:rPr>
      </w:pPr>
      <w:r w:rsidRPr="00F70572">
        <w:rPr>
          <w:rFonts w:eastAsia="Helvetica Neue" w:cs="Helvetica Neue"/>
          <w:i/>
          <w:color w:val="000000" w:themeColor="text1"/>
          <w:sz w:val="24"/>
          <w:szCs w:val="24"/>
        </w:rPr>
        <w:t>adapted from http://ontarioseptictank.ca/</w:t>
      </w:r>
    </w:p>
    <w:p w14:paraId="55659161" w14:textId="6F932476" w:rsidR="00F70572" w:rsidRDefault="00F70572" w:rsidP="00C07D07">
      <w:pPr>
        <w:pStyle w:val="Heading1"/>
        <w:spacing w:after="240"/>
        <w:rPr>
          <w:rFonts w:eastAsia="Helvetica Neue" w:cs="Helvetica Neue"/>
        </w:rPr>
      </w:pPr>
      <w:r w:rsidRPr="00F70572">
        <w:rPr>
          <w:rFonts w:eastAsia="Helvetica Neue" w:cs="Helvetica Neue"/>
        </w:rPr>
        <w:br w:type="page"/>
      </w:r>
    </w:p>
    <w:p w14:paraId="1D9CBBB2" w14:textId="44964F1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4F659311" w14:textId="09873969" w:rsidR="00B96ABF" w:rsidRDefault="00B96ABF" w:rsidP="00CD0884">
      <w:pPr>
        <w:spacing w:after="240"/>
        <w:rPr>
          <w:rFonts w:eastAsia="Helvetica Neue" w:cs="Helvetica Neue"/>
          <w:b/>
        </w:rPr>
      </w:pPr>
      <w:r>
        <w:rPr>
          <w:rFonts w:eastAsia="Helvetica Neue" w:cs="Helvetica Neue"/>
          <w:b/>
        </w:rPr>
        <w:t>Task 1: What is it the responsibility of the homeowner to do before they install or repair a septic system?</w:t>
      </w:r>
    </w:p>
    <w:p w14:paraId="00E16084" w14:textId="1F72FC35" w:rsidR="00B96ABF" w:rsidRDefault="00B96ABF" w:rsidP="00B96ABF">
      <w:pPr>
        <w:pStyle w:val="Heading1"/>
        <w:spacing w:after="240"/>
        <w:jc w:val="left"/>
        <w:rPr>
          <w:rFonts w:eastAsia="Helvetica Neue" w:cs="Helvetica Neue"/>
          <w:color w:val="000000" w:themeColor="text1"/>
          <w:sz w:val="24"/>
          <w:szCs w:val="24"/>
        </w:rPr>
      </w:pPr>
      <w:r w:rsidRPr="00B96ABF">
        <w:rPr>
          <w:rFonts w:eastAsia="Helvetica Neue" w:cs="Helvetica Neue"/>
          <w:bCs/>
          <w:color w:val="auto"/>
          <w:sz w:val="24"/>
          <w:szCs w:val="24"/>
        </w:rPr>
        <w:t>Answer:</w:t>
      </w:r>
      <w:r w:rsidRPr="00B96ABF">
        <w:rPr>
          <w:rFonts w:eastAsia="Helvetica Neue" w:cs="Helvetica Neue"/>
          <w:color w:val="auto"/>
          <w:sz w:val="24"/>
          <w:szCs w:val="24"/>
        </w:rPr>
        <w:t xml:space="preserve"> </w:t>
      </w:r>
    </w:p>
    <w:p w14:paraId="1C3A3D43" w14:textId="77777777" w:rsidR="00B96ABF" w:rsidRDefault="00B96ABF" w:rsidP="00B96ABF"/>
    <w:p w14:paraId="0084577A" w14:textId="383DEC1F" w:rsidR="00B96ABF" w:rsidRPr="00B96ABF" w:rsidRDefault="00B96ABF" w:rsidP="00B96ABF">
      <w:r>
        <w:br/>
      </w:r>
    </w:p>
    <w:p w14:paraId="220982C8" w14:textId="321D0C70" w:rsidR="00B96ABF" w:rsidRDefault="00B96ABF" w:rsidP="00CD0884">
      <w:pPr>
        <w:spacing w:after="240"/>
        <w:rPr>
          <w:rFonts w:eastAsia="Helvetica Neue" w:cs="Helvetica Neue"/>
          <w:b/>
        </w:rPr>
      </w:pPr>
      <w:r>
        <w:rPr>
          <w:rFonts w:eastAsia="Helvetica Neue" w:cs="Helvetica Neue"/>
          <w:b/>
        </w:rPr>
        <w:t>______________________________________________________</w:t>
      </w:r>
    </w:p>
    <w:p w14:paraId="7F5FED4A" w14:textId="29078F19" w:rsidR="00CD0884" w:rsidRDefault="00CD0884" w:rsidP="00CD0884">
      <w:pPr>
        <w:spacing w:after="240"/>
        <w:rPr>
          <w:rFonts w:eastAsia="Helvetica Neue" w:cs="Helvetica Neue"/>
          <w:b/>
        </w:rPr>
      </w:pPr>
      <w:r w:rsidRPr="006D1FA6">
        <w:rPr>
          <w:rFonts w:eastAsia="Helvetica Neue" w:cs="Helvetica Neue"/>
          <w:b/>
        </w:rPr>
        <w:t xml:space="preserve">Task </w:t>
      </w:r>
      <w:r w:rsidR="00B96ABF">
        <w:rPr>
          <w:rFonts w:eastAsia="Helvetica Neue" w:cs="Helvetica Neue"/>
          <w:b/>
        </w:rPr>
        <w:t>2</w:t>
      </w:r>
      <w:r w:rsidRPr="006D1FA6">
        <w:rPr>
          <w:rFonts w:eastAsia="Helvetica Neue" w:cs="Helvetica Neue"/>
          <w:b/>
        </w:rPr>
        <w:t xml:space="preserve">: </w:t>
      </w:r>
      <w:r w:rsidR="00C07D07" w:rsidRPr="00C07D07">
        <w:rPr>
          <w:rFonts w:eastAsia="Helvetica Neue" w:cs="Helvetica Neue"/>
          <w:b/>
        </w:rPr>
        <w:t>Why is the number of bedrooms used in the calculation of the daily flow rate?</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30C5C0C3" w14:textId="3A984152" w:rsidR="009B6B87" w:rsidRDefault="00B96ABF" w:rsidP="00CD0884">
      <w:pPr>
        <w:spacing w:after="240"/>
        <w:rPr>
          <w:rFonts w:eastAsia="Helvetica Neue" w:cs="Helvetica Neue"/>
          <w:bCs/>
        </w:rPr>
      </w:pPr>
      <w:r>
        <w:rPr>
          <w:rFonts w:eastAsia="Helvetica Neue" w:cs="Helvetica Neue"/>
          <w:bCs/>
        </w:rPr>
        <w:br/>
      </w:r>
      <w:r>
        <w:rPr>
          <w:rFonts w:eastAsia="Helvetica Neue" w:cs="Helvetica Neue"/>
          <w:bCs/>
        </w:rPr>
        <w:br/>
      </w: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51117ED1" w:rsidR="00CD0884" w:rsidRDefault="00CD0884" w:rsidP="00CD0884">
      <w:pPr>
        <w:spacing w:after="240"/>
        <w:rPr>
          <w:rFonts w:eastAsia="Helvetica Neue" w:cs="Helvetica Neue"/>
          <w:b/>
        </w:rPr>
      </w:pPr>
      <w:r w:rsidRPr="006D1FA6">
        <w:rPr>
          <w:rFonts w:eastAsia="Helvetica Neue" w:cs="Helvetica Neue"/>
          <w:b/>
        </w:rPr>
        <w:t xml:space="preserve">Task </w:t>
      </w:r>
      <w:r w:rsidR="00B96ABF">
        <w:rPr>
          <w:rFonts w:eastAsia="Helvetica Neue" w:cs="Helvetica Neue"/>
          <w:b/>
        </w:rPr>
        <w:t>3</w:t>
      </w:r>
      <w:r w:rsidRPr="006D1FA6">
        <w:rPr>
          <w:rFonts w:eastAsia="Helvetica Neue" w:cs="Helvetica Neue"/>
          <w:b/>
        </w:rPr>
        <w:t xml:space="preserve">: </w:t>
      </w:r>
      <w:r w:rsidR="005F7948">
        <w:rPr>
          <w:rFonts w:eastAsia="Helvetica Neue" w:cs="Helvetica Neue"/>
          <w:b/>
        </w:rPr>
        <w:t>List</w:t>
      </w:r>
      <w:r w:rsidR="00C07D07" w:rsidRPr="00C07D07">
        <w:rPr>
          <w:rFonts w:eastAsia="Helvetica Neue" w:cs="Helvetica Neue"/>
          <w:b/>
        </w:rPr>
        <w:t xml:space="preserve"> the two main factors </w:t>
      </w:r>
      <w:r w:rsidR="005F7948">
        <w:rPr>
          <w:rFonts w:eastAsia="Helvetica Neue" w:cs="Helvetica Neue"/>
          <w:b/>
        </w:rPr>
        <w:t xml:space="preserve">that determine the size and design of a </w:t>
      </w:r>
      <w:r w:rsidR="00C07D07" w:rsidRPr="00C07D07">
        <w:rPr>
          <w:rFonts w:eastAsia="Helvetica Neue" w:cs="Helvetica Neue"/>
          <w:b/>
        </w:rPr>
        <w:t>Septic System?</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52CB2C89" w14:textId="16377B37" w:rsidR="003D79A8" w:rsidRDefault="00B96ABF" w:rsidP="00CD0884">
      <w:pPr>
        <w:spacing w:after="240"/>
        <w:rPr>
          <w:rFonts w:eastAsia="Helvetica Neue" w:cs="Helvetica Neue"/>
          <w:bCs/>
        </w:rPr>
      </w:pPr>
      <w:r>
        <w:rPr>
          <w:rFonts w:eastAsia="Helvetica Neue" w:cs="Helvetica Neue"/>
          <w:bCs/>
        </w:rPr>
        <w:br/>
      </w:r>
      <w:r>
        <w:rPr>
          <w:rFonts w:eastAsia="Helvetica Neue" w:cs="Helvetica Neue"/>
          <w:bCs/>
        </w:rPr>
        <w:br/>
      </w: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5BFF7DB" w14:textId="1A3A4ACF" w:rsidR="00C07D07" w:rsidRDefault="00CD0884" w:rsidP="00CD0884">
      <w:pPr>
        <w:spacing w:after="240"/>
        <w:rPr>
          <w:rFonts w:eastAsia="Helvetica Neue" w:cs="Helvetica Neue"/>
          <w:b/>
        </w:rPr>
      </w:pPr>
      <w:r w:rsidRPr="006D1FA6">
        <w:rPr>
          <w:rFonts w:eastAsia="Helvetica Neue" w:cs="Helvetica Neue"/>
          <w:b/>
        </w:rPr>
        <w:t xml:space="preserve">Task </w:t>
      </w:r>
      <w:r w:rsidR="00B96ABF">
        <w:rPr>
          <w:rFonts w:eastAsia="Helvetica Neue" w:cs="Helvetica Neue"/>
          <w:b/>
        </w:rPr>
        <w:t>4</w:t>
      </w:r>
      <w:r w:rsidRPr="006D1FA6">
        <w:rPr>
          <w:rFonts w:eastAsia="Helvetica Neue" w:cs="Helvetica Neue"/>
          <w:b/>
        </w:rPr>
        <w:t xml:space="preserve">: </w:t>
      </w:r>
      <w:r w:rsidR="00C07D07" w:rsidRPr="00C07D07">
        <w:rPr>
          <w:rFonts w:eastAsia="Helvetica Neue" w:cs="Helvetica Neue"/>
          <w:b/>
        </w:rPr>
        <w:t xml:space="preserve">What is generally the "T" time for clay?  </w:t>
      </w:r>
    </w:p>
    <w:p w14:paraId="2C623D04" w14:textId="40A49A4B" w:rsidR="00CD0884" w:rsidRPr="00C07D07" w:rsidRDefault="00CD0884" w:rsidP="00CD0884">
      <w:pPr>
        <w:spacing w:after="240"/>
        <w:rPr>
          <w:rFonts w:eastAsia="Helvetica Neue" w:cs="Helvetica Neue"/>
          <w:b/>
        </w:rPr>
      </w:pPr>
      <w:r>
        <w:rPr>
          <w:rFonts w:eastAsia="Helvetica Neue" w:cs="Helvetica Neue"/>
          <w:bCs/>
        </w:rPr>
        <w:t>Answer:</w:t>
      </w:r>
    </w:p>
    <w:p w14:paraId="4C396BC8" w14:textId="7E0EBB61" w:rsidR="009B6B87" w:rsidRDefault="00B96ABF" w:rsidP="00CD0884">
      <w:pPr>
        <w:spacing w:after="240"/>
        <w:rPr>
          <w:rFonts w:eastAsia="Helvetica Neue" w:cs="Helvetica Neue"/>
          <w:bCs/>
        </w:rPr>
      </w:pPr>
      <w:r>
        <w:rPr>
          <w:rFonts w:eastAsia="Helvetica Neue" w:cs="Helvetica Neue"/>
          <w:bCs/>
        </w:rPr>
        <w:br/>
      </w: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438B91E7" w14:textId="53267418" w:rsidR="00C07D07" w:rsidRPr="00C07D07" w:rsidRDefault="003C1ECE" w:rsidP="00C07D07">
      <w:pPr>
        <w:spacing w:after="240"/>
        <w:rPr>
          <w:rFonts w:eastAsia="Helvetica Neue" w:cs="Helvetica Neue"/>
          <w:b/>
          <w:bCs/>
        </w:rPr>
      </w:pPr>
      <w:r>
        <w:rPr>
          <w:rFonts w:eastAsia="Helvetica Neue" w:cs="Helvetica Neue"/>
          <w:b/>
          <w:bCs/>
        </w:rPr>
        <w:lastRenderedPageBreak/>
        <w:t xml:space="preserve">Task 5: </w:t>
      </w:r>
      <w:r w:rsidRPr="003C1ECE">
        <w:rPr>
          <w:rFonts w:eastAsia="Helvetica Neue" w:cs="Helvetica Neue"/>
          <w:b/>
          <w:bCs/>
        </w:rPr>
        <w:t>There are 3 residential homes to be built. Use the following information to determine the size</w:t>
      </w:r>
      <w:r>
        <w:rPr>
          <w:rFonts w:eastAsia="Helvetica Neue" w:cs="Helvetica Neue"/>
          <w:b/>
          <w:bCs/>
        </w:rPr>
        <w:t xml:space="preserve"> </w:t>
      </w:r>
      <w:r w:rsidRPr="003C1ECE">
        <w:rPr>
          <w:rFonts w:eastAsia="Helvetica Neue" w:cs="Helvetica Neue"/>
          <w:b/>
          <w:bCs/>
        </w:rPr>
        <w:t xml:space="preserve">of the Septic System required. Use the document </w:t>
      </w:r>
      <w:r>
        <w:rPr>
          <w:rFonts w:eastAsia="Helvetica Neue" w:cs="Helvetica Neue"/>
          <w:b/>
          <w:bCs/>
        </w:rPr>
        <w:t>“</w:t>
      </w:r>
      <w:r w:rsidRPr="003C1ECE">
        <w:rPr>
          <w:rFonts w:eastAsia="Helvetica Neue" w:cs="Helvetica Neue"/>
          <w:b/>
          <w:bCs/>
        </w:rPr>
        <w:t>Calculating the Daily Flow for a Septic</w:t>
      </w:r>
      <w:r>
        <w:rPr>
          <w:rFonts w:eastAsia="Helvetica Neue" w:cs="Helvetica Neue"/>
          <w:b/>
          <w:bCs/>
        </w:rPr>
        <w:t xml:space="preserve"> </w:t>
      </w:r>
      <w:r w:rsidRPr="003C1ECE">
        <w:rPr>
          <w:rFonts w:eastAsia="Helvetica Neue" w:cs="Helvetica Neue"/>
          <w:b/>
          <w:bCs/>
        </w:rPr>
        <w:t>System of a Residential Home</w:t>
      </w:r>
      <w:r>
        <w:rPr>
          <w:rFonts w:eastAsia="Helvetica Neue" w:cs="Helvetica Neue"/>
          <w:b/>
          <w:bCs/>
        </w:rPr>
        <w:t>”</w:t>
      </w:r>
      <w:r w:rsidRPr="003C1ECE">
        <w:rPr>
          <w:rFonts w:eastAsia="Helvetica Neue" w:cs="Helvetica Neue"/>
          <w:b/>
          <w:bCs/>
        </w:rPr>
        <w:t xml:space="preserve"> and </w:t>
      </w:r>
      <w:r>
        <w:rPr>
          <w:rFonts w:eastAsia="Helvetica Neue" w:cs="Helvetica Neue"/>
          <w:b/>
          <w:bCs/>
        </w:rPr>
        <w:t>use</w:t>
      </w:r>
      <w:r w:rsidRPr="003C1ECE">
        <w:rPr>
          <w:rFonts w:eastAsia="Helvetica Neue" w:cs="Helvetica Neue"/>
          <w:b/>
          <w:bCs/>
        </w:rPr>
        <w:t xml:space="preserve"> the chart </w:t>
      </w:r>
      <w:r>
        <w:rPr>
          <w:rFonts w:eastAsia="Helvetica Neue" w:cs="Helvetica Neue"/>
          <w:b/>
          <w:bCs/>
        </w:rPr>
        <w:t xml:space="preserve">provided </w:t>
      </w:r>
      <w:r w:rsidRPr="003C1ECE">
        <w:rPr>
          <w:rFonts w:eastAsia="Helvetica Neue" w:cs="Helvetica Neue"/>
          <w:b/>
          <w:bCs/>
        </w:rPr>
        <w:t xml:space="preserve">to complete the </w:t>
      </w:r>
      <w:proofErr w:type="gramStart"/>
      <w:r w:rsidRPr="003C1ECE">
        <w:rPr>
          <w:rFonts w:eastAsia="Helvetica Neue" w:cs="Helvetica Neue"/>
          <w:b/>
          <w:bCs/>
        </w:rPr>
        <w:t>calculations.</w:t>
      </w:r>
      <w:r w:rsidR="009B6B87">
        <w:rPr>
          <w:rFonts w:eastAsia="Helvetica Neue" w:cs="Helvetica Neue"/>
          <w:b/>
          <w:bCs/>
        </w:rPr>
        <w:t>.</w:t>
      </w:r>
      <w:proofErr w:type="gramEnd"/>
    </w:p>
    <w:tbl>
      <w:tblPr>
        <w:tblStyle w:val="TableGrid"/>
        <w:tblW w:w="0" w:type="auto"/>
        <w:tblInd w:w="-5" w:type="dxa"/>
        <w:tblLook w:val="04A0" w:firstRow="1" w:lastRow="0" w:firstColumn="1" w:lastColumn="0" w:noHBand="0" w:noVBand="1"/>
      </w:tblPr>
      <w:tblGrid>
        <w:gridCol w:w="2846"/>
        <w:gridCol w:w="2902"/>
        <w:gridCol w:w="3183"/>
      </w:tblGrid>
      <w:tr w:rsidR="00C07D07" w:rsidRPr="00C07D07" w14:paraId="5621EDC6" w14:textId="77777777" w:rsidTr="00C07D07">
        <w:tc>
          <w:tcPr>
            <w:tcW w:w="2846" w:type="dxa"/>
          </w:tcPr>
          <w:p w14:paraId="1CF661C4" w14:textId="77777777" w:rsidR="00C07D07" w:rsidRPr="00C07D07" w:rsidRDefault="00C07D07" w:rsidP="00D93A0B">
            <w:pPr>
              <w:pStyle w:val="ListParagraph"/>
              <w:numPr>
                <w:ilvl w:val="0"/>
                <w:numId w:val="7"/>
              </w:numPr>
              <w:ind w:left="360"/>
              <w:rPr>
                <w:sz w:val="22"/>
                <w:szCs w:val="22"/>
              </w:rPr>
            </w:pPr>
            <w:r w:rsidRPr="00C07D07">
              <w:rPr>
                <w:sz w:val="22"/>
                <w:szCs w:val="22"/>
              </w:rPr>
              <w:t>House 1</w:t>
            </w:r>
          </w:p>
          <w:p w14:paraId="331158AC" w14:textId="77777777" w:rsidR="00C07D07" w:rsidRPr="00C07D07" w:rsidRDefault="00C07D07" w:rsidP="00C07D07">
            <w:pPr>
              <w:pStyle w:val="ListParagraph"/>
              <w:numPr>
                <w:ilvl w:val="1"/>
                <w:numId w:val="9"/>
              </w:numPr>
              <w:ind w:left="720"/>
              <w:rPr>
                <w:sz w:val="22"/>
                <w:szCs w:val="22"/>
              </w:rPr>
            </w:pPr>
            <w:r w:rsidRPr="00C07D07">
              <w:rPr>
                <w:sz w:val="22"/>
                <w:szCs w:val="22"/>
              </w:rPr>
              <w:t>3 bedrooms</w:t>
            </w:r>
          </w:p>
          <w:p w14:paraId="3B83885D" w14:textId="77777777" w:rsidR="00C07D07" w:rsidRPr="00C07D07" w:rsidRDefault="00C07D07" w:rsidP="00C07D07">
            <w:pPr>
              <w:pStyle w:val="ListParagraph"/>
              <w:numPr>
                <w:ilvl w:val="1"/>
                <w:numId w:val="9"/>
              </w:numPr>
              <w:ind w:left="720"/>
              <w:rPr>
                <w:sz w:val="22"/>
                <w:szCs w:val="22"/>
              </w:rPr>
            </w:pPr>
            <w:r w:rsidRPr="00C07D07">
              <w:rPr>
                <w:sz w:val="22"/>
                <w:szCs w:val="22"/>
              </w:rPr>
              <w:t>2 full bathrooms</w:t>
            </w:r>
          </w:p>
          <w:p w14:paraId="4013355F" w14:textId="77777777" w:rsidR="00C07D07" w:rsidRPr="00C07D07" w:rsidRDefault="00C07D07" w:rsidP="00C07D07">
            <w:pPr>
              <w:pStyle w:val="ListParagraph"/>
              <w:numPr>
                <w:ilvl w:val="1"/>
                <w:numId w:val="9"/>
              </w:numPr>
              <w:ind w:left="720"/>
              <w:rPr>
                <w:sz w:val="22"/>
                <w:szCs w:val="22"/>
              </w:rPr>
            </w:pPr>
            <w:r w:rsidRPr="00C07D07">
              <w:rPr>
                <w:sz w:val="22"/>
                <w:szCs w:val="22"/>
              </w:rPr>
              <w:t>1 Clothes washer (Washing Machine)</w:t>
            </w:r>
          </w:p>
          <w:p w14:paraId="3BF35255" w14:textId="77777777" w:rsidR="00C07D07" w:rsidRPr="00C07D07" w:rsidRDefault="00C07D07" w:rsidP="00C07D07">
            <w:pPr>
              <w:pStyle w:val="ListParagraph"/>
              <w:numPr>
                <w:ilvl w:val="1"/>
                <w:numId w:val="9"/>
              </w:numPr>
              <w:ind w:left="720"/>
              <w:rPr>
                <w:sz w:val="22"/>
                <w:szCs w:val="22"/>
              </w:rPr>
            </w:pPr>
            <w:r w:rsidRPr="00C07D07">
              <w:rPr>
                <w:sz w:val="22"/>
                <w:szCs w:val="22"/>
              </w:rPr>
              <w:t>1 Laundry tub</w:t>
            </w:r>
          </w:p>
          <w:p w14:paraId="00AA5209" w14:textId="77777777" w:rsidR="00C07D07" w:rsidRPr="00C07D07" w:rsidRDefault="00C07D07" w:rsidP="00C07D07">
            <w:pPr>
              <w:pStyle w:val="ListParagraph"/>
              <w:numPr>
                <w:ilvl w:val="1"/>
                <w:numId w:val="9"/>
              </w:numPr>
              <w:ind w:left="720"/>
              <w:rPr>
                <w:sz w:val="22"/>
                <w:szCs w:val="22"/>
              </w:rPr>
            </w:pPr>
            <w:r w:rsidRPr="00C07D07">
              <w:rPr>
                <w:sz w:val="22"/>
                <w:szCs w:val="22"/>
              </w:rPr>
              <w:t>1 Floor Drain</w:t>
            </w:r>
          </w:p>
          <w:p w14:paraId="2119DDDE" w14:textId="77777777" w:rsidR="00C07D07" w:rsidRPr="00C07D07" w:rsidRDefault="00C07D07" w:rsidP="00C07D07">
            <w:pPr>
              <w:pStyle w:val="ListParagraph"/>
              <w:numPr>
                <w:ilvl w:val="1"/>
                <w:numId w:val="9"/>
              </w:numPr>
              <w:ind w:left="720"/>
              <w:rPr>
                <w:sz w:val="22"/>
                <w:szCs w:val="22"/>
              </w:rPr>
            </w:pPr>
            <w:r w:rsidRPr="00C07D07">
              <w:rPr>
                <w:sz w:val="22"/>
                <w:szCs w:val="22"/>
              </w:rPr>
              <w:t>2400 sq ft. livable space</w:t>
            </w:r>
          </w:p>
          <w:p w14:paraId="786142C5" w14:textId="77777777" w:rsidR="00C07D07" w:rsidRPr="00C07D07" w:rsidRDefault="00C07D07" w:rsidP="00C07D07">
            <w:pPr>
              <w:pStyle w:val="ListParagraph"/>
              <w:numPr>
                <w:ilvl w:val="1"/>
                <w:numId w:val="9"/>
              </w:numPr>
              <w:ind w:left="720"/>
              <w:rPr>
                <w:sz w:val="22"/>
                <w:szCs w:val="22"/>
              </w:rPr>
            </w:pPr>
            <w:r w:rsidRPr="00C07D07">
              <w:rPr>
                <w:sz w:val="22"/>
                <w:szCs w:val="22"/>
              </w:rPr>
              <w:t>Sandy soil with an absorption rate of 12</w:t>
            </w:r>
          </w:p>
          <w:p w14:paraId="464B82F4" w14:textId="77777777" w:rsidR="00C07D07" w:rsidRPr="00C07D07" w:rsidRDefault="00C07D07" w:rsidP="00D93A0B">
            <w:pPr>
              <w:pStyle w:val="ListParagraph"/>
              <w:spacing w:before="120" w:after="120" w:line="240" w:lineRule="atLeast"/>
              <w:ind w:left="0"/>
              <w:textAlignment w:val="baseline"/>
              <w:outlineLvl w:val="0"/>
              <w:rPr>
                <w:sz w:val="22"/>
                <w:szCs w:val="22"/>
              </w:rPr>
            </w:pPr>
          </w:p>
        </w:tc>
        <w:tc>
          <w:tcPr>
            <w:tcW w:w="2902" w:type="dxa"/>
          </w:tcPr>
          <w:p w14:paraId="59EBA4C7" w14:textId="77777777" w:rsidR="00C07D07" w:rsidRPr="00C07D07" w:rsidRDefault="00C07D07" w:rsidP="00D93A0B">
            <w:pPr>
              <w:pStyle w:val="ListParagraph"/>
              <w:numPr>
                <w:ilvl w:val="0"/>
                <w:numId w:val="7"/>
              </w:numPr>
              <w:ind w:left="360"/>
              <w:rPr>
                <w:sz w:val="22"/>
                <w:szCs w:val="22"/>
              </w:rPr>
            </w:pPr>
            <w:r w:rsidRPr="00C07D07">
              <w:rPr>
                <w:sz w:val="22"/>
                <w:szCs w:val="22"/>
              </w:rPr>
              <w:t>House 2</w:t>
            </w:r>
          </w:p>
          <w:p w14:paraId="401D53D7" w14:textId="77777777" w:rsidR="00C07D07" w:rsidRPr="00C07D07" w:rsidRDefault="00C07D07" w:rsidP="00C07D07">
            <w:pPr>
              <w:pStyle w:val="ListParagraph"/>
              <w:numPr>
                <w:ilvl w:val="1"/>
                <w:numId w:val="10"/>
              </w:numPr>
              <w:ind w:left="720"/>
              <w:rPr>
                <w:sz w:val="22"/>
                <w:szCs w:val="22"/>
              </w:rPr>
            </w:pPr>
            <w:r w:rsidRPr="00C07D07">
              <w:rPr>
                <w:sz w:val="22"/>
                <w:szCs w:val="22"/>
              </w:rPr>
              <w:t>2 Bedrooms</w:t>
            </w:r>
          </w:p>
          <w:p w14:paraId="40262803" w14:textId="77777777" w:rsidR="00C07D07" w:rsidRPr="00C07D07" w:rsidRDefault="00C07D07" w:rsidP="00C07D07">
            <w:pPr>
              <w:pStyle w:val="ListParagraph"/>
              <w:numPr>
                <w:ilvl w:val="1"/>
                <w:numId w:val="10"/>
              </w:numPr>
              <w:ind w:left="720"/>
              <w:rPr>
                <w:sz w:val="22"/>
                <w:szCs w:val="22"/>
              </w:rPr>
            </w:pPr>
            <w:r w:rsidRPr="00C07D07">
              <w:rPr>
                <w:sz w:val="22"/>
                <w:szCs w:val="22"/>
              </w:rPr>
              <w:t>1 full bathroom</w:t>
            </w:r>
          </w:p>
          <w:p w14:paraId="12D9CAD1" w14:textId="77777777" w:rsidR="00C07D07" w:rsidRPr="00C07D07" w:rsidRDefault="00C07D07" w:rsidP="00C07D07">
            <w:pPr>
              <w:pStyle w:val="ListParagraph"/>
              <w:numPr>
                <w:ilvl w:val="1"/>
                <w:numId w:val="10"/>
              </w:numPr>
              <w:ind w:left="720"/>
              <w:rPr>
                <w:sz w:val="22"/>
                <w:szCs w:val="22"/>
              </w:rPr>
            </w:pPr>
            <w:r w:rsidRPr="00C07D07">
              <w:rPr>
                <w:sz w:val="22"/>
                <w:szCs w:val="22"/>
              </w:rPr>
              <w:t>1 Dishwasher</w:t>
            </w:r>
          </w:p>
          <w:p w14:paraId="48467197" w14:textId="77777777" w:rsidR="00C07D07" w:rsidRPr="00C07D07" w:rsidRDefault="00C07D07" w:rsidP="00C07D07">
            <w:pPr>
              <w:pStyle w:val="ListParagraph"/>
              <w:numPr>
                <w:ilvl w:val="1"/>
                <w:numId w:val="10"/>
              </w:numPr>
              <w:ind w:left="720"/>
              <w:rPr>
                <w:sz w:val="22"/>
                <w:szCs w:val="22"/>
              </w:rPr>
            </w:pPr>
            <w:r w:rsidRPr="00C07D07">
              <w:rPr>
                <w:sz w:val="22"/>
                <w:szCs w:val="22"/>
              </w:rPr>
              <w:t>1 Clothes washer</w:t>
            </w:r>
          </w:p>
          <w:p w14:paraId="51809A80" w14:textId="77777777" w:rsidR="00C07D07" w:rsidRPr="00C07D07" w:rsidRDefault="00C07D07" w:rsidP="00C07D07">
            <w:pPr>
              <w:pStyle w:val="ListParagraph"/>
              <w:numPr>
                <w:ilvl w:val="1"/>
                <w:numId w:val="10"/>
              </w:numPr>
              <w:ind w:left="720"/>
              <w:rPr>
                <w:sz w:val="22"/>
                <w:szCs w:val="22"/>
              </w:rPr>
            </w:pPr>
            <w:r w:rsidRPr="00C07D07">
              <w:rPr>
                <w:sz w:val="22"/>
                <w:szCs w:val="22"/>
              </w:rPr>
              <w:t>1 Laundry Tub</w:t>
            </w:r>
          </w:p>
          <w:p w14:paraId="4DB408E0" w14:textId="77777777" w:rsidR="00C07D07" w:rsidRPr="00C07D07" w:rsidRDefault="00C07D07" w:rsidP="00C07D07">
            <w:pPr>
              <w:pStyle w:val="ListParagraph"/>
              <w:numPr>
                <w:ilvl w:val="1"/>
                <w:numId w:val="10"/>
              </w:numPr>
              <w:ind w:left="720"/>
              <w:rPr>
                <w:sz w:val="22"/>
                <w:szCs w:val="22"/>
              </w:rPr>
            </w:pPr>
            <w:r w:rsidRPr="00C07D07">
              <w:rPr>
                <w:sz w:val="22"/>
                <w:szCs w:val="22"/>
              </w:rPr>
              <w:t>1 Floor drain</w:t>
            </w:r>
          </w:p>
          <w:p w14:paraId="0EC55431" w14:textId="77777777" w:rsidR="00C07D07" w:rsidRPr="00C07D07" w:rsidRDefault="00C07D07" w:rsidP="00C07D07">
            <w:pPr>
              <w:pStyle w:val="ListParagraph"/>
              <w:numPr>
                <w:ilvl w:val="1"/>
                <w:numId w:val="10"/>
              </w:numPr>
              <w:ind w:left="720"/>
              <w:rPr>
                <w:sz w:val="22"/>
                <w:szCs w:val="22"/>
              </w:rPr>
            </w:pPr>
            <w:r w:rsidRPr="00C07D07">
              <w:rPr>
                <w:sz w:val="22"/>
                <w:szCs w:val="22"/>
              </w:rPr>
              <w:t>1150 sq ft. livable space</w:t>
            </w:r>
          </w:p>
          <w:p w14:paraId="433B94F9" w14:textId="77777777" w:rsidR="00C07D07" w:rsidRPr="00C07D07" w:rsidRDefault="00C07D07" w:rsidP="00C07D07">
            <w:pPr>
              <w:pStyle w:val="ListParagraph"/>
              <w:numPr>
                <w:ilvl w:val="1"/>
                <w:numId w:val="10"/>
              </w:numPr>
              <w:ind w:left="720"/>
              <w:rPr>
                <w:sz w:val="22"/>
                <w:szCs w:val="22"/>
              </w:rPr>
            </w:pPr>
            <w:r w:rsidRPr="00C07D07">
              <w:rPr>
                <w:sz w:val="22"/>
                <w:szCs w:val="22"/>
              </w:rPr>
              <w:t>Loamy soil with an absorption rate of 22</w:t>
            </w:r>
          </w:p>
          <w:p w14:paraId="5FCEDEA2" w14:textId="77777777" w:rsidR="00C07D07" w:rsidRPr="00C07D07" w:rsidRDefault="00C07D07" w:rsidP="00D93A0B">
            <w:pPr>
              <w:pStyle w:val="ListParagraph"/>
              <w:spacing w:before="120" w:after="120" w:line="240" w:lineRule="atLeast"/>
              <w:ind w:left="0"/>
              <w:textAlignment w:val="baseline"/>
              <w:outlineLvl w:val="0"/>
              <w:rPr>
                <w:sz w:val="22"/>
                <w:szCs w:val="22"/>
              </w:rPr>
            </w:pPr>
          </w:p>
        </w:tc>
        <w:tc>
          <w:tcPr>
            <w:tcW w:w="3183" w:type="dxa"/>
          </w:tcPr>
          <w:p w14:paraId="1E3FE650" w14:textId="77777777" w:rsidR="00C07D07" w:rsidRPr="00C07D07" w:rsidRDefault="00C07D07" w:rsidP="00D93A0B">
            <w:pPr>
              <w:pStyle w:val="ListParagraph"/>
              <w:numPr>
                <w:ilvl w:val="0"/>
                <w:numId w:val="7"/>
              </w:numPr>
              <w:ind w:left="360"/>
              <w:rPr>
                <w:sz w:val="22"/>
                <w:szCs w:val="22"/>
              </w:rPr>
            </w:pPr>
            <w:r w:rsidRPr="00C07D07">
              <w:rPr>
                <w:sz w:val="22"/>
                <w:szCs w:val="22"/>
              </w:rPr>
              <w:t>House 3</w:t>
            </w:r>
          </w:p>
          <w:p w14:paraId="14734F66" w14:textId="77777777" w:rsidR="00C07D07" w:rsidRPr="00C07D07" w:rsidRDefault="00C07D07" w:rsidP="00C07D07">
            <w:pPr>
              <w:pStyle w:val="ListParagraph"/>
              <w:numPr>
                <w:ilvl w:val="1"/>
                <w:numId w:val="8"/>
              </w:numPr>
              <w:ind w:left="720"/>
              <w:rPr>
                <w:sz w:val="22"/>
                <w:szCs w:val="22"/>
              </w:rPr>
            </w:pPr>
            <w:r w:rsidRPr="00C07D07">
              <w:rPr>
                <w:sz w:val="22"/>
                <w:szCs w:val="22"/>
              </w:rPr>
              <w:t>4 bedrooms</w:t>
            </w:r>
          </w:p>
          <w:p w14:paraId="26B9C8B5" w14:textId="77777777" w:rsidR="00C07D07" w:rsidRPr="00C07D07" w:rsidRDefault="00C07D07" w:rsidP="00C07D07">
            <w:pPr>
              <w:pStyle w:val="ListParagraph"/>
              <w:numPr>
                <w:ilvl w:val="1"/>
                <w:numId w:val="8"/>
              </w:numPr>
              <w:ind w:left="720"/>
              <w:rPr>
                <w:sz w:val="22"/>
                <w:szCs w:val="22"/>
              </w:rPr>
            </w:pPr>
            <w:r w:rsidRPr="00C07D07">
              <w:rPr>
                <w:sz w:val="22"/>
                <w:szCs w:val="22"/>
              </w:rPr>
              <w:t>3 full bathrooms</w:t>
            </w:r>
          </w:p>
          <w:p w14:paraId="40559AA0" w14:textId="77777777" w:rsidR="00C07D07" w:rsidRPr="00C07D07" w:rsidRDefault="00C07D07" w:rsidP="00C07D07">
            <w:pPr>
              <w:pStyle w:val="ListParagraph"/>
              <w:numPr>
                <w:ilvl w:val="1"/>
                <w:numId w:val="8"/>
              </w:numPr>
              <w:ind w:left="720"/>
              <w:rPr>
                <w:sz w:val="22"/>
                <w:szCs w:val="22"/>
              </w:rPr>
            </w:pPr>
            <w:r w:rsidRPr="00C07D07">
              <w:rPr>
                <w:sz w:val="22"/>
                <w:szCs w:val="22"/>
              </w:rPr>
              <w:t>1 1/2 bathroom</w:t>
            </w:r>
          </w:p>
          <w:p w14:paraId="2F19C1EB" w14:textId="77777777" w:rsidR="00C07D07" w:rsidRPr="00C07D07" w:rsidRDefault="00C07D07" w:rsidP="00C07D07">
            <w:pPr>
              <w:pStyle w:val="ListParagraph"/>
              <w:numPr>
                <w:ilvl w:val="1"/>
                <w:numId w:val="8"/>
              </w:numPr>
              <w:ind w:left="720"/>
              <w:rPr>
                <w:sz w:val="22"/>
                <w:szCs w:val="22"/>
              </w:rPr>
            </w:pPr>
            <w:r w:rsidRPr="00C07D07">
              <w:rPr>
                <w:sz w:val="22"/>
                <w:szCs w:val="22"/>
              </w:rPr>
              <w:t>1 dishwasher</w:t>
            </w:r>
          </w:p>
          <w:p w14:paraId="0A312D64" w14:textId="77777777" w:rsidR="00C07D07" w:rsidRPr="00C07D07" w:rsidRDefault="00C07D07" w:rsidP="00C07D07">
            <w:pPr>
              <w:pStyle w:val="ListParagraph"/>
              <w:numPr>
                <w:ilvl w:val="1"/>
                <w:numId w:val="8"/>
              </w:numPr>
              <w:ind w:left="720"/>
              <w:rPr>
                <w:sz w:val="22"/>
                <w:szCs w:val="22"/>
              </w:rPr>
            </w:pPr>
            <w:r w:rsidRPr="00C07D07">
              <w:rPr>
                <w:sz w:val="22"/>
                <w:szCs w:val="22"/>
              </w:rPr>
              <w:t>1 Clothes washer</w:t>
            </w:r>
          </w:p>
          <w:p w14:paraId="1BA700B7" w14:textId="77777777" w:rsidR="00C07D07" w:rsidRPr="00C07D07" w:rsidRDefault="00C07D07" w:rsidP="00C07D07">
            <w:pPr>
              <w:pStyle w:val="ListParagraph"/>
              <w:numPr>
                <w:ilvl w:val="1"/>
                <w:numId w:val="8"/>
              </w:numPr>
              <w:ind w:left="720"/>
              <w:rPr>
                <w:sz w:val="22"/>
                <w:szCs w:val="22"/>
              </w:rPr>
            </w:pPr>
            <w:r w:rsidRPr="00C07D07">
              <w:rPr>
                <w:sz w:val="22"/>
                <w:szCs w:val="22"/>
              </w:rPr>
              <w:t>1 laundry tub</w:t>
            </w:r>
          </w:p>
          <w:p w14:paraId="70D32679" w14:textId="77777777" w:rsidR="00C07D07" w:rsidRPr="00C07D07" w:rsidRDefault="00C07D07" w:rsidP="00C07D07">
            <w:pPr>
              <w:pStyle w:val="ListParagraph"/>
              <w:numPr>
                <w:ilvl w:val="1"/>
                <w:numId w:val="8"/>
              </w:numPr>
              <w:ind w:left="720"/>
              <w:rPr>
                <w:sz w:val="22"/>
                <w:szCs w:val="22"/>
              </w:rPr>
            </w:pPr>
            <w:r w:rsidRPr="00C07D07">
              <w:rPr>
                <w:sz w:val="22"/>
                <w:szCs w:val="22"/>
              </w:rPr>
              <w:t>1 additional sink</w:t>
            </w:r>
          </w:p>
          <w:p w14:paraId="6F77E06C" w14:textId="77777777" w:rsidR="00C07D07" w:rsidRPr="00C07D07" w:rsidRDefault="00C07D07" w:rsidP="00C07D07">
            <w:pPr>
              <w:pStyle w:val="ListParagraph"/>
              <w:numPr>
                <w:ilvl w:val="1"/>
                <w:numId w:val="8"/>
              </w:numPr>
              <w:ind w:left="720"/>
              <w:rPr>
                <w:sz w:val="22"/>
                <w:szCs w:val="22"/>
              </w:rPr>
            </w:pPr>
            <w:r w:rsidRPr="00C07D07">
              <w:rPr>
                <w:sz w:val="22"/>
                <w:szCs w:val="22"/>
              </w:rPr>
              <w:t>2 floor drains</w:t>
            </w:r>
          </w:p>
          <w:p w14:paraId="64E981CC" w14:textId="77777777" w:rsidR="00C07D07" w:rsidRPr="00C07D07" w:rsidRDefault="00C07D07" w:rsidP="00C07D07">
            <w:pPr>
              <w:pStyle w:val="ListParagraph"/>
              <w:numPr>
                <w:ilvl w:val="1"/>
                <w:numId w:val="8"/>
              </w:numPr>
              <w:ind w:left="720"/>
              <w:rPr>
                <w:sz w:val="22"/>
                <w:szCs w:val="22"/>
              </w:rPr>
            </w:pPr>
            <w:r w:rsidRPr="00C07D07">
              <w:rPr>
                <w:sz w:val="22"/>
                <w:szCs w:val="22"/>
              </w:rPr>
              <w:t>3000 sq ft. livable space</w:t>
            </w:r>
          </w:p>
          <w:p w14:paraId="6D2564F8" w14:textId="77777777" w:rsidR="00C07D07" w:rsidRPr="00C07D07" w:rsidRDefault="00C07D07" w:rsidP="00C07D07">
            <w:pPr>
              <w:pStyle w:val="ListParagraph"/>
              <w:numPr>
                <w:ilvl w:val="1"/>
                <w:numId w:val="8"/>
              </w:numPr>
              <w:ind w:left="720"/>
              <w:rPr>
                <w:sz w:val="22"/>
                <w:szCs w:val="22"/>
              </w:rPr>
            </w:pPr>
            <w:r w:rsidRPr="00C07D07">
              <w:rPr>
                <w:sz w:val="22"/>
                <w:szCs w:val="22"/>
              </w:rPr>
              <w:t>Sandy soil with an absorption rate of 10</w:t>
            </w:r>
          </w:p>
          <w:p w14:paraId="4E9F7395" w14:textId="77777777" w:rsidR="00C07D07" w:rsidRPr="00C07D07" w:rsidRDefault="00C07D07" w:rsidP="00D93A0B">
            <w:pPr>
              <w:pStyle w:val="ListParagraph"/>
              <w:spacing w:before="120" w:after="120" w:line="240" w:lineRule="atLeast"/>
              <w:ind w:left="0"/>
              <w:textAlignment w:val="baseline"/>
              <w:outlineLvl w:val="0"/>
              <w:rPr>
                <w:sz w:val="22"/>
                <w:szCs w:val="22"/>
              </w:rPr>
            </w:pPr>
          </w:p>
        </w:tc>
      </w:tr>
    </w:tbl>
    <w:p w14:paraId="759BCCD1" w14:textId="2DE798CC" w:rsidR="009B6B87" w:rsidRDefault="009B6B87">
      <w:pPr>
        <w:spacing w:after="240"/>
        <w:rPr>
          <w:rFonts w:eastAsia="Helvetica Neue" w:cs="Helvetica Neue"/>
          <w:b/>
          <w:bCs/>
        </w:rPr>
      </w:pPr>
    </w:p>
    <w:p w14:paraId="28DD85D4" w14:textId="77777777" w:rsidR="009B6B87" w:rsidRDefault="009B6B87">
      <w:pPr>
        <w:rPr>
          <w:rFonts w:eastAsia="Helvetica Neue" w:cs="Helvetica Neue"/>
          <w:b/>
          <w:bCs/>
        </w:rPr>
      </w:pPr>
      <w:r>
        <w:rPr>
          <w:rFonts w:eastAsia="Helvetica Neue" w:cs="Helvetica Neue"/>
          <w:b/>
          <w:bCs/>
        </w:rPr>
        <w:br w:type="page"/>
      </w:r>
    </w:p>
    <w:tbl>
      <w:tblPr>
        <w:tblStyle w:val="TableGrid"/>
        <w:tblW w:w="0" w:type="auto"/>
        <w:tblLook w:val="04A0" w:firstRow="1" w:lastRow="0" w:firstColumn="1" w:lastColumn="0" w:noHBand="0" w:noVBand="1"/>
      </w:tblPr>
      <w:tblGrid>
        <w:gridCol w:w="2267"/>
        <w:gridCol w:w="1540"/>
        <w:gridCol w:w="1694"/>
        <w:gridCol w:w="3849"/>
      </w:tblGrid>
      <w:tr w:rsidR="009B6B87" w:rsidRPr="00C07D07" w14:paraId="38EF85DC" w14:textId="77777777" w:rsidTr="009B6B87">
        <w:tc>
          <w:tcPr>
            <w:tcW w:w="9350" w:type="dxa"/>
            <w:gridSpan w:val="4"/>
            <w:shd w:val="clear" w:color="auto" w:fill="D9D9D9" w:themeFill="background1" w:themeFillShade="D9"/>
            <w:vAlign w:val="center"/>
          </w:tcPr>
          <w:p w14:paraId="3B2FAA48" w14:textId="77777777" w:rsidR="009B6B87" w:rsidRDefault="009B6B87" w:rsidP="009B6B87">
            <w:pPr>
              <w:rPr>
                <w:rFonts w:eastAsia="Helvetica Neue" w:cs="Helvetica Neue"/>
                <w:b/>
                <w:bCs/>
                <w:sz w:val="28"/>
                <w:szCs w:val="28"/>
              </w:rPr>
            </w:pPr>
            <w:r w:rsidRPr="009B6B87">
              <w:rPr>
                <w:rFonts w:eastAsia="Helvetica Neue" w:cs="Helvetica Neue"/>
                <w:b/>
                <w:bCs/>
                <w:sz w:val="28"/>
                <w:szCs w:val="28"/>
              </w:rPr>
              <w:lastRenderedPageBreak/>
              <w:t xml:space="preserve">DAILY FLOW CHART </w:t>
            </w:r>
            <w:r>
              <w:rPr>
                <w:rFonts w:eastAsia="Helvetica Neue" w:cs="Helvetica Neue"/>
                <w:b/>
                <w:bCs/>
                <w:sz w:val="28"/>
                <w:szCs w:val="28"/>
              </w:rPr>
              <w:t>– House # ______</w:t>
            </w:r>
          </w:p>
          <w:p w14:paraId="041F1EDC" w14:textId="1CE5E930" w:rsidR="009B6B87" w:rsidRPr="009B6B87" w:rsidRDefault="009B6B87" w:rsidP="009B6B87">
            <w:pPr>
              <w:rPr>
                <w:rFonts w:eastAsia="Helvetica Neue" w:cs="Helvetica Neue"/>
                <w:b/>
                <w:bCs/>
                <w:sz w:val="28"/>
                <w:szCs w:val="28"/>
              </w:rPr>
            </w:pPr>
            <w:r w:rsidRPr="009B6B87">
              <w:rPr>
                <w:rFonts w:eastAsia="Helvetica Neue" w:cs="Helvetica Neue"/>
                <w:b/>
                <w:bCs/>
                <w:sz w:val="28"/>
                <w:szCs w:val="28"/>
              </w:rPr>
              <w:t xml:space="preserve"> </w:t>
            </w:r>
          </w:p>
        </w:tc>
      </w:tr>
      <w:tr w:rsidR="00C07D07" w:rsidRPr="00C07D07" w14:paraId="4D50B736" w14:textId="77777777" w:rsidTr="003D79A8">
        <w:tc>
          <w:tcPr>
            <w:tcW w:w="2267" w:type="dxa"/>
          </w:tcPr>
          <w:p w14:paraId="63D1E5F0" w14:textId="77777777" w:rsidR="00C07D07" w:rsidRPr="00C07D07" w:rsidRDefault="00C07D07" w:rsidP="00C07D07">
            <w:pPr>
              <w:spacing w:after="160" w:line="259" w:lineRule="auto"/>
              <w:rPr>
                <w:rFonts w:eastAsia="Helvetica Neue" w:cs="Helvetica Neue"/>
                <w:b/>
                <w:bCs/>
                <w:sz w:val="22"/>
                <w:szCs w:val="22"/>
              </w:rPr>
            </w:pPr>
            <w:r w:rsidRPr="00C07D07">
              <w:rPr>
                <w:rFonts w:eastAsia="Helvetica Neue" w:cs="Helvetica Neue"/>
                <w:b/>
                <w:bCs/>
                <w:sz w:val="22"/>
                <w:szCs w:val="22"/>
              </w:rPr>
              <w:t>Fixture or Device</w:t>
            </w:r>
          </w:p>
        </w:tc>
        <w:tc>
          <w:tcPr>
            <w:tcW w:w="1540" w:type="dxa"/>
          </w:tcPr>
          <w:p w14:paraId="066F0301" w14:textId="77777777" w:rsidR="00C07D07" w:rsidRPr="00C07D07" w:rsidRDefault="00C07D07" w:rsidP="00C07D07">
            <w:pPr>
              <w:spacing w:after="160" w:line="259" w:lineRule="auto"/>
              <w:rPr>
                <w:rFonts w:eastAsia="Helvetica Neue" w:cs="Helvetica Neue"/>
                <w:b/>
                <w:bCs/>
                <w:sz w:val="22"/>
                <w:szCs w:val="22"/>
              </w:rPr>
            </w:pPr>
            <w:r w:rsidRPr="00C07D07">
              <w:rPr>
                <w:rFonts w:eastAsia="Helvetica Neue" w:cs="Helvetica Neue"/>
                <w:b/>
                <w:bCs/>
                <w:sz w:val="22"/>
                <w:szCs w:val="22"/>
              </w:rPr>
              <w:t>Number of fixtures within residences</w:t>
            </w:r>
          </w:p>
        </w:tc>
        <w:tc>
          <w:tcPr>
            <w:tcW w:w="1694" w:type="dxa"/>
          </w:tcPr>
          <w:p w14:paraId="6BD2F688" w14:textId="77777777" w:rsidR="00C07D07" w:rsidRPr="00C07D07" w:rsidRDefault="00C07D07" w:rsidP="00C07D07">
            <w:pPr>
              <w:spacing w:after="160" w:line="259" w:lineRule="auto"/>
              <w:rPr>
                <w:rFonts w:eastAsia="Helvetica Neue" w:cs="Helvetica Neue"/>
                <w:b/>
                <w:bCs/>
                <w:sz w:val="22"/>
                <w:szCs w:val="22"/>
              </w:rPr>
            </w:pPr>
            <w:r w:rsidRPr="00C07D07">
              <w:rPr>
                <w:rFonts w:eastAsia="Helvetica Neue" w:cs="Helvetica Neue"/>
                <w:b/>
                <w:bCs/>
                <w:sz w:val="22"/>
                <w:szCs w:val="22"/>
              </w:rPr>
              <w:t>Hydraulic Load, Fixture Units</w:t>
            </w:r>
          </w:p>
        </w:tc>
        <w:tc>
          <w:tcPr>
            <w:tcW w:w="3849" w:type="dxa"/>
          </w:tcPr>
          <w:p w14:paraId="1748AFF4" w14:textId="77777777" w:rsidR="00C07D07" w:rsidRPr="00C07D07" w:rsidRDefault="00C07D07" w:rsidP="00C07D07">
            <w:pPr>
              <w:spacing w:after="160" w:line="259" w:lineRule="auto"/>
              <w:rPr>
                <w:rFonts w:eastAsia="Helvetica Neue" w:cs="Helvetica Neue"/>
                <w:b/>
                <w:bCs/>
                <w:sz w:val="22"/>
                <w:szCs w:val="22"/>
              </w:rPr>
            </w:pPr>
            <w:r w:rsidRPr="00C07D07">
              <w:rPr>
                <w:rFonts w:eastAsia="Helvetica Neue" w:cs="Helvetica Neue"/>
                <w:b/>
                <w:bCs/>
                <w:sz w:val="22"/>
                <w:szCs w:val="22"/>
              </w:rPr>
              <w:t>Totals</w:t>
            </w:r>
          </w:p>
          <w:p w14:paraId="5A92D05F" w14:textId="77777777" w:rsidR="00C07D07" w:rsidRPr="00C07D07" w:rsidRDefault="00C07D07" w:rsidP="00C07D07">
            <w:pPr>
              <w:spacing w:after="160" w:line="259" w:lineRule="auto"/>
              <w:rPr>
                <w:rFonts w:eastAsia="Helvetica Neue" w:cs="Helvetica Neue"/>
                <w:b/>
                <w:bCs/>
                <w:sz w:val="22"/>
                <w:szCs w:val="22"/>
              </w:rPr>
            </w:pPr>
            <w:r w:rsidRPr="00C07D07">
              <w:rPr>
                <w:rFonts w:eastAsia="Helvetica Neue" w:cs="Helvetica Neue"/>
                <w:b/>
                <w:bCs/>
                <w:sz w:val="22"/>
                <w:szCs w:val="22"/>
              </w:rPr>
              <w:t>(Number of fixtures within Residence x Hydraulic Load)</w:t>
            </w:r>
          </w:p>
        </w:tc>
      </w:tr>
      <w:tr w:rsidR="00C07D07" w:rsidRPr="00C07D07" w14:paraId="6DB79E32" w14:textId="77777777" w:rsidTr="003D79A8">
        <w:tc>
          <w:tcPr>
            <w:tcW w:w="3807" w:type="dxa"/>
            <w:gridSpan w:val="2"/>
          </w:tcPr>
          <w:p w14:paraId="2C915F45" w14:textId="77777777" w:rsidR="00C07D07" w:rsidRPr="00C07D07" w:rsidRDefault="00C07D07" w:rsidP="00C07D07">
            <w:pPr>
              <w:spacing w:after="160" w:line="259" w:lineRule="auto"/>
              <w:rPr>
                <w:rFonts w:eastAsia="Helvetica Neue" w:cs="Helvetica Neue"/>
                <w:i/>
                <w:sz w:val="22"/>
                <w:szCs w:val="22"/>
              </w:rPr>
            </w:pPr>
            <w:r w:rsidRPr="00C07D07">
              <w:rPr>
                <w:rFonts w:eastAsia="Helvetica Neue" w:cs="Helvetica Neue"/>
                <w:i/>
                <w:sz w:val="22"/>
                <w:szCs w:val="22"/>
              </w:rPr>
              <w:t>Bathroom group (Toilet, sink, tub)</w:t>
            </w:r>
          </w:p>
        </w:tc>
        <w:tc>
          <w:tcPr>
            <w:tcW w:w="1694" w:type="dxa"/>
          </w:tcPr>
          <w:p w14:paraId="6000ACEF" w14:textId="77777777" w:rsidR="00C07D07" w:rsidRPr="00C07D07" w:rsidRDefault="00C07D07" w:rsidP="00C07D07">
            <w:pPr>
              <w:spacing w:after="160" w:line="259" w:lineRule="auto"/>
              <w:rPr>
                <w:rFonts w:eastAsia="Helvetica Neue" w:cs="Helvetica Neue"/>
                <w:sz w:val="22"/>
                <w:szCs w:val="22"/>
              </w:rPr>
            </w:pPr>
          </w:p>
        </w:tc>
        <w:tc>
          <w:tcPr>
            <w:tcW w:w="3849" w:type="dxa"/>
          </w:tcPr>
          <w:p w14:paraId="14F748FC" w14:textId="77777777" w:rsidR="00C07D07" w:rsidRPr="00C07D07" w:rsidRDefault="00C07D07" w:rsidP="00C07D07">
            <w:pPr>
              <w:spacing w:after="160" w:line="259" w:lineRule="auto"/>
              <w:rPr>
                <w:rFonts w:eastAsia="Helvetica Neue" w:cs="Helvetica Neue"/>
                <w:sz w:val="22"/>
                <w:szCs w:val="22"/>
              </w:rPr>
            </w:pPr>
          </w:p>
        </w:tc>
      </w:tr>
      <w:tr w:rsidR="00C07D07" w:rsidRPr="00C07D07" w14:paraId="4C1E05CA" w14:textId="77777777" w:rsidTr="003D79A8">
        <w:tc>
          <w:tcPr>
            <w:tcW w:w="2267" w:type="dxa"/>
          </w:tcPr>
          <w:p w14:paraId="383CDC46"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Toilet with flush tank</w:t>
            </w:r>
          </w:p>
        </w:tc>
        <w:tc>
          <w:tcPr>
            <w:tcW w:w="1540" w:type="dxa"/>
          </w:tcPr>
          <w:p w14:paraId="11DB49DE" w14:textId="77777777" w:rsidR="00C07D07" w:rsidRPr="00C07D07" w:rsidRDefault="00C07D07" w:rsidP="00C07D07">
            <w:pPr>
              <w:spacing w:after="160" w:line="259" w:lineRule="auto"/>
              <w:rPr>
                <w:rFonts w:eastAsia="Helvetica Neue" w:cs="Helvetica Neue"/>
                <w:sz w:val="22"/>
                <w:szCs w:val="22"/>
              </w:rPr>
            </w:pPr>
          </w:p>
        </w:tc>
        <w:tc>
          <w:tcPr>
            <w:tcW w:w="1694" w:type="dxa"/>
          </w:tcPr>
          <w:p w14:paraId="24AD745C"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6</w:t>
            </w:r>
          </w:p>
        </w:tc>
        <w:tc>
          <w:tcPr>
            <w:tcW w:w="3849" w:type="dxa"/>
          </w:tcPr>
          <w:p w14:paraId="2D55B56E" w14:textId="77777777" w:rsidR="00C07D07" w:rsidRPr="00C07D07" w:rsidRDefault="00C07D07" w:rsidP="00C07D07">
            <w:pPr>
              <w:spacing w:after="160" w:line="259" w:lineRule="auto"/>
              <w:rPr>
                <w:rFonts w:eastAsia="Helvetica Neue" w:cs="Helvetica Neue"/>
                <w:sz w:val="22"/>
                <w:szCs w:val="22"/>
              </w:rPr>
            </w:pPr>
          </w:p>
        </w:tc>
      </w:tr>
      <w:tr w:rsidR="00C07D07" w:rsidRPr="00C07D07" w14:paraId="479E4907" w14:textId="77777777" w:rsidTr="003D79A8">
        <w:tc>
          <w:tcPr>
            <w:tcW w:w="2267" w:type="dxa"/>
          </w:tcPr>
          <w:p w14:paraId="36D10581"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Toilet with direct flush valve</w:t>
            </w:r>
          </w:p>
        </w:tc>
        <w:tc>
          <w:tcPr>
            <w:tcW w:w="1540" w:type="dxa"/>
          </w:tcPr>
          <w:p w14:paraId="0BCCE7A7" w14:textId="77777777" w:rsidR="00C07D07" w:rsidRPr="00C07D07" w:rsidRDefault="00C07D07" w:rsidP="00C07D07">
            <w:pPr>
              <w:spacing w:after="160" w:line="259" w:lineRule="auto"/>
              <w:rPr>
                <w:rFonts w:eastAsia="Helvetica Neue" w:cs="Helvetica Neue"/>
                <w:sz w:val="22"/>
                <w:szCs w:val="22"/>
              </w:rPr>
            </w:pPr>
          </w:p>
        </w:tc>
        <w:tc>
          <w:tcPr>
            <w:tcW w:w="1694" w:type="dxa"/>
          </w:tcPr>
          <w:p w14:paraId="4EDFB793"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8</w:t>
            </w:r>
          </w:p>
        </w:tc>
        <w:tc>
          <w:tcPr>
            <w:tcW w:w="3849" w:type="dxa"/>
          </w:tcPr>
          <w:p w14:paraId="77926E4C" w14:textId="77777777" w:rsidR="00C07D07" w:rsidRPr="00C07D07" w:rsidRDefault="00C07D07" w:rsidP="00C07D07">
            <w:pPr>
              <w:spacing w:after="160" w:line="259" w:lineRule="auto"/>
              <w:rPr>
                <w:rFonts w:eastAsia="Helvetica Neue" w:cs="Helvetica Neue"/>
                <w:sz w:val="22"/>
                <w:szCs w:val="22"/>
              </w:rPr>
            </w:pPr>
          </w:p>
        </w:tc>
      </w:tr>
      <w:tr w:rsidR="00C07D07" w:rsidRPr="00C07D07" w14:paraId="7D7026E4" w14:textId="77777777" w:rsidTr="003D79A8">
        <w:tc>
          <w:tcPr>
            <w:tcW w:w="2267" w:type="dxa"/>
          </w:tcPr>
          <w:p w14:paraId="1E646F48"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1/2 Bathroom</w:t>
            </w:r>
          </w:p>
        </w:tc>
        <w:tc>
          <w:tcPr>
            <w:tcW w:w="1540" w:type="dxa"/>
          </w:tcPr>
          <w:p w14:paraId="0E0DD98D" w14:textId="77777777" w:rsidR="00C07D07" w:rsidRPr="00C07D07" w:rsidRDefault="00C07D07" w:rsidP="00C07D07">
            <w:pPr>
              <w:spacing w:after="160" w:line="259" w:lineRule="auto"/>
              <w:rPr>
                <w:rFonts w:eastAsia="Helvetica Neue" w:cs="Helvetica Neue"/>
                <w:sz w:val="22"/>
                <w:szCs w:val="22"/>
              </w:rPr>
            </w:pPr>
          </w:p>
        </w:tc>
        <w:tc>
          <w:tcPr>
            <w:tcW w:w="1694" w:type="dxa"/>
          </w:tcPr>
          <w:p w14:paraId="445FB922"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5</w:t>
            </w:r>
          </w:p>
        </w:tc>
        <w:tc>
          <w:tcPr>
            <w:tcW w:w="3849" w:type="dxa"/>
          </w:tcPr>
          <w:p w14:paraId="274E2F0F" w14:textId="77777777" w:rsidR="00C07D07" w:rsidRPr="00C07D07" w:rsidRDefault="00C07D07" w:rsidP="00C07D07">
            <w:pPr>
              <w:spacing w:after="160" w:line="259" w:lineRule="auto"/>
              <w:rPr>
                <w:rFonts w:eastAsia="Helvetica Neue" w:cs="Helvetica Neue"/>
                <w:sz w:val="22"/>
                <w:szCs w:val="22"/>
              </w:rPr>
            </w:pPr>
          </w:p>
        </w:tc>
      </w:tr>
      <w:tr w:rsidR="00C07D07" w:rsidRPr="00C07D07" w14:paraId="66447C52" w14:textId="77777777" w:rsidTr="003D79A8">
        <w:tc>
          <w:tcPr>
            <w:tcW w:w="2267" w:type="dxa"/>
          </w:tcPr>
          <w:p w14:paraId="5290EDDE"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Kitchen Sink</w:t>
            </w:r>
          </w:p>
        </w:tc>
        <w:tc>
          <w:tcPr>
            <w:tcW w:w="1540" w:type="dxa"/>
          </w:tcPr>
          <w:p w14:paraId="1D022CDA" w14:textId="77777777" w:rsidR="00C07D07" w:rsidRPr="00C07D07" w:rsidRDefault="00C07D07" w:rsidP="00C07D07">
            <w:pPr>
              <w:spacing w:after="160" w:line="259" w:lineRule="auto"/>
              <w:rPr>
                <w:rFonts w:eastAsia="Helvetica Neue" w:cs="Helvetica Neue"/>
                <w:sz w:val="22"/>
                <w:szCs w:val="22"/>
              </w:rPr>
            </w:pPr>
          </w:p>
        </w:tc>
        <w:tc>
          <w:tcPr>
            <w:tcW w:w="1694" w:type="dxa"/>
          </w:tcPr>
          <w:p w14:paraId="777F5A71"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1.5</w:t>
            </w:r>
          </w:p>
        </w:tc>
        <w:tc>
          <w:tcPr>
            <w:tcW w:w="3849" w:type="dxa"/>
          </w:tcPr>
          <w:p w14:paraId="6BBDAA8B" w14:textId="77777777" w:rsidR="00C07D07" w:rsidRPr="00C07D07" w:rsidRDefault="00C07D07" w:rsidP="00C07D07">
            <w:pPr>
              <w:spacing w:after="160" w:line="259" w:lineRule="auto"/>
              <w:rPr>
                <w:rFonts w:eastAsia="Helvetica Neue" w:cs="Helvetica Neue"/>
                <w:sz w:val="22"/>
                <w:szCs w:val="22"/>
              </w:rPr>
            </w:pPr>
          </w:p>
        </w:tc>
      </w:tr>
      <w:tr w:rsidR="00C07D07" w:rsidRPr="00C07D07" w14:paraId="4435C505" w14:textId="77777777" w:rsidTr="003D79A8">
        <w:tc>
          <w:tcPr>
            <w:tcW w:w="2267" w:type="dxa"/>
          </w:tcPr>
          <w:p w14:paraId="6C62504B"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Garburator</w:t>
            </w:r>
          </w:p>
        </w:tc>
        <w:tc>
          <w:tcPr>
            <w:tcW w:w="1540" w:type="dxa"/>
          </w:tcPr>
          <w:p w14:paraId="12AF4CC7" w14:textId="77777777" w:rsidR="00C07D07" w:rsidRPr="00C07D07" w:rsidRDefault="00C07D07" w:rsidP="00C07D07">
            <w:pPr>
              <w:spacing w:after="160" w:line="259" w:lineRule="auto"/>
              <w:rPr>
                <w:rFonts w:eastAsia="Helvetica Neue" w:cs="Helvetica Neue"/>
                <w:sz w:val="22"/>
                <w:szCs w:val="22"/>
              </w:rPr>
            </w:pPr>
          </w:p>
        </w:tc>
        <w:tc>
          <w:tcPr>
            <w:tcW w:w="1694" w:type="dxa"/>
          </w:tcPr>
          <w:p w14:paraId="6A21279C"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3</w:t>
            </w:r>
          </w:p>
        </w:tc>
        <w:tc>
          <w:tcPr>
            <w:tcW w:w="3849" w:type="dxa"/>
          </w:tcPr>
          <w:p w14:paraId="14F98A27" w14:textId="77777777" w:rsidR="00C07D07" w:rsidRPr="00C07D07" w:rsidRDefault="00C07D07" w:rsidP="00C07D07">
            <w:pPr>
              <w:spacing w:after="160" w:line="259" w:lineRule="auto"/>
              <w:rPr>
                <w:rFonts w:eastAsia="Helvetica Neue" w:cs="Helvetica Neue"/>
                <w:sz w:val="22"/>
                <w:szCs w:val="22"/>
              </w:rPr>
            </w:pPr>
          </w:p>
        </w:tc>
      </w:tr>
      <w:tr w:rsidR="00C07D07" w:rsidRPr="00C07D07" w14:paraId="165A6DA5" w14:textId="77777777" w:rsidTr="003D79A8">
        <w:tc>
          <w:tcPr>
            <w:tcW w:w="2267" w:type="dxa"/>
          </w:tcPr>
          <w:p w14:paraId="5DD43C43"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Clothes Washer</w:t>
            </w:r>
          </w:p>
        </w:tc>
        <w:tc>
          <w:tcPr>
            <w:tcW w:w="1540" w:type="dxa"/>
          </w:tcPr>
          <w:p w14:paraId="3218C250" w14:textId="77777777" w:rsidR="00C07D07" w:rsidRPr="00C07D07" w:rsidRDefault="00C07D07" w:rsidP="00C07D07">
            <w:pPr>
              <w:spacing w:after="160" w:line="259" w:lineRule="auto"/>
              <w:rPr>
                <w:rFonts w:eastAsia="Helvetica Neue" w:cs="Helvetica Neue"/>
                <w:sz w:val="22"/>
                <w:szCs w:val="22"/>
              </w:rPr>
            </w:pPr>
          </w:p>
        </w:tc>
        <w:tc>
          <w:tcPr>
            <w:tcW w:w="1694" w:type="dxa"/>
          </w:tcPr>
          <w:p w14:paraId="7AE34715"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1.5</w:t>
            </w:r>
          </w:p>
        </w:tc>
        <w:tc>
          <w:tcPr>
            <w:tcW w:w="3849" w:type="dxa"/>
          </w:tcPr>
          <w:p w14:paraId="7C2AF087" w14:textId="77777777" w:rsidR="00C07D07" w:rsidRPr="00C07D07" w:rsidRDefault="00C07D07" w:rsidP="00C07D07">
            <w:pPr>
              <w:spacing w:after="160" w:line="259" w:lineRule="auto"/>
              <w:rPr>
                <w:rFonts w:eastAsia="Helvetica Neue" w:cs="Helvetica Neue"/>
                <w:sz w:val="22"/>
                <w:szCs w:val="22"/>
              </w:rPr>
            </w:pPr>
          </w:p>
        </w:tc>
      </w:tr>
      <w:tr w:rsidR="00C07D07" w:rsidRPr="00C07D07" w14:paraId="6D0EB6B4" w14:textId="77777777" w:rsidTr="003D79A8">
        <w:tc>
          <w:tcPr>
            <w:tcW w:w="2267" w:type="dxa"/>
          </w:tcPr>
          <w:p w14:paraId="262D1D7F"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Dishwasher</w:t>
            </w:r>
          </w:p>
        </w:tc>
        <w:tc>
          <w:tcPr>
            <w:tcW w:w="1540" w:type="dxa"/>
          </w:tcPr>
          <w:p w14:paraId="2BD160B6" w14:textId="77777777" w:rsidR="00C07D07" w:rsidRPr="00C07D07" w:rsidRDefault="00C07D07" w:rsidP="00C07D07">
            <w:pPr>
              <w:spacing w:after="160" w:line="259" w:lineRule="auto"/>
              <w:rPr>
                <w:rFonts w:eastAsia="Helvetica Neue" w:cs="Helvetica Neue"/>
                <w:sz w:val="22"/>
                <w:szCs w:val="22"/>
              </w:rPr>
            </w:pPr>
          </w:p>
        </w:tc>
        <w:tc>
          <w:tcPr>
            <w:tcW w:w="1694" w:type="dxa"/>
          </w:tcPr>
          <w:p w14:paraId="1A77FC36"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1</w:t>
            </w:r>
          </w:p>
        </w:tc>
        <w:tc>
          <w:tcPr>
            <w:tcW w:w="3849" w:type="dxa"/>
          </w:tcPr>
          <w:p w14:paraId="08137225" w14:textId="77777777" w:rsidR="00C07D07" w:rsidRPr="00C07D07" w:rsidRDefault="00C07D07" w:rsidP="00C07D07">
            <w:pPr>
              <w:spacing w:after="160" w:line="259" w:lineRule="auto"/>
              <w:rPr>
                <w:rFonts w:eastAsia="Helvetica Neue" w:cs="Helvetica Neue"/>
                <w:sz w:val="22"/>
                <w:szCs w:val="22"/>
              </w:rPr>
            </w:pPr>
          </w:p>
        </w:tc>
      </w:tr>
      <w:tr w:rsidR="00C07D07" w:rsidRPr="00C07D07" w14:paraId="1C35015A" w14:textId="77777777" w:rsidTr="003D79A8">
        <w:tc>
          <w:tcPr>
            <w:tcW w:w="2267" w:type="dxa"/>
          </w:tcPr>
          <w:p w14:paraId="6883F93F"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Laundry Tub</w:t>
            </w:r>
          </w:p>
        </w:tc>
        <w:tc>
          <w:tcPr>
            <w:tcW w:w="1540" w:type="dxa"/>
          </w:tcPr>
          <w:p w14:paraId="29FDC845" w14:textId="77777777" w:rsidR="00C07D07" w:rsidRPr="00C07D07" w:rsidRDefault="00C07D07" w:rsidP="00C07D07">
            <w:pPr>
              <w:spacing w:after="160" w:line="259" w:lineRule="auto"/>
              <w:rPr>
                <w:rFonts w:eastAsia="Helvetica Neue" w:cs="Helvetica Neue"/>
                <w:sz w:val="22"/>
                <w:szCs w:val="22"/>
              </w:rPr>
            </w:pPr>
          </w:p>
        </w:tc>
        <w:tc>
          <w:tcPr>
            <w:tcW w:w="1694" w:type="dxa"/>
          </w:tcPr>
          <w:p w14:paraId="07F8C581"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1.5</w:t>
            </w:r>
          </w:p>
        </w:tc>
        <w:tc>
          <w:tcPr>
            <w:tcW w:w="3849" w:type="dxa"/>
          </w:tcPr>
          <w:p w14:paraId="6DBD8F72" w14:textId="77777777" w:rsidR="00C07D07" w:rsidRPr="00C07D07" w:rsidRDefault="00C07D07" w:rsidP="00C07D07">
            <w:pPr>
              <w:spacing w:after="160" w:line="259" w:lineRule="auto"/>
              <w:rPr>
                <w:rFonts w:eastAsia="Helvetica Neue" w:cs="Helvetica Neue"/>
                <w:sz w:val="22"/>
                <w:szCs w:val="22"/>
              </w:rPr>
            </w:pPr>
          </w:p>
        </w:tc>
      </w:tr>
      <w:tr w:rsidR="00C07D07" w:rsidRPr="00C07D07" w14:paraId="776D9D5A" w14:textId="77777777" w:rsidTr="003D79A8">
        <w:tc>
          <w:tcPr>
            <w:tcW w:w="2267" w:type="dxa"/>
          </w:tcPr>
          <w:p w14:paraId="3881939E"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Additional Tub</w:t>
            </w:r>
          </w:p>
        </w:tc>
        <w:tc>
          <w:tcPr>
            <w:tcW w:w="1540" w:type="dxa"/>
          </w:tcPr>
          <w:p w14:paraId="5E08D788" w14:textId="77777777" w:rsidR="00C07D07" w:rsidRPr="00C07D07" w:rsidRDefault="00C07D07" w:rsidP="00C07D07">
            <w:pPr>
              <w:spacing w:after="160" w:line="259" w:lineRule="auto"/>
              <w:rPr>
                <w:rFonts w:eastAsia="Helvetica Neue" w:cs="Helvetica Neue"/>
                <w:sz w:val="22"/>
                <w:szCs w:val="22"/>
              </w:rPr>
            </w:pPr>
          </w:p>
        </w:tc>
        <w:tc>
          <w:tcPr>
            <w:tcW w:w="1694" w:type="dxa"/>
          </w:tcPr>
          <w:p w14:paraId="14417305"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2</w:t>
            </w:r>
          </w:p>
        </w:tc>
        <w:tc>
          <w:tcPr>
            <w:tcW w:w="3849" w:type="dxa"/>
          </w:tcPr>
          <w:p w14:paraId="2DE64EE6" w14:textId="77777777" w:rsidR="00C07D07" w:rsidRPr="00C07D07" w:rsidRDefault="00C07D07" w:rsidP="00C07D07">
            <w:pPr>
              <w:spacing w:after="160" w:line="259" w:lineRule="auto"/>
              <w:rPr>
                <w:rFonts w:eastAsia="Helvetica Neue" w:cs="Helvetica Neue"/>
                <w:sz w:val="22"/>
                <w:szCs w:val="22"/>
              </w:rPr>
            </w:pPr>
          </w:p>
        </w:tc>
      </w:tr>
      <w:tr w:rsidR="00C07D07" w:rsidRPr="00C07D07" w14:paraId="7AED140B" w14:textId="77777777" w:rsidTr="003D79A8">
        <w:tc>
          <w:tcPr>
            <w:tcW w:w="2267" w:type="dxa"/>
          </w:tcPr>
          <w:p w14:paraId="433A70B1"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Additional Shower (Stand Alone)</w:t>
            </w:r>
          </w:p>
        </w:tc>
        <w:tc>
          <w:tcPr>
            <w:tcW w:w="1540" w:type="dxa"/>
          </w:tcPr>
          <w:p w14:paraId="34021ED4" w14:textId="77777777" w:rsidR="00C07D07" w:rsidRPr="00C07D07" w:rsidRDefault="00C07D07" w:rsidP="00C07D07">
            <w:pPr>
              <w:spacing w:after="160" w:line="259" w:lineRule="auto"/>
              <w:rPr>
                <w:rFonts w:eastAsia="Helvetica Neue" w:cs="Helvetica Neue"/>
                <w:sz w:val="22"/>
                <w:szCs w:val="22"/>
              </w:rPr>
            </w:pPr>
          </w:p>
        </w:tc>
        <w:tc>
          <w:tcPr>
            <w:tcW w:w="1694" w:type="dxa"/>
          </w:tcPr>
          <w:p w14:paraId="50656D67"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2</w:t>
            </w:r>
          </w:p>
        </w:tc>
        <w:tc>
          <w:tcPr>
            <w:tcW w:w="3849" w:type="dxa"/>
          </w:tcPr>
          <w:p w14:paraId="5E22DFB5" w14:textId="77777777" w:rsidR="00C07D07" w:rsidRPr="00C07D07" w:rsidRDefault="00C07D07" w:rsidP="00C07D07">
            <w:pPr>
              <w:spacing w:after="160" w:line="259" w:lineRule="auto"/>
              <w:rPr>
                <w:rFonts w:eastAsia="Helvetica Neue" w:cs="Helvetica Neue"/>
                <w:sz w:val="22"/>
                <w:szCs w:val="22"/>
              </w:rPr>
            </w:pPr>
          </w:p>
        </w:tc>
      </w:tr>
      <w:tr w:rsidR="00C07D07" w:rsidRPr="00C07D07" w14:paraId="722BF588" w14:textId="77777777" w:rsidTr="003D79A8">
        <w:tc>
          <w:tcPr>
            <w:tcW w:w="2267" w:type="dxa"/>
          </w:tcPr>
          <w:p w14:paraId="7426DC69"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Additional Sink</w:t>
            </w:r>
          </w:p>
        </w:tc>
        <w:tc>
          <w:tcPr>
            <w:tcW w:w="1540" w:type="dxa"/>
          </w:tcPr>
          <w:p w14:paraId="11E29013" w14:textId="77777777" w:rsidR="00C07D07" w:rsidRPr="00C07D07" w:rsidRDefault="00C07D07" w:rsidP="00C07D07">
            <w:pPr>
              <w:spacing w:after="160" w:line="259" w:lineRule="auto"/>
              <w:rPr>
                <w:rFonts w:eastAsia="Helvetica Neue" w:cs="Helvetica Neue"/>
                <w:sz w:val="22"/>
                <w:szCs w:val="22"/>
              </w:rPr>
            </w:pPr>
          </w:p>
        </w:tc>
        <w:tc>
          <w:tcPr>
            <w:tcW w:w="1694" w:type="dxa"/>
          </w:tcPr>
          <w:p w14:paraId="3BBDD9FB"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1.5</w:t>
            </w:r>
          </w:p>
        </w:tc>
        <w:tc>
          <w:tcPr>
            <w:tcW w:w="3849" w:type="dxa"/>
          </w:tcPr>
          <w:p w14:paraId="7D604B0C" w14:textId="77777777" w:rsidR="00C07D07" w:rsidRPr="00C07D07" w:rsidRDefault="00C07D07" w:rsidP="00C07D07">
            <w:pPr>
              <w:spacing w:after="160" w:line="259" w:lineRule="auto"/>
              <w:rPr>
                <w:rFonts w:eastAsia="Helvetica Neue" w:cs="Helvetica Neue"/>
                <w:sz w:val="22"/>
                <w:szCs w:val="22"/>
              </w:rPr>
            </w:pPr>
          </w:p>
        </w:tc>
      </w:tr>
      <w:tr w:rsidR="00C07D07" w:rsidRPr="00C07D07" w14:paraId="38FCBA65" w14:textId="77777777" w:rsidTr="003D79A8">
        <w:tc>
          <w:tcPr>
            <w:tcW w:w="2267" w:type="dxa"/>
          </w:tcPr>
          <w:p w14:paraId="1B774B15"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Additional Toilet</w:t>
            </w:r>
          </w:p>
        </w:tc>
        <w:tc>
          <w:tcPr>
            <w:tcW w:w="1540" w:type="dxa"/>
          </w:tcPr>
          <w:p w14:paraId="4A883507" w14:textId="77777777" w:rsidR="00C07D07" w:rsidRPr="00C07D07" w:rsidRDefault="00C07D07" w:rsidP="00C07D07">
            <w:pPr>
              <w:spacing w:after="160" w:line="259" w:lineRule="auto"/>
              <w:rPr>
                <w:rFonts w:eastAsia="Helvetica Neue" w:cs="Helvetica Neue"/>
                <w:sz w:val="22"/>
                <w:szCs w:val="22"/>
              </w:rPr>
            </w:pPr>
          </w:p>
        </w:tc>
        <w:tc>
          <w:tcPr>
            <w:tcW w:w="1694" w:type="dxa"/>
          </w:tcPr>
          <w:p w14:paraId="6667238F"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4</w:t>
            </w:r>
          </w:p>
        </w:tc>
        <w:tc>
          <w:tcPr>
            <w:tcW w:w="3849" w:type="dxa"/>
          </w:tcPr>
          <w:p w14:paraId="1DCC12DF" w14:textId="77777777" w:rsidR="00C07D07" w:rsidRPr="00C07D07" w:rsidRDefault="00C07D07" w:rsidP="00C07D07">
            <w:pPr>
              <w:spacing w:after="160" w:line="259" w:lineRule="auto"/>
              <w:rPr>
                <w:rFonts w:eastAsia="Helvetica Neue" w:cs="Helvetica Neue"/>
                <w:sz w:val="22"/>
                <w:szCs w:val="22"/>
              </w:rPr>
            </w:pPr>
          </w:p>
        </w:tc>
      </w:tr>
      <w:tr w:rsidR="00C07D07" w:rsidRPr="00C07D07" w14:paraId="046E335F" w14:textId="77777777" w:rsidTr="003D79A8">
        <w:tc>
          <w:tcPr>
            <w:tcW w:w="2267" w:type="dxa"/>
          </w:tcPr>
          <w:p w14:paraId="5287962C"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Floor Drain</w:t>
            </w:r>
          </w:p>
        </w:tc>
        <w:tc>
          <w:tcPr>
            <w:tcW w:w="1540" w:type="dxa"/>
          </w:tcPr>
          <w:p w14:paraId="3698FBE3" w14:textId="77777777" w:rsidR="00C07D07" w:rsidRPr="00C07D07" w:rsidRDefault="00C07D07" w:rsidP="00C07D07">
            <w:pPr>
              <w:spacing w:after="160" w:line="259" w:lineRule="auto"/>
              <w:rPr>
                <w:rFonts w:eastAsia="Helvetica Neue" w:cs="Helvetica Neue"/>
                <w:sz w:val="22"/>
                <w:szCs w:val="22"/>
              </w:rPr>
            </w:pPr>
          </w:p>
        </w:tc>
        <w:tc>
          <w:tcPr>
            <w:tcW w:w="1694" w:type="dxa"/>
          </w:tcPr>
          <w:p w14:paraId="26040E81"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2</w:t>
            </w:r>
          </w:p>
        </w:tc>
        <w:tc>
          <w:tcPr>
            <w:tcW w:w="3849" w:type="dxa"/>
          </w:tcPr>
          <w:p w14:paraId="04AD38F1" w14:textId="77777777" w:rsidR="00C07D07" w:rsidRPr="00C07D07" w:rsidRDefault="00C07D07" w:rsidP="00C07D07">
            <w:pPr>
              <w:spacing w:after="160" w:line="259" w:lineRule="auto"/>
              <w:rPr>
                <w:rFonts w:eastAsia="Helvetica Neue" w:cs="Helvetica Neue"/>
                <w:sz w:val="22"/>
                <w:szCs w:val="22"/>
              </w:rPr>
            </w:pPr>
          </w:p>
        </w:tc>
      </w:tr>
      <w:tr w:rsidR="00C07D07" w:rsidRPr="00C07D07" w14:paraId="6849BCB7" w14:textId="77777777" w:rsidTr="003D79A8">
        <w:tc>
          <w:tcPr>
            <w:tcW w:w="5501" w:type="dxa"/>
            <w:gridSpan w:val="3"/>
          </w:tcPr>
          <w:p w14:paraId="12B5715F"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Total Daily Flow</w:t>
            </w:r>
          </w:p>
        </w:tc>
        <w:tc>
          <w:tcPr>
            <w:tcW w:w="3849" w:type="dxa"/>
          </w:tcPr>
          <w:p w14:paraId="55CB0348" w14:textId="77777777" w:rsidR="00C07D07" w:rsidRPr="00C07D07" w:rsidRDefault="00C07D07" w:rsidP="00C07D07">
            <w:pPr>
              <w:spacing w:after="160" w:line="259" w:lineRule="auto"/>
              <w:rPr>
                <w:rFonts w:eastAsia="Helvetica Neue" w:cs="Helvetica Neue"/>
                <w:sz w:val="22"/>
                <w:szCs w:val="22"/>
              </w:rPr>
            </w:pPr>
          </w:p>
        </w:tc>
      </w:tr>
    </w:tbl>
    <w:p w14:paraId="69B51CEA" w14:textId="64232010" w:rsidR="00CD528B" w:rsidRDefault="00531C6E" w:rsidP="00531C6E">
      <w:pPr>
        <w:rPr>
          <w:rFonts w:eastAsia="Helvetica Neue" w:cs="Helvetica Neue"/>
        </w:rPr>
      </w:pPr>
      <w:r>
        <w:rPr>
          <w:rFonts w:eastAsia="Helvetica Neue" w:cs="Helvetica Neue"/>
        </w:rPr>
        <w:br w:type="page"/>
      </w:r>
    </w:p>
    <w:tbl>
      <w:tblPr>
        <w:tblStyle w:val="TableGrid"/>
        <w:tblW w:w="0" w:type="auto"/>
        <w:tblLook w:val="04A0" w:firstRow="1" w:lastRow="0" w:firstColumn="1" w:lastColumn="0" w:noHBand="0" w:noVBand="1"/>
      </w:tblPr>
      <w:tblGrid>
        <w:gridCol w:w="2267"/>
        <w:gridCol w:w="1540"/>
        <w:gridCol w:w="1694"/>
        <w:gridCol w:w="3849"/>
      </w:tblGrid>
      <w:tr w:rsidR="009B6B87" w:rsidRPr="00C07D07" w14:paraId="402DC820" w14:textId="77777777" w:rsidTr="00C25F21">
        <w:tc>
          <w:tcPr>
            <w:tcW w:w="9350" w:type="dxa"/>
            <w:gridSpan w:val="4"/>
            <w:shd w:val="clear" w:color="auto" w:fill="D9D9D9" w:themeFill="background1" w:themeFillShade="D9"/>
            <w:vAlign w:val="center"/>
          </w:tcPr>
          <w:p w14:paraId="7DE9022D" w14:textId="77777777" w:rsidR="009B6B87" w:rsidRDefault="009B6B87" w:rsidP="00C25F21">
            <w:pPr>
              <w:rPr>
                <w:rFonts w:eastAsia="Helvetica Neue" w:cs="Helvetica Neue"/>
                <w:b/>
                <w:bCs/>
                <w:sz w:val="28"/>
                <w:szCs w:val="28"/>
              </w:rPr>
            </w:pPr>
            <w:r w:rsidRPr="009B6B87">
              <w:rPr>
                <w:rFonts w:eastAsia="Helvetica Neue" w:cs="Helvetica Neue"/>
                <w:b/>
                <w:bCs/>
                <w:sz w:val="28"/>
                <w:szCs w:val="28"/>
              </w:rPr>
              <w:lastRenderedPageBreak/>
              <w:t xml:space="preserve">DAILY FLOW CHART </w:t>
            </w:r>
            <w:r>
              <w:rPr>
                <w:rFonts w:eastAsia="Helvetica Neue" w:cs="Helvetica Neue"/>
                <w:b/>
                <w:bCs/>
                <w:sz w:val="28"/>
                <w:szCs w:val="28"/>
              </w:rPr>
              <w:t>– House # ______</w:t>
            </w:r>
          </w:p>
          <w:p w14:paraId="6F057A32" w14:textId="77777777" w:rsidR="009B6B87" w:rsidRPr="009B6B87" w:rsidRDefault="009B6B87" w:rsidP="00C25F21">
            <w:pPr>
              <w:rPr>
                <w:rFonts w:eastAsia="Helvetica Neue" w:cs="Helvetica Neue"/>
                <w:b/>
                <w:bCs/>
                <w:sz w:val="28"/>
                <w:szCs w:val="28"/>
              </w:rPr>
            </w:pPr>
            <w:r w:rsidRPr="009B6B87">
              <w:rPr>
                <w:rFonts w:eastAsia="Helvetica Neue" w:cs="Helvetica Neue"/>
                <w:b/>
                <w:bCs/>
                <w:sz w:val="28"/>
                <w:szCs w:val="28"/>
              </w:rPr>
              <w:t xml:space="preserve"> </w:t>
            </w:r>
          </w:p>
        </w:tc>
      </w:tr>
      <w:tr w:rsidR="009B6B87" w:rsidRPr="00C07D07" w14:paraId="2630DD3C" w14:textId="77777777" w:rsidTr="00C25F21">
        <w:tc>
          <w:tcPr>
            <w:tcW w:w="2267" w:type="dxa"/>
          </w:tcPr>
          <w:p w14:paraId="3763461F" w14:textId="77777777" w:rsidR="009B6B87" w:rsidRPr="00C07D07" w:rsidRDefault="009B6B87" w:rsidP="00C25F21">
            <w:pPr>
              <w:spacing w:after="160" w:line="259" w:lineRule="auto"/>
              <w:rPr>
                <w:rFonts w:eastAsia="Helvetica Neue" w:cs="Helvetica Neue"/>
                <w:b/>
                <w:bCs/>
                <w:sz w:val="22"/>
                <w:szCs w:val="22"/>
              </w:rPr>
            </w:pPr>
            <w:r w:rsidRPr="00C07D07">
              <w:rPr>
                <w:rFonts w:eastAsia="Helvetica Neue" w:cs="Helvetica Neue"/>
                <w:b/>
                <w:bCs/>
                <w:sz w:val="22"/>
                <w:szCs w:val="22"/>
              </w:rPr>
              <w:t>Fixture or Device</w:t>
            </w:r>
          </w:p>
        </w:tc>
        <w:tc>
          <w:tcPr>
            <w:tcW w:w="1540" w:type="dxa"/>
          </w:tcPr>
          <w:p w14:paraId="7685EC93" w14:textId="77777777" w:rsidR="009B6B87" w:rsidRPr="00C07D07" w:rsidRDefault="009B6B87" w:rsidP="00C25F21">
            <w:pPr>
              <w:spacing w:after="160" w:line="259" w:lineRule="auto"/>
              <w:rPr>
                <w:rFonts w:eastAsia="Helvetica Neue" w:cs="Helvetica Neue"/>
                <w:b/>
                <w:bCs/>
                <w:sz w:val="22"/>
                <w:szCs w:val="22"/>
              </w:rPr>
            </w:pPr>
            <w:r w:rsidRPr="00C07D07">
              <w:rPr>
                <w:rFonts w:eastAsia="Helvetica Neue" w:cs="Helvetica Neue"/>
                <w:b/>
                <w:bCs/>
                <w:sz w:val="22"/>
                <w:szCs w:val="22"/>
              </w:rPr>
              <w:t>Number of fixtures within residences</w:t>
            </w:r>
          </w:p>
        </w:tc>
        <w:tc>
          <w:tcPr>
            <w:tcW w:w="1694" w:type="dxa"/>
          </w:tcPr>
          <w:p w14:paraId="0AD1B107" w14:textId="77777777" w:rsidR="009B6B87" w:rsidRPr="00C07D07" w:rsidRDefault="009B6B87" w:rsidP="00C25F21">
            <w:pPr>
              <w:spacing w:after="160" w:line="259" w:lineRule="auto"/>
              <w:rPr>
                <w:rFonts w:eastAsia="Helvetica Neue" w:cs="Helvetica Neue"/>
                <w:b/>
                <w:bCs/>
                <w:sz w:val="22"/>
                <w:szCs w:val="22"/>
              </w:rPr>
            </w:pPr>
            <w:r w:rsidRPr="00C07D07">
              <w:rPr>
                <w:rFonts w:eastAsia="Helvetica Neue" w:cs="Helvetica Neue"/>
                <w:b/>
                <w:bCs/>
                <w:sz w:val="22"/>
                <w:szCs w:val="22"/>
              </w:rPr>
              <w:t>Hydraulic Load, Fixture Units</w:t>
            </w:r>
          </w:p>
        </w:tc>
        <w:tc>
          <w:tcPr>
            <w:tcW w:w="3849" w:type="dxa"/>
          </w:tcPr>
          <w:p w14:paraId="29810321" w14:textId="77777777" w:rsidR="009B6B87" w:rsidRPr="00C07D07" w:rsidRDefault="009B6B87" w:rsidP="00C25F21">
            <w:pPr>
              <w:spacing w:after="160" w:line="259" w:lineRule="auto"/>
              <w:rPr>
                <w:rFonts w:eastAsia="Helvetica Neue" w:cs="Helvetica Neue"/>
                <w:b/>
                <w:bCs/>
                <w:sz w:val="22"/>
                <w:szCs w:val="22"/>
              </w:rPr>
            </w:pPr>
            <w:r w:rsidRPr="00C07D07">
              <w:rPr>
                <w:rFonts w:eastAsia="Helvetica Neue" w:cs="Helvetica Neue"/>
                <w:b/>
                <w:bCs/>
                <w:sz w:val="22"/>
                <w:szCs w:val="22"/>
              </w:rPr>
              <w:t>Totals</w:t>
            </w:r>
          </w:p>
          <w:p w14:paraId="5561DB8F" w14:textId="77777777" w:rsidR="009B6B87" w:rsidRPr="00C07D07" w:rsidRDefault="009B6B87" w:rsidP="00C25F21">
            <w:pPr>
              <w:spacing w:after="160" w:line="259" w:lineRule="auto"/>
              <w:rPr>
                <w:rFonts w:eastAsia="Helvetica Neue" w:cs="Helvetica Neue"/>
                <w:b/>
                <w:bCs/>
                <w:sz w:val="22"/>
                <w:szCs w:val="22"/>
              </w:rPr>
            </w:pPr>
            <w:r w:rsidRPr="00C07D07">
              <w:rPr>
                <w:rFonts w:eastAsia="Helvetica Neue" w:cs="Helvetica Neue"/>
                <w:b/>
                <w:bCs/>
                <w:sz w:val="22"/>
                <w:szCs w:val="22"/>
              </w:rPr>
              <w:t>(Number of fixtures within Residence x Hydraulic Load)</w:t>
            </w:r>
          </w:p>
        </w:tc>
      </w:tr>
      <w:tr w:rsidR="009B6B87" w:rsidRPr="00C07D07" w14:paraId="5CE74958" w14:textId="77777777" w:rsidTr="00C25F21">
        <w:tc>
          <w:tcPr>
            <w:tcW w:w="3807" w:type="dxa"/>
            <w:gridSpan w:val="2"/>
          </w:tcPr>
          <w:p w14:paraId="3BA409EF" w14:textId="77777777" w:rsidR="009B6B87" w:rsidRPr="00C07D07" w:rsidRDefault="009B6B87" w:rsidP="00C25F21">
            <w:pPr>
              <w:spacing w:after="160" w:line="259" w:lineRule="auto"/>
              <w:rPr>
                <w:rFonts w:eastAsia="Helvetica Neue" w:cs="Helvetica Neue"/>
                <w:i/>
                <w:sz w:val="22"/>
                <w:szCs w:val="22"/>
              </w:rPr>
            </w:pPr>
            <w:r w:rsidRPr="00C07D07">
              <w:rPr>
                <w:rFonts w:eastAsia="Helvetica Neue" w:cs="Helvetica Neue"/>
                <w:i/>
                <w:sz w:val="22"/>
                <w:szCs w:val="22"/>
              </w:rPr>
              <w:t>Bathroom group (Toilet, sink, tub)</w:t>
            </w:r>
          </w:p>
        </w:tc>
        <w:tc>
          <w:tcPr>
            <w:tcW w:w="1694" w:type="dxa"/>
          </w:tcPr>
          <w:p w14:paraId="1F1DE613" w14:textId="77777777" w:rsidR="009B6B87" w:rsidRPr="00C07D07" w:rsidRDefault="009B6B87" w:rsidP="00C25F21">
            <w:pPr>
              <w:spacing w:after="160" w:line="259" w:lineRule="auto"/>
              <w:rPr>
                <w:rFonts w:eastAsia="Helvetica Neue" w:cs="Helvetica Neue"/>
                <w:sz w:val="22"/>
                <w:szCs w:val="22"/>
              </w:rPr>
            </w:pPr>
          </w:p>
        </w:tc>
        <w:tc>
          <w:tcPr>
            <w:tcW w:w="3849" w:type="dxa"/>
          </w:tcPr>
          <w:p w14:paraId="59102EFB"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2B8995F0" w14:textId="77777777" w:rsidTr="00C25F21">
        <w:tc>
          <w:tcPr>
            <w:tcW w:w="2267" w:type="dxa"/>
          </w:tcPr>
          <w:p w14:paraId="2FF59FF8"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Toilet with flush tank</w:t>
            </w:r>
          </w:p>
        </w:tc>
        <w:tc>
          <w:tcPr>
            <w:tcW w:w="1540" w:type="dxa"/>
          </w:tcPr>
          <w:p w14:paraId="7D06AF41"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047E395E"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6</w:t>
            </w:r>
          </w:p>
        </w:tc>
        <w:tc>
          <w:tcPr>
            <w:tcW w:w="3849" w:type="dxa"/>
          </w:tcPr>
          <w:p w14:paraId="796B7C39"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51FE0FAA" w14:textId="77777777" w:rsidTr="00C25F21">
        <w:tc>
          <w:tcPr>
            <w:tcW w:w="2267" w:type="dxa"/>
          </w:tcPr>
          <w:p w14:paraId="5849DC25"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Toilet with direct flush valve</w:t>
            </w:r>
          </w:p>
        </w:tc>
        <w:tc>
          <w:tcPr>
            <w:tcW w:w="1540" w:type="dxa"/>
          </w:tcPr>
          <w:p w14:paraId="248F6DFB"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2D7AF74C"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8</w:t>
            </w:r>
          </w:p>
        </w:tc>
        <w:tc>
          <w:tcPr>
            <w:tcW w:w="3849" w:type="dxa"/>
          </w:tcPr>
          <w:p w14:paraId="616DF287"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45C56F59" w14:textId="77777777" w:rsidTr="00C25F21">
        <w:tc>
          <w:tcPr>
            <w:tcW w:w="2267" w:type="dxa"/>
          </w:tcPr>
          <w:p w14:paraId="1AABD8CF"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1/2 Bathroom</w:t>
            </w:r>
          </w:p>
        </w:tc>
        <w:tc>
          <w:tcPr>
            <w:tcW w:w="1540" w:type="dxa"/>
          </w:tcPr>
          <w:p w14:paraId="4DA92DD4"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6E4FF36E"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5</w:t>
            </w:r>
          </w:p>
        </w:tc>
        <w:tc>
          <w:tcPr>
            <w:tcW w:w="3849" w:type="dxa"/>
          </w:tcPr>
          <w:p w14:paraId="0C3AC5DD"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10457FD1" w14:textId="77777777" w:rsidTr="00C25F21">
        <w:tc>
          <w:tcPr>
            <w:tcW w:w="2267" w:type="dxa"/>
          </w:tcPr>
          <w:p w14:paraId="424D8EC9"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Kitchen Sink</w:t>
            </w:r>
          </w:p>
        </w:tc>
        <w:tc>
          <w:tcPr>
            <w:tcW w:w="1540" w:type="dxa"/>
          </w:tcPr>
          <w:p w14:paraId="346B8C9D"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1CFE237A"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1.5</w:t>
            </w:r>
          </w:p>
        </w:tc>
        <w:tc>
          <w:tcPr>
            <w:tcW w:w="3849" w:type="dxa"/>
          </w:tcPr>
          <w:p w14:paraId="5CA3BAE3"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19D24EDA" w14:textId="77777777" w:rsidTr="00C25F21">
        <w:tc>
          <w:tcPr>
            <w:tcW w:w="2267" w:type="dxa"/>
          </w:tcPr>
          <w:p w14:paraId="5545373D"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Garburator</w:t>
            </w:r>
          </w:p>
        </w:tc>
        <w:tc>
          <w:tcPr>
            <w:tcW w:w="1540" w:type="dxa"/>
          </w:tcPr>
          <w:p w14:paraId="5B64EF7B"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4A443719"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3</w:t>
            </w:r>
          </w:p>
        </w:tc>
        <w:tc>
          <w:tcPr>
            <w:tcW w:w="3849" w:type="dxa"/>
          </w:tcPr>
          <w:p w14:paraId="360285C3"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15931CEB" w14:textId="77777777" w:rsidTr="00C25F21">
        <w:tc>
          <w:tcPr>
            <w:tcW w:w="2267" w:type="dxa"/>
          </w:tcPr>
          <w:p w14:paraId="3427BFD6"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Clothes Washer</w:t>
            </w:r>
          </w:p>
        </w:tc>
        <w:tc>
          <w:tcPr>
            <w:tcW w:w="1540" w:type="dxa"/>
          </w:tcPr>
          <w:p w14:paraId="73F748E2"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70B405A0"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1.5</w:t>
            </w:r>
          </w:p>
        </w:tc>
        <w:tc>
          <w:tcPr>
            <w:tcW w:w="3849" w:type="dxa"/>
          </w:tcPr>
          <w:p w14:paraId="4548D152"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66A972B6" w14:textId="77777777" w:rsidTr="00C25F21">
        <w:tc>
          <w:tcPr>
            <w:tcW w:w="2267" w:type="dxa"/>
          </w:tcPr>
          <w:p w14:paraId="47C92CF3"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Dishwasher</w:t>
            </w:r>
          </w:p>
        </w:tc>
        <w:tc>
          <w:tcPr>
            <w:tcW w:w="1540" w:type="dxa"/>
          </w:tcPr>
          <w:p w14:paraId="0BCE4E5B"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04A0B801"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1</w:t>
            </w:r>
          </w:p>
        </w:tc>
        <w:tc>
          <w:tcPr>
            <w:tcW w:w="3849" w:type="dxa"/>
          </w:tcPr>
          <w:p w14:paraId="24BFA1A8"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623AF507" w14:textId="77777777" w:rsidTr="00C25F21">
        <w:tc>
          <w:tcPr>
            <w:tcW w:w="2267" w:type="dxa"/>
          </w:tcPr>
          <w:p w14:paraId="0DA2914D"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Laundry Tub</w:t>
            </w:r>
          </w:p>
        </w:tc>
        <w:tc>
          <w:tcPr>
            <w:tcW w:w="1540" w:type="dxa"/>
          </w:tcPr>
          <w:p w14:paraId="30AD0101"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780C4885"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1.5</w:t>
            </w:r>
          </w:p>
        </w:tc>
        <w:tc>
          <w:tcPr>
            <w:tcW w:w="3849" w:type="dxa"/>
          </w:tcPr>
          <w:p w14:paraId="0A470943"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159CF5B6" w14:textId="77777777" w:rsidTr="00C25F21">
        <w:tc>
          <w:tcPr>
            <w:tcW w:w="2267" w:type="dxa"/>
          </w:tcPr>
          <w:p w14:paraId="0AD6F566"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Additional Tub</w:t>
            </w:r>
          </w:p>
        </w:tc>
        <w:tc>
          <w:tcPr>
            <w:tcW w:w="1540" w:type="dxa"/>
          </w:tcPr>
          <w:p w14:paraId="7390F416"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1AF0EC60"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2</w:t>
            </w:r>
          </w:p>
        </w:tc>
        <w:tc>
          <w:tcPr>
            <w:tcW w:w="3849" w:type="dxa"/>
          </w:tcPr>
          <w:p w14:paraId="27A8E66F"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10B3DC6F" w14:textId="77777777" w:rsidTr="00C25F21">
        <w:tc>
          <w:tcPr>
            <w:tcW w:w="2267" w:type="dxa"/>
          </w:tcPr>
          <w:p w14:paraId="418B023C"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Additional Shower (Stand Alone)</w:t>
            </w:r>
          </w:p>
        </w:tc>
        <w:tc>
          <w:tcPr>
            <w:tcW w:w="1540" w:type="dxa"/>
          </w:tcPr>
          <w:p w14:paraId="0CE19DB4"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466BB711"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2</w:t>
            </w:r>
          </w:p>
        </w:tc>
        <w:tc>
          <w:tcPr>
            <w:tcW w:w="3849" w:type="dxa"/>
          </w:tcPr>
          <w:p w14:paraId="2D5AD541"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0BE06964" w14:textId="77777777" w:rsidTr="00C25F21">
        <w:tc>
          <w:tcPr>
            <w:tcW w:w="2267" w:type="dxa"/>
          </w:tcPr>
          <w:p w14:paraId="5F1C3C2E"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Additional Sink</w:t>
            </w:r>
          </w:p>
        </w:tc>
        <w:tc>
          <w:tcPr>
            <w:tcW w:w="1540" w:type="dxa"/>
          </w:tcPr>
          <w:p w14:paraId="593D90D8"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29EA8A08"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1.5</w:t>
            </w:r>
          </w:p>
        </w:tc>
        <w:tc>
          <w:tcPr>
            <w:tcW w:w="3849" w:type="dxa"/>
          </w:tcPr>
          <w:p w14:paraId="25BE2D66"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3726461E" w14:textId="77777777" w:rsidTr="00C25F21">
        <w:tc>
          <w:tcPr>
            <w:tcW w:w="2267" w:type="dxa"/>
          </w:tcPr>
          <w:p w14:paraId="3B37D1CF"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Additional Toilet</w:t>
            </w:r>
          </w:p>
        </w:tc>
        <w:tc>
          <w:tcPr>
            <w:tcW w:w="1540" w:type="dxa"/>
          </w:tcPr>
          <w:p w14:paraId="6778B9AE"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1D782CFE"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4</w:t>
            </w:r>
          </w:p>
        </w:tc>
        <w:tc>
          <w:tcPr>
            <w:tcW w:w="3849" w:type="dxa"/>
          </w:tcPr>
          <w:p w14:paraId="2662CB84"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41BD9A3F" w14:textId="77777777" w:rsidTr="00C25F21">
        <w:tc>
          <w:tcPr>
            <w:tcW w:w="2267" w:type="dxa"/>
          </w:tcPr>
          <w:p w14:paraId="525CCB75"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Floor Drain</w:t>
            </w:r>
          </w:p>
        </w:tc>
        <w:tc>
          <w:tcPr>
            <w:tcW w:w="1540" w:type="dxa"/>
          </w:tcPr>
          <w:p w14:paraId="4CF62A2F"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1ABD2F62"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2</w:t>
            </w:r>
          </w:p>
        </w:tc>
        <w:tc>
          <w:tcPr>
            <w:tcW w:w="3849" w:type="dxa"/>
          </w:tcPr>
          <w:p w14:paraId="66CF8210"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593C5C10" w14:textId="77777777" w:rsidTr="00C25F21">
        <w:tc>
          <w:tcPr>
            <w:tcW w:w="5501" w:type="dxa"/>
            <w:gridSpan w:val="3"/>
          </w:tcPr>
          <w:p w14:paraId="21D33516"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Total Daily Flow</w:t>
            </w:r>
          </w:p>
        </w:tc>
        <w:tc>
          <w:tcPr>
            <w:tcW w:w="3849" w:type="dxa"/>
          </w:tcPr>
          <w:p w14:paraId="3EA84A6F" w14:textId="77777777" w:rsidR="009B6B87" w:rsidRPr="00C07D07" w:rsidRDefault="009B6B87" w:rsidP="00C25F21">
            <w:pPr>
              <w:spacing w:after="160" w:line="259" w:lineRule="auto"/>
              <w:rPr>
                <w:rFonts w:eastAsia="Helvetica Neue" w:cs="Helvetica Neue"/>
                <w:sz w:val="22"/>
                <w:szCs w:val="22"/>
              </w:rPr>
            </w:pPr>
          </w:p>
        </w:tc>
      </w:tr>
    </w:tbl>
    <w:p w14:paraId="5373008D" w14:textId="77777777" w:rsidR="009B6B87" w:rsidRDefault="009B6B87" w:rsidP="00531C6E">
      <w:pPr>
        <w:rPr>
          <w:rFonts w:eastAsia="Helvetica Neue" w:cs="Helvetica Neue"/>
        </w:rPr>
      </w:pPr>
    </w:p>
    <w:p w14:paraId="7B61E8E9" w14:textId="77777777" w:rsidR="009B6B87" w:rsidRDefault="009B6B87" w:rsidP="00531C6E">
      <w:pPr>
        <w:rPr>
          <w:rFonts w:eastAsia="Helvetica Neue" w:cs="Helvetica Neue"/>
        </w:rPr>
      </w:pPr>
    </w:p>
    <w:p w14:paraId="05432278" w14:textId="77777777" w:rsidR="009B6B87" w:rsidRDefault="009B6B87" w:rsidP="00531C6E">
      <w:pPr>
        <w:rPr>
          <w:rFonts w:eastAsia="Helvetica Neue" w:cs="Helvetica Neue"/>
        </w:rPr>
      </w:pPr>
    </w:p>
    <w:p w14:paraId="11219EAF" w14:textId="77777777" w:rsidR="009B6B87" w:rsidRDefault="009B6B87" w:rsidP="00531C6E">
      <w:pPr>
        <w:rPr>
          <w:rFonts w:eastAsia="Helvetica Neue" w:cs="Helvetica Neue"/>
        </w:rPr>
      </w:pPr>
    </w:p>
    <w:p w14:paraId="6563774A" w14:textId="77777777" w:rsidR="009B6B87" w:rsidRDefault="009B6B87" w:rsidP="00531C6E">
      <w:pPr>
        <w:rPr>
          <w:rFonts w:eastAsia="Helvetica Neue" w:cs="Helvetica Neue"/>
        </w:rPr>
      </w:pPr>
    </w:p>
    <w:p w14:paraId="552B669A" w14:textId="77777777" w:rsidR="009B6B87" w:rsidRDefault="009B6B87" w:rsidP="00531C6E">
      <w:pPr>
        <w:rPr>
          <w:rFonts w:eastAsia="Helvetica Neue" w:cs="Helvetica Neue"/>
        </w:rPr>
      </w:pPr>
    </w:p>
    <w:tbl>
      <w:tblPr>
        <w:tblStyle w:val="TableGrid"/>
        <w:tblW w:w="0" w:type="auto"/>
        <w:tblLook w:val="04A0" w:firstRow="1" w:lastRow="0" w:firstColumn="1" w:lastColumn="0" w:noHBand="0" w:noVBand="1"/>
      </w:tblPr>
      <w:tblGrid>
        <w:gridCol w:w="2267"/>
        <w:gridCol w:w="1540"/>
        <w:gridCol w:w="1694"/>
        <w:gridCol w:w="3849"/>
      </w:tblGrid>
      <w:tr w:rsidR="009B6B87" w:rsidRPr="00C07D07" w14:paraId="7BE0BC4C" w14:textId="77777777" w:rsidTr="00C25F21">
        <w:tc>
          <w:tcPr>
            <w:tcW w:w="9350" w:type="dxa"/>
            <w:gridSpan w:val="4"/>
            <w:shd w:val="clear" w:color="auto" w:fill="D9D9D9" w:themeFill="background1" w:themeFillShade="D9"/>
            <w:vAlign w:val="center"/>
          </w:tcPr>
          <w:p w14:paraId="5E6F8477" w14:textId="77777777" w:rsidR="009B6B87" w:rsidRDefault="009B6B87" w:rsidP="00C25F21">
            <w:pPr>
              <w:rPr>
                <w:rFonts w:eastAsia="Helvetica Neue" w:cs="Helvetica Neue"/>
                <w:b/>
                <w:bCs/>
                <w:sz w:val="28"/>
                <w:szCs w:val="28"/>
              </w:rPr>
            </w:pPr>
            <w:r w:rsidRPr="009B6B87">
              <w:rPr>
                <w:rFonts w:eastAsia="Helvetica Neue" w:cs="Helvetica Neue"/>
                <w:b/>
                <w:bCs/>
                <w:sz w:val="28"/>
                <w:szCs w:val="28"/>
              </w:rPr>
              <w:lastRenderedPageBreak/>
              <w:t xml:space="preserve">DAILY FLOW CHART </w:t>
            </w:r>
            <w:r>
              <w:rPr>
                <w:rFonts w:eastAsia="Helvetica Neue" w:cs="Helvetica Neue"/>
                <w:b/>
                <w:bCs/>
                <w:sz w:val="28"/>
                <w:szCs w:val="28"/>
              </w:rPr>
              <w:t>– House # ______</w:t>
            </w:r>
          </w:p>
          <w:p w14:paraId="7739B4F9" w14:textId="77777777" w:rsidR="009B6B87" w:rsidRPr="009B6B87" w:rsidRDefault="009B6B87" w:rsidP="00C25F21">
            <w:pPr>
              <w:rPr>
                <w:rFonts w:eastAsia="Helvetica Neue" w:cs="Helvetica Neue"/>
                <w:b/>
                <w:bCs/>
                <w:sz w:val="28"/>
                <w:szCs w:val="28"/>
              </w:rPr>
            </w:pPr>
            <w:r w:rsidRPr="009B6B87">
              <w:rPr>
                <w:rFonts w:eastAsia="Helvetica Neue" w:cs="Helvetica Neue"/>
                <w:b/>
                <w:bCs/>
                <w:sz w:val="28"/>
                <w:szCs w:val="28"/>
              </w:rPr>
              <w:t xml:space="preserve"> </w:t>
            </w:r>
          </w:p>
        </w:tc>
      </w:tr>
      <w:tr w:rsidR="009B6B87" w:rsidRPr="00C07D07" w14:paraId="3BF2F6FC" w14:textId="77777777" w:rsidTr="00C25F21">
        <w:tc>
          <w:tcPr>
            <w:tcW w:w="2267" w:type="dxa"/>
          </w:tcPr>
          <w:p w14:paraId="77A4BBF2" w14:textId="77777777" w:rsidR="009B6B87" w:rsidRPr="00C07D07" w:rsidRDefault="009B6B87" w:rsidP="00C25F21">
            <w:pPr>
              <w:spacing w:after="160" w:line="259" w:lineRule="auto"/>
              <w:rPr>
                <w:rFonts w:eastAsia="Helvetica Neue" w:cs="Helvetica Neue"/>
                <w:b/>
                <w:bCs/>
                <w:sz w:val="22"/>
                <w:szCs w:val="22"/>
              </w:rPr>
            </w:pPr>
            <w:r w:rsidRPr="00C07D07">
              <w:rPr>
                <w:rFonts w:eastAsia="Helvetica Neue" w:cs="Helvetica Neue"/>
                <w:b/>
                <w:bCs/>
                <w:sz w:val="22"/>
                <w:szCs w:val="22"/>
              </w:rPr>
              <w:t>Fixture or Device</w:t>
            </w:r>
          </w:p>
        </w:tc>
        <w:tc>
          <w:tcPr>
            <w:tcW w:w="1540" w:type="dxa"/>
          </w:tcPr>
          <w:p w14:paraId="05CB3B5D" w14:textId="77777777" w:rsidR="009B6B87" w:rsidRPr="00C07D07" w:rsidRDefault="009B6B87" w:rsidP="00C25F21">
            <w:pPr>
              <w:spacing w:after="160" w:line="259" w:lineRule="auto"/>
              <w:rPr>
                <w:rFonts w:eastAsia="Helvetica Neue" w:cs="Helvetica Neue"/>
                <w:b/>
                <w:bCs/>
                <w:sz w:val="22"/>
                <w:szCs w:val="22"/>
              </w:rPr>
            </w:pPr>
            <w:r w:rsidRPr="00C07D07">
              <w:rPr>
                <w:rFonts w:eastAsia="Helvetica Neue" w:cs="Helvetica Neue"/>
                <w:b/>
                <w:bCs/>
                <w:sz w:val="22"/>
                <w:szCs w:val="22"/>
              </w:rPr>
              <w:t>Number of fixtures within residences</w:t>
            </w:r>
          </w:p>
        </w:tc>
        <w:tc>
          <w:tcPr>
            <w:tcW w:w="1694" w:type="dxa"/>
          </w:tcPr>
          <w:p w14:paraId="60B1096B" w14:textId="77777777" w:rsidR="009B6B87" w:rsidRPr="00C07D07" w:rsidRDefault="009B6B87" w:rsidP="00C25F21">
            <w:pPr>
              <w:spacing w:after="160" w:line="259" w:lineRule="auto"/>
              <w:rPr>
                <w:rFonts w:eastAsia="Helvetica Neue" w:cs="Helvetica Neue"/>
                <w:b/>
                <w:bCs/>
                <w:sz w:val="22"/>
                <w:szCs w:val="22"/>
              </w:rPr>
            </w:pPr>
            <w:r w:rsidRPr="00C07D07">
              <w:rPr>
                <w:rFonts w:eastAsia="Helvetica Neue" w:cs="Helvetica Neue"/>
                <w:b/>
                <w:bCs/>
                <w:sz w:val="22"/>
                <w:szCs w:val="22"/>
              </w:rPr>
              <w:t>Hydraulic Load, Fixture Units</w:t>
            </w:r>
          </w:p>
        </w:tc>
        <w:tc>
          <w:tcPr>
            <w:tcW w:w="3849" w:type="dxa"/>
          </w:tcPr>
          <w:p w14:paraId="02C33547" w14:textId="77777777" w:rsidR="009B6B87" w:rsidRPr="00C07D07" w:rsidRDefault="009B6B87" w:rsidP="00C25F21">
            <w:pPr>
              <w:spacing w:after="160" w:line="259" w:lineRule="auto"/>
              <w:rPr>
                <w:rFonts w:eastAsia="Helvetica Neue" w:cs="Helvetica Neue"/>
                <w:b/>
                <w:bCs/>
                <w:sz w:val="22"/>
                <w:szCs w:val="22"/>
              </w:rPr>
            </w:pPr>
            <w:r w:rsidRPr="00C07D07">
              <w:rPr>
                <w:rFonts w:eastAsia="Helvetica Neue" w:cs="Helvetica Neue"/>
                <w:b/>
                <w:bCs/>
                <w:sz w:val="22"/>
                <w:szCs w:val="22"/>
              </w:rPr>
              <w:t>Totals</w:t>
            </w:r>
          </w:p>
          <w:p w14:paraId="15DF8B62" w14:textId="77777777" w:rsidR="009B6B87" w:rsidRPr="00C07D07" w:rsidRDefault="009B6B87" w:rsidP="00C25F21">
            <w:pPr>
              <w:spacing w:after="160" w:line="259" w:lineRule="auto"/>
              <w:rPr>
                <w:rFonts w:eastAsia="Helvetica Neue" w:cs="Helvetica Neue"/>
                <w:b/>
                <w:bCs/>
                <w:sz w:val="22"/>
                <w:szCs w:val="22"/>
              </w:rPr>
            </w:pPr>
            <w:r w:rsidRPr="00C07D07">
              <w:rPr>
                <w:rFonts w:eastAsia="Helvetica Neue" w:cs="Helvetica Neue"/>
                <w:b/>
                <w:bCs/>
                <w:sz w:val="22"/>
                <w:szCs w:val="22"/>
              </w:rPr>
              <w:t>(Number of fixtures within Residence x Hydraulic Load)</w:t>
            </w:r>
          </w:p>
        </w:tc>
      </w:tr>
      <w:tr w:rsidR="009B6B87" w:rsidRPr="00C07D07" w14:paraId="24E6B32C" w14:textId="77777777" w:rsidTr="00C25F21">
        <w:tc>
          <w:tcPr>
            <w:tcW w:w="3807" w:type="dxa"/>
            <w:gridSpan w:val="2"/>
          </w:tcPr>
          <w:p w14:paraId="72F9FDDB" w14:textId="77777777" w:rsidR="009B6B87" w:rsidRPr="00C07D07" w:rsidRDefault="009B6B87" w:rsidP="00C25F21">
            <w:pPr>
              <w:spacing w:after="160" w:line="259" w:lineRule="auto"/>
              <w:rPr>
                <w:rFonts w:eastAsia="Helvetica Neue" w:cs="Helvetica Neue"/>
                <w:i/>
                <w:sz w:val="22"/>
                <w:szCs w:val="22"/>
              </w:rPr>
            </w:pPr>
            <w:r w:rsidRPr="00C07D07">
              <w:rPr>
                <w:rFonts w:eastAsia="Helvetica Neue" w:cs="Helvetica Neue"/>
                <w:i/>
                <w:sz w:val="22"/>
                <w:szCs w:val="22"/>
              </w:rPr>
              <w:t>Bathroom group (Toilet, sink, tub)</w:t>
            </w:r>
          </w:p>
        </w:tc>
        <w:tc>
          <w:tcPr>
            <w:tcW w:w="1694" w:type="dxa"/>
          </w:tcPr>
          <w:p w14:paraId="7B8CB25E" w14:textId="77777777" w:rsidR="009B6B87" w:rsidRPr="00C07D07" w:rsidRDefault="009B6B87" w:rsidP="00C25F21">
            <w:pPr>
              <w:spacing w:after="160" w:line="259" w:lineRule="auto"/>
              <w:rPr>
                <w:rFonts w:eastAsia="Helvetica Neue" w:cs="Helvetica Neue"/>
                <w:sz w:val="22"/>
                <w:szCs w:val="22"/>
              </w:rPr>
            </w:pPr>
          </w:p>
        </w:tc>
        <w:tc>
          <w:tcPr>
            <w:tcW w:w="3849" w:type="dxa"/>
          </w:tcPr>
          <w:p w14:paraId="5FA3AB12"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733D0813" w14:textId="77777777" w:rsidTr="00C25F21">
        <w:tc>
          <w:tcPr>
            <w:tcW w:w="2267" w:type="dxa"/>
          </w:tcPr>
          <w:p w14:paraId="41746C76"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Toilet with flush tank</w:t>
            </w:r>
          </w:p>
        </w:tc>
        <w:tc>
          <w:tcPr>
            <w:tcW w:w="1540" w:type="dxa"/>
          </w:tcPr>
          <w:p w14:paraId="2A71BDAA"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6885F195"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6</w:t>
            </w:r>
          </w:p>
        </w:tc>
        <w:tc>
          <w:tcPr>
            <w:tcW w:w="3849" w:type="dxa"/>
          </w:tcPr>
          <w:p w14:paraId="7591BE43"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09EED034" w14:textId="77777777" w:rsidTr="00C25F21">
        <w:tc>
          <w:tcPr>
            <w:tcW w:w="2267" w:type="dxa"/>
          </w:tcPr>
          <w:p w14:paraId="076BA4EF"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Toilet with direct flush valve</w:t>
            </w:r>
          </w:p>
        </w:tc>
        <w:tc>
          <w:tcPr>
            <w:tcW w:w="1540" w:type="dxa"/>
          </w:tcPr>
          <w:p w14:paraId="47A32B2F"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59BC730E"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8</w:t>
            </w:r>
          </w:p>
        </w:tc>
        <w:tc>
          <w:tcPr>
            <w:tcW w:w="3849" w:type="dxa"/>
          </w:tcPr>
          <w:p w14:paraId="2D96B6C8"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595539E7" w14:textId="77777777" w:rsidTr="00C25F21">
        <w:tc>
          <w:tcPr>
            <w:tcW w:w="2267" w:type="dxa"/>
          </w:tcPr>
          <w:p w14:paraId="29B6218D"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1/2 Bathroom</w:t>
            </w:r>
          </w:p>
        </w:tc>
        <w:tc>
          <w:tcPr>
            <w:tcW w:w="1540" w:type="dxa"/>
          </w:tcPr>
          <w:p w14:paraId="4B31DCB6"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52ED1EB0"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5</w:t>
            </w:r>
          </w:p>
        </w:tc>
        <w:tc>
          <w:tcPr>
            <w:tcW w:w="3849" w:type="dxa"/>
          </w:tcPr>
          <w:p w14:paraId="6DBF2758"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598279A6" w14:textId="77777777" w:rsidTr="00C25F21">
        <w:tc>
          <w:tcPr>
            <w:tcW w:w="2267" w:type="dxa"/>
          </w:tcPr>
          <w:p w14:paraId="359B3227"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Kitchen Sink</w:t>
            </w:r>
          </w:p>
        </w:tc>
        <w:tc>
          <w:tcPr>
            <w:tcW w:w="1540" w:type="dxa"/>
          </w:tcPr>
          <w:p w14:paraId="1DDFD6D7"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2F41B353"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1.5</w:t>
            </w:r>
          </w:p>
        </w:tc>
        <w:tc>
          <w:tcPr>
            <w:tcW w:w="3849" w:type="dxa"/>
          </w:tcPr>
          <w:p w14:paraId="068939FE"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31672B65" w14:textId="77777777" w:rsidTr="00C25F21">
        <w:tc>
          <w:tcPr>
            <w:tcW w:w="2267" w:type="dxa"/>
          </w:tcPr>
          <w:p w14:paraId="7D81ADDE"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Garburator</w:t>
            </w:r>
          </w:p>
        </w:tc>
        <w:tc>
          <w:tcPr>
            <w:tcW w:w="1540" w:type="dxa"/>
          </w:tcPr>
          <w:p w14:paraId="72F8124F"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31E359DC"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3</w:t>
            </w:r>
          </w:p>
        </w:tc>
        <w:tc>
          <w:tcPr>
            <w:tcW w:w="3849" w:type="dxa"/>
          </w:tcPr>
          <w:p w14:paraId="79FB1BD1"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7A51AABC" w14:textId="77777777" w:rsidTr="00C25F21">
        <w:tc>
          <w:tcPr>
            <w:tcW w:w="2267" w:type="dxa"/>
          </w:tcPr>
          <w:p w14:paraId="5DF88EF1"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Clothes Washer</w:t>
            </w:r>
          </w:p>
        </w:tc>
        <w:tc>
          <w:tcPr>
            <w:tcW w:w="1540" w:type="dxa"/>
          </w:tcPr>
          <w:p w14:paraId="239097CF"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7D1C9505"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1.5</w:t>
            </w:r>
          </w:p>
        </w:tc>
        <w:tc>
          <w:tcPr>
            <w:tcW w:w="3849" w:type="dxa"/>
          </w:tcPr>
          <w:p w14:paraId="4C8DE331"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480D769E" w14:textId="77777777" w:rsidTr="00C25F21">
        <w:tc>
          <w:tcPr>
            <w:tcW w:w="2267" w:type="dxa"/>
          </w:tcPr>
          <w:p w14:paraId="2A0FE9A1"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Dishwasher</w:t>
            </w:r>
          </w:p>
        </w:tc>
        <w:tc>
          <w:tcPr>
            <w:tcW w:w="1540" w:type="dxa"/>
          </w:tcPr>
          <w:p w14:paraId="3F829EBA"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11102C3A"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1</w:t>
            </w:r>
          </w:p>
        </w:tc>
        <w:tc>
          <w:tcPr>
            <w:tcW w:w="3849" w:type="dxa"/>
          </w:tcPr>
          <w:p w14:paraId="347D5AB4"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62EF89BD" w14:textId="77777777" w:rsidTr="00C25F21">
        <w:tc>
          <w:tcPr>
            <w:tcW w:w="2267" w:type="dxa"/>
          </w:tcPr>
          <w:p w14:paraId="478C7353"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Laundry Tub</w:t>
            </w:r>
          </w:p>
        </w:tc>
        <w:tc>
          <w:tcPr>
            <w:tcW w:w="1540" w:type="dxa"/>
          </w:tcPr>
          <w:p w14:paraId="72310E84"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5F06D636"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1.5</w:t>
            </w:r>
          </w:p>
        </w:tc>
        <w:tc>
          <w:tcPr>
            <w:tcW w:w="3849" w:type="dxa"/>
          </w:tcPr>
          <w:p w14:paraId="2454C3FD"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26A5E4FF" w14:textId="77777777" w:rsidTr="00C25F21">
        <w:tc>
          <w:tcPr>
            <w:tcW w:w="2267" w:type="dxa"/>
          </w:tcPr>
          <w:p w14:paraId="1A8406C8"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Additional Tub</w:t>
            </w:r>
          </w:p>
        </w:tc>
        <w:tc>
          <w:tcPr>
            <w:tcW w:w="1540" w:type="dxa"/>
          </w:tcPr>
          <w:p w14:paraId="5604E871"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15562353"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2</w:t>
            </w:r>
          </w:p>
        </w:tc>
        <w:tc>
          <w:tcPr>
            <w:tcW w:w="3849" w:type="dxa"/>
          </w:tcPr>
          <w:p w14:paraId="2495ECB0"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40461731" w14:textId="77777777" w:rsidTr="00C25F21">
        <w:tc>
          <w:tcPr>
            <w:tcW w:w="2267" w:type="dxa"/>
          </w:tcPr>
          <w:p w14:paraId="454EC1EF"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Additional Shower (Stand Alone)</w:t>
            </w:r>
          </w:p>
        </w:tc>
        <w:tc>
          <w:tcPr>
            <w:tcW w:w="1540" w:type="dxa"/>
          </w:tcPr>
          <w:p w14:paraId="7972C99C"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43AD5311"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2</w:t>
            </w:r>
          </w:p>
        </w:tc>
        <w:tc>
          <w:tcPr>
            <w:tcW w:w="3849" w:type="dxa"/>
          </w:tcPr>
          <w:p w14:paraId="6B589481"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2E7CCBD2" w14:textId="77777777" w:rsidTr="00C25F21">
        <w:tc>
          <w:tcPr>
            <w:tcW w:w="2267" w:type="dxa"/>
          </w:tcPr>
          <w:p w14:paraId="5BF4963B"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Additional Sink</w:t>
            </w:r>
          </w:p>
        </w:tc>
        <w:tc>
          <w:tcPr>
            <w:tcW w:w="1540" w:type="dxa"/>
          </w:tcPr>
          <w:p w14:paraId="513430B2"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5A3CFFA5"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1.5</w:t>
            </w:r>
          </w:p>
        </w:tc>
        <w:tc>
          <w:tcPr>
            <w:tcW w:w="3849" w:type="dxa"/>
          </w:tcPr>
          <w:p w14:paraId="712834C1"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469B74FA" w14:textId="77777777" w:rsidTr="00C25F21">
        <w:tc>
          <w:tcPr>
            <w:tcW w:w="2267" w:type="dxa"/>
          </w:tcPr>
          <w:p w14:paraId="04A40CF0"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Additional Toilet</w:t>
            </w:r>
          </w:p>
        </w:tc>
        <w:tc>
          <w:tcPr>
            <w:tcW w:w="1540" w:type="dxa"/>
          </w:tcPr>
          <w:p w14:paraId="2490F7E8"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688332E8"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4</w:t>
            </w:r>
          </w:p>
        </w:tc>
        <w:tc>
          <w:tcPr>
            <w:tcW w:w="3849" w:type="dxa"/>
          </w:tcPr>
          <w:p w14:paraId="0C44CDE5"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727C8F2A" w14:textId="77777777" w:rsidTr="00C25F21">
        <w:tc>
          <w:tcPr>
            <w:tcW w:w="2267" w:type="dxa"/>
          </w:tcPr>
          <w:p w14:paraId="54E369CB"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Floor Drain</w:t>
            </w:r>
          </w:p>
        </w:tc>
        <w:tc>
          <w:tcPr>
            <w:tcW w:w="1540" w:type="dxa"/>
          </w:tcPr>
          <w:p w14:paraId="335E7BD2" w14:textId="77777777" w:rsidR="009B6B87" w:rsidRPr="00C07D07" w:rsidRDefault="009B6B87" w:rsidP="00C25F21">
            <w:pPr>
              <w:spacing w:after="160" w:line="259" w:lineRule="auto"/>
              <w:rPr>
                <w:rFonts w:eastAsia="Helvetica Neue" w:cs="Helvetica Neue"/>
                <w:sz w:val="22"/>
                <w:szCs w:val="22"/>
              </w:rPr>
            </w:pPr>
          </w:p>
        </w:tc>
        <w:tc>
          <w:tcPr>
            <w:tcW w:w="1694" w:type="dxa"/>
          </w:tcPr>
          <w:p w14:paraId="4AC0F06B"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2</w:t>
            </w:r>
          </w:p>
        </w:tc>
        <w:tc>
          <w:tcPr>
            <w:tcW w:w="3849" w:type="dxa"/>
          </w:tcPr>
          <w:p w14:paraId="66D41D7F" w14:textId="77777777" w:rsidR="009B6B87" w:rsidRPr="00C07D07" w:rsidRDefault="009B6B87" w:rsidP="00C25F21">
            <w:pPr>
              <w:spacing w:after="160" w:line="259" w:lineRule="auto"/>
              <w:rPr>
                <w:rFonts w:eastAsia="Helvetica Neue" w:cs="Helvetica Neue"/>
                <w:sz w:val="22"/>
                <w:szCs w:val="22"/>
              </w:rPr>
            </w:pPr>
          </w:p>
        </w:tc>
      </w:tr>
      <w:tr w:rsidR="009B6B87" w:rsidRPr="00C07D07" w14:paraId="633AD44A" w14:textId="77777777" w:rsidTr="00C25F21">
        <w:tc>
          <w:tcPr>
            <w:tcW w:w="5501" w:type="dxa"/>
            <w:gridSpan w:val="3"/>
          </w:tcPr>
          <w:p w14:paraId="2F8D2C07" w14:textId="77777777" w:rsidR="009B6B87" w:rsidRPr="00C07D07" w:rsidRDefault="009B6B87" w:rsidP="00C25F21">
            <w:pPr>
              <w:spacing w:after="160" w:line="259" w:lineRule="auto"/>
              <w:rPr>
                <w:rFonts w:eastAsia="Helvetica Neue" w:cs="Helvetica Neue"/>
                <w:sz w:val="22"/>
                <w:szCs w:val="22"/>
              </w:rPr>
            </w:pPr>
            <w:r w:rsidRPr="00C07D07">
              <w:rPr>
                <w:rFonts w:eastAsia="Helvetica Neue" w:cs="Helvetica Neue"/>
                <w:sz w:val="22"/>
                <w:szCs w:val="22"/>
              </w:rPr>
              <w:t>Total Daily Flow</w:t>
            </w:r>
          </w:p>
        </w:tc>
        <w:tc>
          <w:tcPr>
            <w:tcW w:w="3849" w:type="dxa"/>
          </w:tcPr>
          <w:p w14:paraId="55DEE66D" w14:textId="77777777" w:rsidR="009B6B87" w:rsidRPr="00C07D07" w:rsidRDefault="009B6B87" w:rsidP="00C25F21">
            <w:pPr>
              <w:spacing w:after="160" w:line="259" w:lineRule="auto"/>
              <w:rPr>
                <w:rFonts w:eastAsia="Helvetica Neue" w:cs="Helvetica Neue"/>
                <w:sz w:val="22"/>
                <w:szCs w:val="22"/>
              </w:rPr>
            </w:pPr>
          </w:p>
        </w:tc>
      </w:tr>
    </w:tbl>
    <w:p w14:paraId="4E5CEFFC" w14:textId="77777777" w:rsidR="009B6B87" w:rsidRPr="00C5661B" w:rsidRDefault="009B6B87" w:rsidP="00531C6E">
      <w:pPr>
        <w:rPr>
          <w:rFonts w:eastAsia="Helvetica Neue" w:cs="Helvetica Neue"/>
        </w:rPr>
      </w:pPr>
    </w:p>
    <w:p w14:paraId="58703033" w14:textId="77777777" w:rsidR="009B6B87" w:rsidRDefault="009B6B87">
      <w:pPr>
        <w:rPr>
          <w:rFonts w:eastAsia="Helvetica Neue" w:cs="Helvetica Neue"/>
          <w:color w:val="1F3864" w:themeColor="accent1" w:themeShade="80"/>
          <w:sz w:val="28"/>
          <w:szCs w:val="32"/>
        </w:rPr>
      </w:pPr>
      <w:r>
        <w:rPr>
          <w:rFonts w:eastAsia="Helvetica Neue" w:cs="Helvetica Neue"/>
        </w:rPr>
        <w:br w:type="page"/>
      </w:r>
    </w:p>
    <w:p w14:paraId="4A380BA2" w14:textId="33E44D24"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096F7D08" w14:textId="77777777" w:rsidR="00B96ABF" w:rsidRDefault="00B96ABF" w:rsidP="00B96ABF">
      <w:pPr>
        <w:spacing w:after="240"/>
        <w:rPr>
          <w:rFonts w:eastAsia="Helvetica Neue" w:cs="Helvetica Neue"/>
          <w:b/>
        </w:rPr>
      </w:pPr>
      <w:r>
        <w:rPr>
          <w:rFonts w:eastAsia="Helvetica Neue" w:cs="Helvetica Neue"/>
          <w:b/>
        </w:rPr>
        <w:t>Task 1: What is it the responsibility of the homeowner to do before they install or repair a septic system?</w:t>
      </w:r>
    </w:p>
    <w:p w14:paraId="151C40EC" w14:textId="77777777" w:rsidR="00B96ABF" w:rsidRPr="00F70572" w:rsidRDefault="00B96ABF" w:rsidP="00B96ABF">
      <w:pPr>
        <w:pStyle w:val="Heading1"/>
        <w:spacing w:after="240"/>
        <w:jc w:val="left"/>
        <w:rPr>
          <w:rFonts w:eastAsia="Helvetica Neue" w:cs="Helvetica Neue"/>
          <w:color w:val="000000" w:themeColor="text1"/>
          <w:sz w:val="24"/>
          <w:szCs w:val="24"/>
        </w:rPr>
      </w:pPr>
      <w:r w:rsidRPr="00B96ABF">
        <w:rPr>
          <w:rFonts w:eastAsia="Helvetica Neue" w:cs="Helvetica Neue"/>
          <w:bCs/>
          <w:color w:val="auto"/>
          <w:sz w:val="24"/>
          <w:szCs w:val="24"/>
        </w:rPr>
        <w:t>Answer:</w:t>
      </w:r>
      <w:r w:rsidRPr="00B96ABF">
        <w:rPr>
          <w:rFonts w:eastAsia="Helvetica Neue" w:cs="Helvetica Neue"/>
          <w:color w:val="auto"/>
          <w:sz w:val="24"/>
          <w:szCs w:val="24"/>
        </w:rPr>
        <w:t xml:space="preserve"> </w:t>
      </w:r>
      <w:r w:rsidRPr="00F70572">
        <w:rPr>
          <w:rFonts w:eastAsia="Helvetica Neue" w:cs="Helvetica Neue"/>
          <w:color w:val="000000" w:themeColor="text1"/>
          <w:sz w:val="24"/>
          <w:szCs w:val="24"/>
        </w:rPr>
        <w:t>It is the homeowners' responsibility to contact local governing authorities and acquire the necessary permits associated with the septic system installation or repair.</w:t>
      </w:r>
    </w:p>
    <w:p w14:paraId="25A3D01C" w14:textId="66FCE161" w:rsidR="00C07D07" w:rsidRDefault="00B96ABF" w:rsidP="00C07D07">
      <w:pPr>
        <w:spacing w:after="240"/>
        <w:rPr>
          <w:rFonts w:eastAsia="Helvetica Neue" w:cs="Helvetica Neue"/>
          <w:b/>
        </w:rPr>
      </w:pPr>
      <w:r>
        <w:rPr>
          <w:rFonts w:eastAsia="Helvetica Neue" w:cs="Helvetica Neue"/>
          <w:b/>
        </w:rPr>
        <w:br/>
      </w:r>
      <w:r w:rsidR="00C07D07" w:rsidRPr="006D1FA6">
        <w:rPr>
          <w:rFonts w:eastAsia="Helvetica Neue" w:cs="Helvetica Neue"/>
          <w:b/>
        </w:rPr>
        <w:t xml:space="preserve">Task </w:t>
      </w:r>
      <w:r>
        <w:rPr>
          <w:rFonts w:eastAsia="Helvetica Neue" w:cs="Helvetica Neue"/>
          <w:b/>
        </w:rPr>
        <w:t>2</w:t>
      </w:r>
      <w:r w:rsidR="00C07D07" w:rsidRPr="006D1FA6">
        <w:rPr>
          <w:rFonts w:eastAsia="Helvetica Neue" w:cs="Helvetica Neue"/>
          <w:b/>
        </w:rPr>
        <w:t xml:space="preserve">: </w:t>
      </w:r>
      <w:r w:rsidR="00C07D07" w:rsidRPr="00C07D07">
        <w:rPr>
          <w:rFonts w:eastAsia="Helvetica Neue" w:cs="Helvetica Neue"/>
          <w:b/>
        </w:rPr>
        <w:t>Why is the number of bedrooms used in the calculation of the daily flow rate?</w:t>
      </w:r>
    </w:p>
    <w:p w14:paraId="1873805D" w14:textId="4C8D3106" w:rsidR="00C07D07" w:rsidRPr="00C07D07" w:rsidRDefault="00C07D07" w:rsidP="00C07D07">
      <w:pPr>
        <w:spacing w:after="240"/>
        <w:rPr>
          <w:rFonts w:eastAsia="Helvetica Neue" w:cs="Helvetica Neue"/>
          <w:bCs/>
        </w:rPr>
      </w:pPr>
      <w:r w:rsidRPr="00C07D07">
        <w:rPr>
          <w:rFonts w:eastAsia="Helvetica Neue" w:cs="Helvetica Neue"/>
          <w:bCs/>
        </w:rPr>
        <w:t>Answer: The OBC assumes that for every bedroom, 2 people could be living in the residence. Average daily use per person is approximately 275 L, and therefore, the maximum daily flow could be around 500-600 L / bedroom</w:t>
      </w:r>
      <w:r>
        <w:rPr>
          <w:rFonts w:eastAsia="Helvetica Neue" w:cs="Helvetica Neue"/>
          <w:bCs/>
        </w:rPr>
        <w:t>.</w:t>
      </w:r>
    </w:p>
    <w:p w14:paraId="2EC0E97C" w14:textId="475B8B01" w:rsidR="005F7948" w:rsidRDefault="00B96ABF" w:rsidP="005F7948">
      <w:pPr>
        <w:spacing w:after="240"/>
        <w:rPr>
          <w:rFonts w:eastAsia="Helvetica Neue" w:cs="Helvetica Neue"/>
          <w:b/>
        </w:rPr>
      </w:pPr>
      <w:r>
        <w:rPr>
          <w:rFonts w:eastAsia="Helvetica Neue" w:cs="Helvetica Neue"/>
          <w:b/>
        </w:rPr>
        <w:br/>
      </w:r>
      <w:r w:rsidR="005F7948" w:rsidRPr="006D1FA6">
        <w:rPr>
          <w:rFonts w:eastAsia="Helvetica Neue" w:cs="Helvetica Neue"/>
          <w:b/>
        </w:rPr>
        <w:t xml:space="preserve">Task </w:t>
      </w:r>
      <w:r>
        <w:rPr>
          <w:rFonts w:eastAsia="Helvetica Neue" w:cs="Helvetica Neue"/>
          <w:b/>
        </w:rPr>
        <w:t>3</w:t>
      </w:r>
      <w:r w:rsidR="005F7948" w:rsidRPr="006D1FA6">
        <w:rPr>
          <w:rFonts w:eastAsia="Helvetica Neue" w:cs="Helvetica Neue"/>
          <w:b/>
        </w:rPr>
        <w:t xml:space="preserve">: </w:t>
      </w:r>
      <w:r w:rsidR="005F7948">
        <w:rPr>
          <w:rFonts w:eastAsia="Helvetica Neue" w:cs="Helvetica Neue"/>
          <w:b/>
        </w:rPr>
        <w:t>List</w:t>
      </w:r>
      <w:r w:rsidR="005F7948" w:rsidRPr="00C07D07">
        <w:rPr>
          <w:rFonts w:eastAsia="Helvetica Neue" w:cs="Helvetica Neue"/>
          <w:b/>
        </w:rPr>
        <w:t xml:space="preserve"> the two main factors </w:t>
      </w:r>
      <w:r w:rsidR="005F7948">
        <w:rPr>
          <w:rFonts w:eastAsia="Helvetica Neue" w:cs="Helvetica Neue"/>
          <w:b/>
        </w:rPr>
        <w:t xml:space="preserve">that determine the size and design of a </w:t>
      </w:r>
      <w:r w:rsidR="005F7948" w:rsidRPr="00C07D07">
        <w:rPr>
          <w:rFonts w:eastAsia="Helvetica Neue" w:cs="Helvetica Neue"/>
          <w:b/>
        </w:rPr>
        <w:t>Septic System?</w:t>
      </w:r>
    </w:p>
    <w:p w14:paraId="5899274E" w14:textId="39326DF5" w:rsidR="00C07D07" w:rsidRPr="00C07D07" w:rsidRDefault="00C07D07" w:rsidP="00C07D07">
      <w:pPr>
        <w:spacing w:after="240"/>
        <w:rPr>
          <w:rFonts w:eastAsia="Helvetica Neue" w:cs="Helvetica Neue"/>
          <w:b/>
          <w:bCs/>
        </w:rPr>
      </w:pPr>
      <w:r>
        <w:rPr>
          <w:rFonts w:eastAsia="Helvetica Neue" w:cs="Helvetica Neue"/>
          <w:bCs/>
        </w:rPr>
        <w:t xml:space="preserve">Answer: </w:t>
      </w:r>
      <w:r w:rsidR="005F7948">
        <w:rPr>
          <w:rFonts w:eastAsia="Helvetica Neue" w:cs="Helvetica Neue"/>
          <w:bCs/>
        </w:rPr>
        <w:t>maximum daily flow, soil and site conditions</w:t>
      </w:r>
    </w:p>
    <w:p w14:paraId="74C28EB6" w14:textId="08141FC7" w:rsidR="00C07D07" w:rsidRDefault="00B96ABF" w:rsidP="00C07D07">
      <w:pPr>
        <w:spacing w:after="240"/>
        <w:rPr>
          <w:rFonts w:eastAsia="Helvetica Neue" w:cs="Helvetica Neue"/>
          <w:b/>
        </w:rPr>
      </w:pPr>
      <w:r>
        <w:rPr>
          <w:rFonts w:eastAsia="Helvetica Neue" w:cs="Helvetica Neue"/>
          <w:b/>
        </w:rPr>
        <w:br/>
      </w:r>
      <w:r w:rsidR="00C07D07" w:rsidRPr="006D1FA6">
        <w:rPr>
          <w:rFonts w:eastAsia="Helvetica Neue" w:cs="Helvetica Neue"/>
          <w:b/>
        </w:rPr>
        <w:t xml:space="preserve">Task </w:t>
      </w:r>
      <w:r>
        <w:rPr>
          <w:rFonts w:eastAsia="Helvetica Neue" w:cs="Helvetica Neue"/>
          <w:b/>
        </w:rPr>
        <w:t>4</w:t>
      </w:r>
      <w:r w:rsidR="00C07D07" w:rsidRPr="006D1FA6">
        <w:rPr>
          <w:rFonts w:eastAsia="Helvetica Neue" w:cs="Helvetica Neue"/>
          <w:b/>
        </w:rPr>
        <w:t xml:space="preserve">: </w:t>
      </w:r>
      <w:r w:rsidR="00C07D07" w:rsidRPr="00C07D07">
        <w:rPr>
          <w:rFonts w:eastAsia="Helvetica Neue" w:cs="Helvetica Neue"/>
          <w:b/>
        </w:rPr>
        <w:t xml:space="preserve">What is generally the "T" time for clay?  </w:t>
      </w:r>
    </w:p>
    <w:p w14:paraId="22E75D06" w14:textId="5C6A5624" w:rsidR="00C07D07" w:rsidRPr="00C07D07" w:rsidRDefault="00C07D07" w:rsidP="00C07D07">
      <w:pPr>
        <w:spacing w:after="240"/>
        <w:rPr>
          <w:rFonts w:eastAsia="Helvetica Neue" w:cs="Helvetica Neue"/>
          <w:b/>
          <w:bCs/>
        </w:rPr>
      </w:pPr>
      <w:r w:rsidRPr="003D5774">
        <w:rPr>
          <w:rFonts w:eastAsia="Helvetica Neue" w:cs="Helvetica Neue"/>
          <w:bCs/>
        </w:rPr>
        <w:t xml:space="preserve">Answer: </w:t>
      </w:r>
      <w:proofErr w:type="gramStart"/>
      <w:r w:rsidR="003D79A8">
        <w:rPr>
          <w:rFonts w:eastAsia="Helvetica Neue" w:cs="Helvetica Neue"/>
          <w:bCs/>
        </w:rPr>
        <w:t>Generally</w:t>
      </w:r>
      <w:proofErr w:type="gramEnd"/>
      <w:r w:rsidR="003D79A8">
        <w:rPr>
          <w:rFonts w:eastAsia="Helvetica Neue" w:cs="Helvetica Neue"/>
          <w:bCs/>
        </w:rPr>
        <w:t xml:space="preserve"> over 50 minutes (Absorption Rate)</w:t>
      </w:r>
    </w:p>
    <w:p w14:paraId="133AC780" w14:textId="22BC36BB" w:rsidR="00B96ABF" w:rsidRPr="00C07D07" w:rsidRDefault="00B96ABF" w:rsidP="003C1ECE">
      <w:pPr>
        <w:spacing w:after="240"/>
        <w:rPr>
          <w:rFonts w:eastAsia="Helvetica Neue" w:cs="Helvetica Neue"/>
          <w:b/>
          <w:bCs/>
        </w:rPr>
      </w:pPr>
      <w:r>
        <w:rPr>
          <w:rFonts w:eastAsia="Helvetica Neue" w:cs="Helvetica Neue"/>
          <w:b/>
        </w:rPr>
        <w:br/>
      </w:r>
      <w:r>
        <w:rPr>
          <w:rFonts w:eastAsia="Helvetica Neue" w:cs="Helvetica Neue"/>
          <w:b/>
          <w:bCs/>
        </w:rPr>
        <w:t xml:space="preserve">Task 5: </w:t>
      </w:r>
      <w:r w:rsidR="003C1ECE" w:rsidRPr="003C1ECE">
        <w:rPr>
          <w:rFonts w:eastAsia="Helvetica Neue" w:cs="Helvetica Neue"/>
          <w:b/>
          <w:bCs/>
        </w:rPr>
        <w:t>There are 3 residential homes to be built. Use the following information to determine the size</w:t>
      </w:r>
      <w:r w:rsidR="003C1ECE">
        <w:rPr>
          <w:rFonts w:eastAsia="Helvetica Neue" w:cs="Helvetica Neue"/>
          <w:b/>
          <w:bCs/>
        </w:rPr>
        <w:t xml:space="preserve"> </w:t>
      </w:r>
      <w:r w:rsidR="003C1ECE" w:rsidRPr="003C1ECE">
        <w:rPr>
          <w:rFonts w:eastAsia="Helvetica Neue" w:cs="Helvetica Neue"/>
          <w:b/>
          <w:bCs/>
        </w:rPr>
        <w:t>of the Septic System required. Use the document Calculating the Daily Flow for a Septic</w:t>
      </w:r>
      <w:r w:rsidR="003C1ECE">
        <w:rPr>
          <w:rFonts w:eastAsia="Helvetica Neue" w:cs="Helvetica Neue"/>
          <w:b/>
          <w:bCs/>
        </w:rPr>
        <w:t xml:space="preserve"> </w:t>
      </w:r>
      <w:r w:rsidR="003C1ECE" w:rsidRPr="003C1ECE">
        <w:rPr>
          <w:rFonts w:eastAsia="Helvetica Neue" w:cs="Helvetica Neue"/>
          <w:b/>
          <w:bCs/>
        </w:rPr>
        <w:t xml:space="preserve">System of a Residential Home and </w:t>
      </w:r>
      <w:r w:rsidR="003C1ECE">
        <w:rPr>
          <w:rFonts w:eastAsia="Helvetica Neue" w:cs="Helvetica Neue"/>
          <w:b/>
          <w:bCs/>
        </w:rPr>
        <w:t>use</w:t>
      </w:r>
      <w:r w:rsidR="003C1ECE" w:rsidRPr="003C1ECE">
        <w:rPr>
          <w:rFonts w:eastAsia="Helvetica Neue" w:cs="Helvetica Neue"/>
          <w:b/>
          <w:bCs/>
        </w:rPr>
        <w:t xml:space="preserve"> the chart </w:t>
      </w:r>
      <w:r w:rsidR="003C1ECE">
        <w:rPr>
          <w:rFonts w:eastAsia="Helvetica Neue" w:cs="Helvetica Neue"/>
          <w:b/>
          <w:bCs/>
        </w:rPr>
        <w:t xml:space="preserve">provided </w:t>
      </w:r>
      <w:r w:rsidR="003C1ECE" w:rsidRPr="003C1ECE">
        <w:rPr>
          <w:rFonts w:eastAsia="Helvetica Neue" w:cs="Helvetica Neue"/>
          <w:b/>
          <w:bCs/>
        </w:rPr>
        <w:t>to complete the calculations.</w:t>
      </w:r>
    </w:p>
    <w:p w14:paraId="19FB5C63" w14:textId="524FE588" w:rsidR="00C07D07" w:rsidRPr="003D5774" w:rsidRDefault="00C07D07" w:rsidP="00C07D07">
      <w:pPr>
        <w:spacing w:after="240"/>
        <w:rPr>
          <w:rFonts w:eastAsia="Helvetica Neue" w:cs="Helvetica Neue"/>
          <w:bCs/>
        </w:rPr>
      </w:pPr>
      <w:r w:rsidRPr="003D5774">
        <w:rPr>
          <w:rFonts w:eastAsia="Helvetica Neue" w:cs="Helvetica Neue"/>
          <w:bCs/>
        </w:rPr>
        <w:t xml:space="preserve">Answer:  </w:t>
      </w:r>
      <w:r w:rsidR="00B96ABF">
        <w:rPr>
          <w:rFonts w:eastAsia="Helvetica Neue" w:cs="Helvetica Neue"/>
          <w:bCs/>
        </w:rPr>
        <w:t>See completed charts that follow.</w:t>
      </w:r>
    </w:p>
    <w:p w14:paraId="1AC71146" w14:textId="77777777" w:rsidR="00C07D07" w:rsidRDefault="00C07D07" w:rsidP="00C07D07">
      <w:pPr>
        <w:spacing w:after="240"/>
        <w:rPr>
          <w:rFonts w:eastAsia="Helvetica Neue" w:cs="Helvetica Neue"/>
          <w:b/>
        </w:rPr>
      </w:pPr>
    </w:p>
    <w:p w14:paraId="152A2A31" w14:textId="77777777" w:rsidR="00C07D07" w:rsidRDefault="00C07D07" w:rsidP="00C07D07">
      <w:pPr>
        <w:spacing w:after="240"/>
        <w:rPr>
          <w:rFonts w:eastAsia="Helvetica Neue" w:cs="Helvetica Neue"/>
          <w:b/>
        </w:rPr>
      </w:pPr>
    </w:p>
    <w:p w14:paraId="010A23DD" w14:textId="77777777" w:rsidR="00C07D07" w:rsidRDefault="00C07D07" w:rsidP="00C07D07">
      <w:pPr>
        <w:spacing w:after="240"/>
        <w:rPr>
          <w:rFonts w:eastAsia="Helvetica Neue" w:cs="Helvetica Neue"/>
          <w:b/>
        </w:rPr>
      </w:pPr>
    </w:p>
    <w:tbl>
      <w:tblPr>
        <w:tblStyle w:val="TableGrid"/>
        <w:tblW w:w="0" w:type="auto"/>
        <w:jc w:val="center"/>
        <w:tblLook w:val="04A0" w:firstRow="1" w:lastRow="0" w:firstColumn="1" w:lastColumn="0" w:noHBand="0" w:noVBand="1"/>
      </w:tblPr>
      <w:tblGrid>
        <w:gridCol w:w="2065"/>
        <w:gridCol w:w="1913"/>
        <w:gridCol w:w="1800"/>
        <w:gridCol w:w="3150"/>
      </w:tblGrid>
      <w:tr w:rsidR="00B96ABF" w:rsidRPr="00C07D07" w14:paraId="6C2F7F47" w14:textId="77777777" w:rsidTr="00B96ABF">
        <w:trPr>
          <w:trHeight w:val="288"/>
          <w:jc w:val="center"/>
        </w:trPr>
        <w:tc>
          <w:tcPr>
            <w:tcW w:w="8928" w:type="dxa"/>
            <w:gridSpan w:val="4"/>
            <w:shd w:val="clear" w:color="auto" w:fill="D9D9D9" w:themeFill="background1" w:themeFillShade="D9"/>
          </w:tcPr>
          <w:p w14:paraId="4DBD18F4" w14:textId="6A733A88" w:rsidR="00B96ABF" w:rsidRDefault="00B96ABF" w:rsidP="00B96ABF">
            <w:pPr>
              <w:rPr>
                <w:rFonts w:eastAsia="Helvetica Neue" w:cs="Helvetica Neue"/>
                <w:b/>
                <w:bCs/>
                <w:sz w:val="28"/>
                <w:szCs w:val="28"/>
              </w:rPr>
            </w:pPr>
            <w:r w:rsidRPr="009B6B87">
              <w:rPr>
                <w:rFonts w:eastAsia="Helvetica Neue" w:cs="Helvetica Neue"/>
                <w:b/>
                <w:bCs/>
                <w:sz w:val="28"/>
                <w:szCs w:val="28"/>
              </w:rPr>
              <w:lastRenderedPageBreak/>
              <w:t xml:space="preserve">DAILY FLOW CHART </w:t>
            </w:r>
            <w:r>
              <w:rPr>
                <w:rFonts w:eastAsia="Helvetica Neue" w:cs="Helvetica Neue"/>
                <w:b/>
                <w:bCs/>
                <w:sz w:val="28"/>
                <w:szCs w:val="28"/>
              </w:rPr>
              <w:t>– House # _</w:t>
            </w:r>
            <w:r w:rsidRPr="00B96ABF">
              <w:rPr>
                <w:rFonts w:eastAsia="Helvetica Neue" w:cs="Helvetica Neue"/>
                <w:b/>
                <w:bCs/>
                <w:sz w:val="28"/>
                <w:szCs w:val="28"/>
                <w:u w:val="single"/>
              </w:rPr>
              <w:t>1</w:t>
            </w:r>
            <w:r>
              <w:rPr>
                <w:rFonts w:eastAsia="Helvetica Neue" w:cs="Helvetica Neue"/>
                <w:b/>
                <w:bCs/>
                <w:sz w:val="28"/>
                <w:szCs w:val="28"/>
              </w:rPr>
              <w:t>_____</w:t>
            </w:r>
          </w:p>
          <w:p w14:paraId="163AE352" w14:textId="77777777" w:rsidR="00B96ABF" w:rsidRPr="00C07D07" w:rsidRDefault="00B96ABF" w:rsidP="00D93A0B">
            <w:pPr>
              <w:spacing w:before="60" w:after="60"/>
              <w:textAlignment w:val="baseline"/>
              <w:rPr>
                <w:rFonts w:eastAsia="Times New Roman" w:cs="Times New Roman"/>
                <w:b/>
                <w:sz w:val="22"/>
                <w:szCs w:val="22"/>
              </w:rPr>
            </w:pPr>
          </w:p>
        </w:tc>
      </w:tr>
      <w:tr w:rsidR="00C07D07" w:rsidRPr="00C07D07" w14:paraId="2ADFD378" w14:textId="77777777" w:rsidTr="003C1ECE">
        <w:trPr>
          <w:trHeight w:val="288"/>
          <w:jc w:val="center"/>
        </w:trPr>
        <w:tc>
          <w:tcPr>
            <w:tcW w:w="2065" w:type="dxa"/>
          </w:tcPr>
          <w:p w14:paraId="3EA7A66B" w14:textId="77777777" w:rsidR="00C07D07" w:rsidRPr="00C07D07" w:rsidRDefault="00C07D07" w:rsidP="00D93A0B">
            <w:pPr>
              <w:spacing w:before="60" w:after="60"/>
              <w:textAlignment w:val="baseline"/>
              <w:rPr>
                <w:rFonts w:eastAsia="Times New Roman" w:cs="Times New Roman"/>
                <w:b/>
                <w:sz w:val="22"/>
                <w:szCs w:val="22"/>
              </w:rPr>
            </w:pPr>
            <w:r w:rsidRPr="00C07D07">
              <w:rPr>
                <w:rFonts w:eastAsia="Times New Roman" w:cs="Times New Roman"/>
                <w:b/>
                <w:sz w:val="22"/>
                <w:szCs w:val="22"/>
              </w:rPr>
              <w:t>Fixture or Device</w:t>
            </w:r>
          </w:p>
        </w:tc>
        <w:tc>
          <w:tcPr>
            <w:tcW w:w="1913" w:type="dxa"/>
          </w:tcPr>
          <w:p w14:paraId="40A830EF" w14:textId="77777777" w:rsidR="00C07D07" w:rsidRPr="00C07D07" w:rsidRDefault="00C07D07" w:rsidP="00D93A0B">
            <w:pPr>
              <w:spacing w:before="60" w:after="60"/>
              <w:textAlignment w:val="baseline"/>
              <w:rPr>
                <w:rFonts w:eastAsia="Times New Roman" w:cs="Times New Roman"/>
                <w:b/>
                <w:sz w:val="22"/>
                <w:szCs w:val="22"/>
              </w:rPr>
            </w:pPr>
            <w:r w:rsidRPr="00C07D07">
              <w:rPr>
                <w:rFonts w:eastAsia="Times New Roman" w:cs="Times New Roman"/>
                <w:b/>
                <w:sz w:val="22"/>
                <w:szCs w:val="22"/>
              </w:rPr>
              <w:t>Number of fixtures within residences</w:t>
            </w:r>
          </w:p>
        </w:tc>
        <w:tc>
          <w:tcPr>
            <w:tcW w:w="1800" w:type="dxa"/>
          </w:tcPr>
          <w:p w14:paraId="0F6A2768" w14:textId="77777777" w:rsidR="00C07D07" w:rsidRPr="00C07D07" w:rsidRDefault="00C07D07" w:rsidP="00D93A0B">
            <w:pPr>
              <w:spacing w:before="60" w:after="60"/>
              <w:textAlignment w:val="baseline"/>
              <w:rPr>
                <w:rFonts w:eastAsia="Times New Roman" w:cs="Times New Roman"/>
                <w:b/>
                <w:sz w:val="22"/>
                <w:szCs w:val="22"/>
              </w:rPr>
            </w:pPr>
            <w:r w:rsidRPr="00C07D07">
              <w:rPr>
                <w:rFonts w:eastAsia="Times New Roman" w:cs="Times New Roman"/>
                <w:b/>
                <w:sz w:val="22"/>
                <w:szCs w:val="22"/>
              </w:rPr>
              <w:t>Hydraulic Load, Fixture Units</w:t>
            </w:r>
          </w:p>
        </w:tc>
        <w:tc>
          <w:tcPr>
            <w:tcW w:w="3150" w:type="dxa"/>
          </w:tcPr>
          <w:p w14:paraId="76766771" w14:textId="77777777" w:rsidR="00C07D07" w:rsidRPr="00C07D07" w:rsidRDefault="00C07D07" w:rsidP="00D93A0B">
            <w:pPr>
              <w:spacing w:before="60" w:after="60"/>
              <w:textAlignment w:val="baseline"/>
              <w:rPr>
                <w:rFonts w:eastAsia="Times New Roman" w:cs="Times New Roman"/>
                <w:b/>
                <w:sz w:val="22"/>
                <w:szCs w:val="22"/>
              </w:rPr>
            </w:pPr>
            <w:r w:rsidRPr="00C07D07">
              <w:rPr>
                <w:rFonts w:eastAsia="Times New Roman" w:cs="Times New Roman"/>
                <w:b/>
                <w:sz w:val="22"/>
                <w:szCs w:val="22"/>
              </w:rPr>
              <w:t>Totals</w:t>
            </w:r>
          </w:p>
          <w:p w14:paraId="376B4FC4" w14:textId="77777777" w:rsidR="00C07D07" w:rsidRPr="00C07D07" w:rsidRDefault="00C07D07" w:rsidP="00D93A0B">
            <w:pPr>
              <w:spacing w:before="60" w:after="60"/>
              <w:textAlignment w:val="baseline"/>
              <w:rPr>
                <w:rFonts w:eastAsia="Times New Roman" w:cs="Times New Roman"/>
                <w:b/>
                <w:sz w:val="22"/>
                <w:szCs w:val="22"/>
              </w:rPr>
            </w:pPr>
            <w:r w:rsidRPr="00C07D07">
              <w:rPr>
                <w:rFonts w:eastAsia="Times New Roman" w:cs="Times New Roman"/>
                <w:b/>
                <w:sz w:val="22"/>
                <w:szCs w:val="22"/>
              </w:rPr>
              <w:t>(Number of fixtures within Residence x Hydraulic Load)</w:t>
            </w:r>
          </w:p>
        </w:tc>
      </w:tr>
      <w:tr w:rsidR="00C07D07" w:rsidRPr="00C07D07" w14:paraId="49E87FA6" w14:textId="77777777" w:rsidTr="00D93A0B">
        <w:trPr>
          <w:trHeight w:val="288"/>
          <w:jc w:val="center"/>
        </w:trPr>
        <w:tc>
          <w:tcPr>
            <w:tcW w:w="3978" w:type="dxa"/>
            <w:gridSpan w:val="2"/>
          </w:tcPr>
          <w:p w14:paraId="67C05E16" w14:textId="2D9B1948" w:rsidR="00C07D07" w:rsidRPr="00C07D07" w:rsidRDefault="00C07D07" w:rsidP="00D93A0B">
            <w:pPr>
              <w:spacing w:before="60" w:after="60"/>
              <w:textAlignment w:val="baseline"/>
              <w:rPr>
                <w:rFonts w:eastAsia="Times New Roman" w:cs="Times New Roman"/>
                <w:i/>
                <w:sz w:val="22"/>
                <w:szCs w:val="22"/>
              </w:rPr>
            </w:pPr>
            <w:r w:rsidRPr="00C07D07">
              <w:rPr>
                <w:rFonts w:eastAsia="Times New Roman" w:cs="Times New Roman"/>
                <w:i/>
                <w:sz w:val="22"/>
                <w:szCs w:val="22"/>
              </w:rPr>
              <w:t>Bathroom group (</w:t>
            </w:r>
            <w:r w:rsidRPr="003C1ECE">
              <w:rPr>
                <w:rFonts w:eastAsia="Times New Roman" w:cs="Times New Roman"/>
                <w:i/>
                <w:sz w:val="20"/>
                <w:szCs w:val="20"/>
              </w:rPr>
              <w:t xml:space="preserve">Toilet, sink, </w:t>
            </w:r>
            <w:r w:rsidR="003C1ECE" w:rsidRPr="003C1ECE">
              <w:rPr>
                <w:rFonts w:eastAsia="Times New Roman" w:cs="Times New Roman"/>
                <w:i/>
                <w:sz w:val="20"/>
                <w:szCs w:val="20"/>
              </w:rPr>
              <w:t>t</w:t>
            </w:r>
            <w:r w:rsidRPr="003C1ECE">
              <w:rPr>
                <w:rFonts w:eastAsia="Times New Roman" w:cs="Times New Roman"/>
                <w:i/>
                <w:sz w:val="20"/>
                <w:szCs w:val="20"/>
              </w:rPr>
              <w:t>ub</w:t>
            </w:r>
            <w:r w:rsidRPr="00C07D07">
              <w:rPr>
                <w:rFonts w:eastAsia="Times New Roman" w:cs="Times New Roman"/>
                <w:i/>
                <w:sz w:val="22"/>
                <w:szCs w:val="22"/>
              </w:rPr>
              <w:t>)</w:t>
            </w:r>
          </w:p>
        </w:tc>
        <w:tc>
          <w:tcPr>
            <w:tcW w:w="1800" w:type="dxa"/>
          </w:tcPr>
          <w:p w14:paraId="59E6545F" w14:textId="77777777" w:rsidR="00C07D07" w:rsidRPr="00C07D07" w:rsidRDefault="00C07D07" w:rsidP="00D93A0B">
            <w:pPr>
              <w:spacing w:before="60" w:after="60"/>
              <w:textAlignment w:val="baseline"/>
              <w:rPr>
                <w:rFonts w:eastAsia="Times New Roman" w:cs="Times New Roman"/>
                <w:sz w:val="22"/>
                <w:szCs w:val="22"/>
              </w:rPr>
            </w:pPr>
          </w:p>
        </w:tc>
        <w:tc>
          <w:tcPr>
            <w:tcW w:w="3150" w:type="dxa"/>
          </w:tcPr>
          <w:p w14:paraId="743FAD4E" w14:textId="77777777" w:rsidR="00C07D07" w:rsidRPr="00C07D07" w:rsidRDefault="00C07D07" w:rsidP="00D93A0B">
            <w:pPr>
              <w:spacing w:before="60" w:after="60"/>
              <w:textAlignment w:val="baseline"/>
              <w:rPr>
                <w:rFonts w:eastAsia="Times New Roman" w:cs="Times New Roman"/>
                <w:sz w:val="22"/>
                <w:szCs w:val="22"/>
              </w:rPr>
            </w:pPr>
          </w:p>
        </w:tc>
      </w:tr>
      <w:tr w:rsidR="00C07D07" w:rsidRPr="00C07D07" w14:paraId="4659D95B" w14:textId="77777777" w:rsidTr="003C1ECE">
        <w:trPr>
          <w:trHeight w:val="288"/>
          <w:jc w:val="center"/>
        </w:trPr>
        <w:tc>
          <w:tcPr>
            <w:tcW w:w="2065" w:type="dxa"/>
          </w:tcPr>
          <w:p w14:paraId="7775D5F3" w14:textId="77777777" w:rsidR="00C07D07" w:rsidRPr="00C07D07" w:rsidRDefault="00C07D07" w:rsidP="00D93A0B">
            <w:pPr>
              <w:spacing w:before="60" w:after="60"/>
              <w:textAlignment w:val="baseline"/>
              <w:rPr>
                <w:rFonts w:eastAsia="Times New Roman" w:cs="Times New Roman"/>
                <w:sz w:val="22"/>
                <w:szCs w:val="22"/>
              </w:rPr>
            </w:pPr>
            <w:r w:rsidRPr="00C07D07">
              <w:rPr>
                <w:rFonts w:eastAsia="Times New Roman" w:cs="Times New Roman"/>
                <w:sz w:val="22"/>
                <w:szCs w:val="22"/>
              </w:rPr>
              <w:t>Toilet with flush tank</w:t>
            </w:r>
          </w:p>
        </w:tc>
        <w:tc>
          <w:tcPr>
            <w:tcW w:w="1913" w:type="dxa"/>
          </w:tcPr>
          <w:p w14:paraId="7E9DB286" w14:textId="77777777" w:rsidR="00C07D07" w:rsidRPr="00C07D07" w:rsidRDefault="00C07D07" w:rsidP="00D93A0B">
            <w:pPr>
              <w:spacing w:before="60" w:after="60"/>
              <w:jc w:val="center"/>
              <w:textAlignment w:val="baseline"/>
              <w:rPr>
                <w:rFonts w:eastAsia="Times New Roman" w:cs="Times New Roman"/>
                <w:b/>
                <w:sz w:val="22"/>
                <w:szCs w:val="22"/>
              </w:rPr>
            </w:pPr>
            <w:r w:rsidRPr="00C07D07">
              <w:rPr>
                <w:rFonts w:eastAsia="Times New Roman" w:cs="Times New Roman"/>
                <w:b/>
                <w:sz w:val="22"/>
                <w:szCs w:val="22"/>
              </w:rPr>
              <w:t>2</w:t>
            </w:r>
          </w:p>
        </w:tc>
        <w:tc>
          <w:tcPr>
            <w:tcW w:w="1800" w:type="dxa"/>
          </w:tcPr>
          <w:p w14:paraId="02D6CA6D" w14:textId="77777777" w:rsidR="00C07D07" w:rsidRPr="003C1ECE" w:rsidRDefault="00C07D07" w:rsidP="00D93A0B">
            <w:pPr>
              <w:spacing w:before="60" w:after="60"/>
              <w:jc w:val="center"/>
              <w:textAlignment w:val="baseline"/>
              <w:rPr>
                <w:rFonts w:eastAsia="Times New Roman" w:cs="Times New Roman"/>
                <w:bCs/>
                <w:sz w:val="22"/>
                <w:szCs w:val="22"/>
              </w:rPr>
            </w:pPr>
            <w:r w:rsidRPr="003C1ECE">
              <w:rPr>
                <w:rFonts w:eastAsia="Times New Roman" w:cs="Times New Roman"/>
                <w:bCs/>
                <w:sz w:val="22"/>
                <w:szCs w:val="22"/>
              </w:rPr>
              <w:t>6</w:t>
            </w:r>
          </w:p>
        </w:tc>
        <w:tc>
          <w:tcPr>
            <w:tcW w:w="3150" w:type="dxa"/>
          </w:tcPr>
          <w:p w14:paraId="052061F0" w14:textId="77777777" w:rsidR="00C07D07" w:rsidRPr="00C07D07" w:rsidRDefault="00C07D07" w:rsidP="00D93A0B">
            <w:pPr>
              <w:spacing w:before="60" w:after="60"/>
              <w:jc w:val="center"/>
              <w:textAlignment w:val="baseline"/>
              <w:rPr>
                <w:rFonts w:eastAsia="Times New Roman" w:cs="Times New Roman"/>
                <w:b/>
                <w:sz w:val="22"/>
                <w:szCs w:val="22"/>
              </w:rPr>
            </w:pPr>
            <w:r w:rsidRPr="00C07D07">
              <w:rPr>
                <w:rFonts w:eastAsia="Times New Roman" w:cs="Times New Roman"/>
                <w:b/>
                <w:sz w:val="22"/>
                <w:szCs w:val="22"/>
              </w:rPr>
              <w:t>12</w:t>
            </w:r>
          </w:p>
        </w:tc>
      </w:tr>
      <w:tr w:rsidR="00C07D07" w:rsidRPr="00C07D07" w14:paraId="1818ADEF" w14:textId="77777777" w:rsidTr="003C1ECE">
        <w:trPr>
          <w:trHeight w:val="288"/>
          <w:jc w:val="center"/>
        </w:trPr>
        <w:tc>
          <w:tcPr>
            <w:tcW w:w="2065" w:type="dxa"/>
          </w:tcPr>
          <w:p w14:paraId="7FF44620" w14:textId="77777777" w:rsidR="00C07D07" w:rsidRPr="00C07D07" w:rsidRDefault="00C07D07" w:rsidP="00D93A0B">
            <w:pPr>
              <w:spacing w:before="60" w:after="60"/>
              <w:textAlignment w:val="baseline"/>
              <w:rPr>
                <w:rFonts w:eastAsia="Times New Roman" w:cs="Times New Roman"/>
                <w:sz w:val="22"/>
                <w:szCs w:val="22"/>
              </w:rPr>
            </w:pPr>
            <w:r w:rsidRPr="00C07D07">
              <w:rPr>
                <w:rFonts w:eastAsia="Times New Roman" w:cs="Times New Roman"/>
                <w:sz w:val="22"/>
                <w:szCs w:val="22"/>
              </w:rPr>
              <w:t>Toilet with direct flush valve</w:t>
            </w:r>
          </w:p>
        </w:tc>
        <w:tc>
          <w:tcPr>
            <w:tcW w:w="1913" w:type="dxa"/>
          </w:tcPr>
          <w:p w14:paraId="59333C86" w14:textId="77777777" w:rsidR="00C07D07" w:rsidRPr="00C07D07" w:rsidRDefault="00C07D07" w:rsidP="00D93A0B">
            <w:pPr>
              <w:spacing w:before="60" w:after="60"/>
              <w:textAlignment w:val="baseline"/>
              <w:rPr>
                <w:rFonts w:eastAsia="Times New Roman" w:cs="Times New Roman"/>
                <w:b/>
                <w:sz w:val="22"/>
                <w:szCs w:val="22"/>
              </w:rPr>
            </w:pPr>
          </w:p>
        </w:tc>
        <w:tc>
          <w:tcPr>
            <w:tcW w:w="1800" w:type="dxa"/>
          </w:tcPr>
          <w:p w14:paraId="1DA5C71C" w14:textId="77777777" w:rsidR="00C07D07" w:rsidRPr="003C1ECE" w:rsidRDefault="00C07D07" w:rsidP="00D93A0B">
            <w:pPr>
              <w:spacing w:before="60" w:after="60"/>
              <w:jc w:val="center"/>
              <w:textAlignment w:val="baseline"/>
              <w:rPr>
                <w:rFonts w:eastAsia="Times New Roman" w:cs="Times New Roman"/>
                <w:bCs/>
                <w:sz w:val="22"/>
                <w:szCs w:val="22"/>
              </w:rPr>
            </w:pPr>
            <w:r w:rsidRPr="003C1ECE">
              <w:rPr>
                <w:rFonts w:eastAsia="Times New Roman" w:cs="Times New Roman"/>
                <w:bCs/>
                <w:sz w:val="22"/>
                <w:szCs w:val="22"/>
              </w:rPr>
              <w:t>8</w:t>
            </w:r>
          </w:p>
        </w:tc>
        <w:tc>
          <w:tcPr>
            <w:tcW w:w="3150" w:type="dxa"/>
          </w:tcPr>
          <w:p w14:paraId="7BD43C42" w14:textId="77777777" w:rsidR="00C07D07" w:rsidRPr="00C07D07" w:rsidRDefault="00C07D07" w:rsidP="00D93A0B">
            <w:pPr>
              <w:spacing w:before="60" w:after="60"/>
              <w:textAlignment w:val="baseline"/>
              <w:rPr>
                <w:rFonts w:eastAsia="Times New Roman" w:cs="Times New Roman"/>
                <w:b/>
                <w:sz w:val="22"/>
                <w:szCs w:val="22"/>
              </w:rPr>
            </w:pPr>
          </w:p>
        </w:tc>
      </w:tr>
      <w:tr w:rsidR="00C07D07" w:rsidRPr="00C07D07" w14:paraId="4581D7C4" w14:textId="77777777" w:rsidTr="003C1ECE">
        <w:trPr>
          <w:trHeight w:val="288"/>
          <w:jc w:val="center"/>
        </w:trPr>
        <w:tc>
          <w:tcPr>
            <w:tcW w:w="2065" w:type="dxa"/>
          </w:tcPr>
          <w:p w14:paraId="05D56A57" w14:textId="77777777" w:rsidR="00C07D07" w:rsidRPr="00C07D07" w:rsidRDefault="00C07D07" w:rsidP="00D93A0B">
            <w:pPr>
              <w:spacing w:before="60" w:after="60"/>
              <w:textAlignment w:val="baseline"/>
              <w:rPr>
                <w:rFonts w:eastAsia="Times New Roman" w:cs="Times New Roman"/>
                <w:sz w:val="22"/>
                <w:szCs w:val="22"/>
              </w:rPr>
            </w:pPr>
            <w:r w:rsidRPr="00C07D07">
              <w:rPr>
                <w:rFonts w:eastAsia="Times New Roman" w:cs="Times New Roman"/>
                <w:sz w:val="22"/>
                <w:szCs w:val="22"/>
              </w:rPr>
              <w:t>1/2 Bathroom</w:t>
            </w:r>
          </w:p>
        </w:tc>
        <w:tc>
          <w:tcPr>
            <w:tcW w:w="1913" w:type="dxa"/>
          </w:tcPr>
          <w:p w14:paraId="675D4E24" w14:textId="77777777" w:rsidR="00C07D07" w:rsidRPr="00C07D07" w:rsidRDefault="00C07D07" w:rsidP="00D93A0B">
            <w:pPr>
              <w:spacing w:before="60" w:after="60"/>
              <w:textAlignment w:val="baseline"/>
              <w:rPr>
                <w:rFonts w:eastAsia="Times New Roman" w:cs="Times New Roman"/>
                <w:b/>
                <w:sz w:val="22"/>
                <w:szCs w:val="22"/>
              </w:rPr>
            </w:pPr>
          </w:p>
        </w:tc>
        <w:tc>
          <w:tcPr>
            <w:tcW w:w="1800" w:type="dxa"/>
          </w:tcPr>
          <w:p w14:paraId="018BA04F" w14:textId="77777777" w:rsidR="00C07D07" w:rsidRPr="003C1ECE" w:rsidRDefault="00C07D07" w:rsidP="00D93A0B">
            <w:pPr>
              <w:spacing w:before="60" w:after="60"/>
              <w:jc w:val="center"/>
              <w:textAlignment w:val="baseline"/>
              <w:rPr>
                <w:rFonts w:eastAsia="Times New Roman" w:cs="Times New Roman"/>
                <w:bCs/>
                <w:sz w:val="22"/>
                <w:szCs w:val="22"/>
              </w:rPr>
            </w:pPr>
            <w:r w:rsidRPr="003C1ECE">
              <w:rPr>
                <w:rFonts w:eastAsia="Times New Roman" w:cs="Times New Roman"/>
                <w:bCs/>
                <w:sz w:val="22"/>
                <w:szCs w:val="22"/>
              </w:rPr>
              <w:t>5</w:t>
            </w:r>
          </w:p>
        </w:tc>
        <w:tc>
          <w:tcPr>
            <w:tcW w:w="3150" w:type="dxa"/>
          </w:tcPr>
          <w:p w14:paraId="6491B962" w14:textId="77777777" w:rsidR="00C07D07" w:rsidRPr="00C07D07" w:rsidRDefault="00C07D07" w:rsidP="00D93A0B">
            <w:pPr>
              <w:spacing w:before="60" w:after="60"/>
              <w:textAlignment w:val="baseline"/>
              <w:rPr>
                <w:rFonts w:eastAsia="Times New Roman" w:cs="Times New Roman"/>
                <w:b/>
                <w:sz w:val="22"/>
                <w:szCs w:val="22"/>
              </w:rPr>
            </w:pPr>
          </w:p>
        </w:tc>
      </w:tr>
      <w:tr w:rsidR="00C07D07" w:rsidRPr="00C07D07" w14:paraId="2D474D74" w14:textId="77777777" w:rsidTr="003C1ECE">
        <w:trPr>
          <w:trHeight w:val="288"/>
          <w:jc w:val="center"/>
        </w:trPr>
        <w:tc>
          <w:tcPr>
            <w:tcW w:w="2065" w:type="dxa"/>
          </w:tcPr>
          <w:p w14:paraId="213F667A" w14:textId="77777777" w:rsidR="00C07D07" w:rsidRPr="00C07D07" w:rsidRDefault="00C07D07" w:rsidP="00D93A0B">
            <w:pPr>
              <w:spacing w:before="60" w:after="60"/>
              <w:textAlignment w:val="baseline"/>
              <w:rPr>
                <w:rFonts w:eastAsia="Times New Roman" w:cs="Times New Roman"/>
                <w:sz w:val="22"/>
                <w:szCs w:val="22"/>
              </w:rPr>
            </w:pPr>
            <w:r w:rsidRPr="00C07D07">
              <w:rPr>
                <w:rFonts w:eastAsia="Times New Roman" w:cs="Times New Roman"/>
                <w:sz w:val="22"/>
                <w:szCs w:val="22"/>
              </w:rPr>
              <w:t>Kitchen Sink</w:t>
            </w:r>
          </w:p>
        </w:tc>
        <w:tc>
          <w:tcPr>
            <w:tcW w:w="1913" w:type="dxa"/>
          </w:tcPr>
          <w:p w14:paraId="184B1BDB" w14:textId="77777777" w:rsidR="00C07D07" w:rsidRPr="00C07D07" w:rsidRDefault="00C07D07" w:rsidP="00D93A0B">
            <w:pPr>
              <w:spacing w:before="60" w:after="60"/>
              <w:textAlignment w:val="baseline"/>
              <w:rPr>
                <w:rFonts w:eastAsia="Times New Roman" w:cs="Times New Roman"/>
                <w:b/>
                <w:sz w:val="22"/>
                <w:szCs w:val="22"/>
              </w:rPr>
            </w:pPr>
          </w:p>
        </w:tc>
        <w:tc>
          <w:tcPr>
            <w:tcW w:w="1800" w:type="dxa"/>
          </w:tcPr>
          <w:p w14:paraId="1478699E" w14:textId="77777777" w:rsidR="00C07D07" w:rsidRPr="003C1ECE" w:rsidRDefault="00C07D07" w:rsidP="00D93A0B">
            <w:pPr>
              <w:spacing w:before="60" w:after="60"/>
              <w:jc w:val="center"/>
              <w:textAlignment w:val="baseline"/>
              <w:rPr>
                <w:rFonts w:eastAsia="Times New Roman" w:cs="Times New Roman"/>
                <w:bCs/>
                <w:sz w:val="22"/>
                <w:szCs w:val="22"/>
              </w:rPr>
            </w:pPr>
            <w:r w:rsidRPr="003C1ECE">
              <w:rPr>
                <w:rFonts w:eastAsia="Times New Roman" w:cs="Times New Roman"/>
                <w:bCs/>
                <w:sz w:val="22"/>
                <w:szCs w:val="22"/>
              </w:rPr>
              <w:t>1.5</w:t>
            </w:r>
          </w:p>
        </w:tc>
        <w:tc>
          <w:tcPr>
            <w:tcW w:w="3150" w:type="dxa"/>
          </w:tcPr>
          <w:p w14:paraId="6A7889B1" w14:textId="77777777" w:rsidR="00C07D07" w:rsidRPr="00C07D07" w:rsidRDefault="00C07D07" w:rsidP="00D93A0B">
            <w:pPr>
              <w:spacing w:before="60" w:after="60"/>
              <w:textAlignment w:val="baseline"/>
              <w:rPr>
                <w:rFonts w:eastAsia="Times New Roman" w:cs="Times New Roman"/>
                <w:b/>
                <w:sz w:val="22"/>
                <w:szCs w:val="22"/>
              </w:rPr>
            </w:pPr>
          </w:p>
        </w:tc>
      </w:tr>
      <w:tr w:rsidR="00C07D07" w:rsidRPr="00C07D07" w14:paraId="10E06300" w14:textId="77777777" w:rsidTr="003C1ECE">
        <w:trPr>
          <w:trHeight w:val="288"/>
          <w:jc w:val="center"/>
        </w:trPr>
        <w:tc>
          <w:tcPr>
            <w:tcW w:w="2065" w:type="dxa"/>
          </w:tcPr>
          <w:p w14:paraId="2373222D" w14:textId="77777777" w:rsidR="00C07D07" w:rsidRPr="00C07D07" w:rsidRDefault="00C07D07" w:rsidP="00D93A0B">
            <w:pPr>
              <w:spacing w:before="60" w:after="60"/>
              <w:textAlignment w:val="baseline"/>
              <w:rPr>
                <w:rFonts w:eastAsia="Times New Roman" w:cs="Times New Roman"/>
                <w:sz w:val="22"/>
                <w:szCs w:val="22"/>
              </w:rPr>
            </w:pPr>
            <w:r w:rsidRPr="00C07D07">
              <w:rPr>
                <w:rFonts w:eastAsia="Times New Roman" w:cs="Times New Roman"/>
                <w:sz w:val="22"/>
                <w:szCs w:val="22"/>
              </w:rPr>
              <w:t>Garburator</w:t>
            </w:r>
          </w:p>
        </w:tc>
        <w:tc>
          <w:tcPr>
            <w:tcW w:w="1913" w:type="dxa"/>
          </w:tcPr>
          <w:p w14:paraId="12F2D352" w14:textId="77777777" w:rsidR="00C07D07" w:rsidRPr="00C07D07" w:rsidRDefault="00C07D07" w:rsidP="00D93A0B">
            <w:pPr>
              <w:spacing w:before="60" w:after="60"/>
              <w:textAlignment w:val="baseline"/>
              <w:rPr>
                <w:rFonts w:eastAsia="Times New Roman" w:cs="Times New Roman"/>
                <w:b/>
                <w:sz w:val="22"/>
                <w:szCs w:val="22"/>
              </w:rPr>
            </w:pPr>
          </w:p>
        </w:tc>
        <w:tc>
          <w:tcPr>
            <w:tcW w:w="1800" w:type="dxa"/>
          </w:tcPr>
          <w:p w14:paraId="08A1A265" w14:textId="77777777" w:rsidR="00C07D07" w:rsidRPr="003C1ECE" w:rsidRDefault="00C07D07" w:rsidP="00D93A0B">
            <w:pPr>
              <w:spacing w:before="60" w:after="60"/>
              <w:jc w:val="center"/>
              <w:textAlignment w:val="baseline"/>
              <w:rPr>
                <w:rFonts w:eastAsia="Times New Roman" w:cs="Times New Roman"/>
                <w:bCs/>
                <w:sz w:val="22"/>
                <w:szCs w:val="22"/>
              </w:rPr>
            </w:pPr>
            <w:r w:rsidRPr="003C1ECE">
              <w:rPr>
                <w:rFonts w:eastAsia="Times New Roman" w:cs="Times New Roman"/>
                <w:bCs/>
                <w:sz w:val="22"/>
                <w:szCs w:val="22"/>
              </w:rPr>
              <w:t>3</w:t>
            </w:r>
          </w:p>
        </w:tc>
        <w:tc>
          <w:tcPr>
            <w:tcW w:w="3150" w:type="dxa"/>
          </w:tcPr>
          <w:p w14:paraId="3BDFB99C" w14:textId="77777777" w:rsidR="00C07D07" w:rsidRPr="00C07D07" w:rsidRDefault="00C07D07" w:rsidP="00D93A0B">
            <w:pPr>
              <w:spacing w:before="60" w:after="60"/>
              <w:textAlignment w:val="baseline"/>
              <w:rPr>
                <w:rFonts w:eastAsia="Times New Roman" w:cs="Times New Roman"/>
                <w:b/>
                <w:sz w:val="22"/>
                <w:szCs w:val="22"/>
              </w:rPr>
            </w:pPr>
          </w:p>
        </w:tc>
      </w:tr>
      <w:tr w:rsidR="00C07D07" w:rsidRPr="00C07D07" w14:paraId="225BBFE9" w14:textId="77777777" w:rsidTr="003C1ECE">
        <w:trPr>
          <w:trHeight w:val="288"/>
          <w:jc w:val="center"/>
        </w:trPr>
        <w:tc>
          <w:tcPr>
            <w:tcW w:w="2065" w:type="dxa"/>
          </w:tcPr>
          <w:p w14:paraId="0B42BBDD" w14:textId="77777777" w:rsidR="00C07D07" w:rsidRPr="00C07D07" w:rsidRDefault="00C07D07" w:rsidP="00D93A0B">
            <w:pPr>
              <w:spacing w:before="60" w:after="60"/>
              <w:textAlignment w:val="baseline"/>
              <w:rPr>
                <w:rFonts w:eastAsia="Times New Roman" w:cs="Times New Roman"/>
                <w:sz w:val="22"/>
                <w:szCs w:val="22"/>
              </w:rPr>
            </w:pPr>
            <w:r w:rsidRPr="00C07D07">
              <w:rPr>
                <w:rFonts w:eastAsia="Times New Roman" w:cs="Times New Roman"/>
                <w:sz w:val="22"/>
                <w:szCs w:val="22"/>
              </w:rPr>
              <w:t>Clothes Washer</w:t>
            </w:r>
          </w:p>
        </w:tc>
        <w:tc>
          <w:tcPr>
            <w:tcW w:w="1913" w:type="dxa"/>
          </w:tcPr>
          <w:p w14:paraId="1A2DBDFE" w14:textId="77777777" w:rsidR="00C07D07" w:rsidRPr="00C07D07" w:rsidRDefault="00C07D07" w:rsidP="00D93A0B">
            <w:pPr>
              <w:spacing w:before="60" w:after="60"/>
              <w:jc w:val="center"/>
              <w:textAlignment w:val="baseline"/>
              <w:rPr>
                <w:rFonts w:eastAsia="Times New Roman" w:cs="Times New Roman"/>
                <w:b/>
                <w:sz w:val="22"/>
                <w:szCs w:val="22"/>
              </w:rPr>
            </w:pPr>
            <w:r w:rsidRPr="00C07D07">
              <w:rPr>
                <w:rFonts w:eastAsia="Times New Roman" w:cs="Times New Roman"/>
                <w:b/>
                <w:sz w:val="22"/>
                <w:szCs w:val="22"/>
              </w:rPr>
              <w:t>1</w:t>
            </w:r>
          </w:p>
        </w:tc>
        <w:tc>
          <w:tcPr>
            <w:tcW w:w="1800" w:type="dxa"/>
          </w:tcPr>
          <w:p w14:paraId="67DE6F4B" w14:textId="77777777" w:rsidR="00C07D07" w:rsidRPr="003C1ECE" w:rsidRDefault="00C07D07" w:rsidP="00D93A0B">
            <w:pPr>
              <w:spacing w:before="60" w:after="60"/>
              <w:jc w:val="center"/>
              <w:textAlignment w:val="baseline"/>
              <w:rPr>
                <w:rFonts w:eastAsia="Times New Roman" w:cs="Times New Roman"/>
                <w:bCs/>
                <w:sz w:val="22"/>
                <w:szCs w:val="22"/>
              </w:rPr>
            </w:pPr>
            <w:r w:rsidRPr="003C1ECE">
              <w:rPr>
                <w:rFonts w:eastAsia="Times New Roman" w:cs="Times New Roman"/>
                <w:bCs/>
                <w:sz w:val="22"/>
                <w:szCs w:val="22"/>
              </w:rPr>
              <w:t>1.5</w:t>
            </w:r>
          </w:p>
        </w:tc>
        <w:tc>
          <w:tcPr>
            <w:tcW w:w="3150" w:type="dxa"/>
          </w:tcPr>
          <w:p w14:paraId="5B608F06" w14:textId="77777777" w:rsidR="00C07D07" w:rsidRPr="00C07D07" w:rsidRDefault="00C07D07" w:rsidP="00D93A0B">
            <w:pPr>
              <w:spacing w:before="60" w:after="60"/>
              <w:jc w:val="center"/>
              <w:textAlignment w:val="baseline"/>
              <w:rPr>
                <w:rFonts w:eastAsia="Times New Roman" w:cs="Times New Roman"/>
                <w:b/>
                <w:sz w:val="22"/>
                <w:szCs w:val="22"/>
              </w:rPr>
            </w:pPr>
            <w:r w:rsidRPr="00C07D07">
              <w:rPr>
                <w:rFonts w:eastAsia="Times New Roman" w:cs="Times New Roman"/>
                <w:b/>
                <w:sz w:val="22"/>
                <w:szCs w:val="22"/>
              </w:rPr>
              <w:t>1.5</w:t>
            </w:r>
          </w:p>
        </w:tc>
      </w:tr>
      <w:tr w:rsidR="00C07D07" w:rsidRPr="00C07D07" w14:paraId="1AD3508B" w14:textId="77777777" w:rsidTr="003C1ECE">
        <w:trPr>
          <w:trHeight w:val="288"/>
          <w:jc w:val="center"/>
        </w:trPr>
        <w:tc>
          <w:tcPr>
            <w:tcW w:w="2065" w:type="dxa"/>
          </w:tcPr>
          <w:p w14:paraId="34DE023F" w14:textId="77777777" w:rsidR="00C07D07" w:rsidRPr="00C07D07" w:rsidRDefault="00C07D07" w:rsidP="00D93A0B">
            <w:pPr>
              <w:spacing w:before="60" w:after="60"/>
              <w:textAlignment w:val="baseline"/>
              <w:rPr>
                <w:rFonts w:eastAsia="Times New Roman" w:cs="Times New Roman"/>
                <w:sz w:val="22"/>
                <w:szCs w:val="22"/>
              </w:rPr>
            </w:pPr>
            <w:r w:rsidRPr="00C07D07">
              <w:rPr>
                <w:rFonts w:eastAsia="Times New Roman" w:cs="Times New Roman"/>
                <w:sz w:val="22"/>
                <w:szCs w:val="22"/>
              </w:rPr>
              <w:t>Dishwasher</w:t>
            </w:r>
          </w:p>
        </w:tc>
        <w:tc>
          <w:tcPr>
            <w:tcW w:w="1913" w:type="dxa"/>
          </w:tcPr>
          <w:p w14:paraId="4408F1FE" w14:textId="77777777" w:rsidR="00C07D07" w:rsidRPr="00C07D07" w:rsidRDefault="00C07D07" w:rsidP="00D93A0B">
            <w:pPr>
              <w:spacing w:before="60" w:after="60"/>
              <w:textAlignment w:val="baseline"/>
              <w:rPr>
                <w:rFonts w:eastAsia="Times New Roman" w:cs="Times New Roman"/>
                <w:sz w:val="22"/>
                <w:szCs w:val="22"/>
              </w:rPr>
            </w:pPr>
          </w:p>
        </w:tc>
        <w:tc>
          <w:tcPr>
            <w:tcW w:w="1800" w:type="dxa"/>
          </w:tcPr>
          <w:p w14:paraId="26388593" w14:textId="77777777" w:rsidR="00C07D07" w:rsidRPr="003C1ECE" w:rsidRDefault="00C07D07" w:rsidP="00D93A0B">
            <w:pPr>
              <w:spacing w:before="60" w:after="60"/>
              <w:jc w:val="center"/>
              <w:textAlignment w:val="baseline"/>
              <w:rPr>
                <w:rFonts w:eastAsia="Times New Roman" w:cs="Times New Roman"/>
                <w:bCs/>
                <w:sz w:val="22"/>
                <w:szCs w:val="22"/>
              </w:rPr>
            </w:pPr>
            <w:r w:rsidRPr="003C1ECE">
              <w:rPr>
                <w:rFonts w:eastAsia="Times New Roman" w:cs="Times New Roman"/>
                <w:bCs/>
                <w:sz w:val="22"/>
                <w:szCs w:val="22"/>
              </w:rPr>
              <w:t>1</w:t>
            </w:r>
          </w:p>
        </w:tc>
        <w:tc>
          <w:tcPr>
            <w:tcW w:w="3150" w:type="dxa"/>
          </w:tcPr>
          <w:p w14:paraId="61692C3F" w14:textId="77777777" w:rsidR="00C07D07" w:rsidRPr="00C07D07" w:rsidRDefault="00C07D07" w:rsidP="00D93A0B">
            <w:pPr>
              <w:spacing w:before="60" w:after="60"/>
              <w:textAlignment w:val="baseline"/>
              <w:rPr>
                <w:rFonts w:eastAsia="Times New Roman" w:cs="Times New Roman"/>
                <w:sz w:val="22"/>
                <w:szCs w:val="22"/>
              </w:rPr>
            </w:pPr>
          </w:p>
        </w:tc>
      </w:tr>
      <w:tr w:rsidR="00C07D07" w:rsidRPr="00C07D07" w14:paraId="33A543F2" w14:textId="77777777" w:rsidTr="003C1ECE">
        <w:trPr>
          <w:trHeight w:val="288"/>
          <w:jc w:val="center"/>
        </w:trPr>
        <w:tc>
          <w:tcPr>
            <w:tcW w:w="2065" w:type="dxa"/>
          </w:tcPr>
          <w:p w14:paraId="37C5AE4D" w14:textId="77777777" w:rsidR="00C07D07" w:rsidRPr="00C07D07" w:rsidRDefault="00C07D07" w:rsidP="00D93A0B">
            <w:pPr>
              <w:spacing w:before="60" w:after="60"/>
              <w:textAlignment w:val="baseline"/>
              <w:rPr>
                <w:rFonts w:eastAsia="Times New Roman" w:cs="Times New Roman"/>
                <w:sz w:val="22"/>
                <w:szCs w:val="22"/>
              </w:rPr>
            </w:pPr>
            <w:r w:rsidRPr="00C07D07">
              <w:rPr>
                <w:rFonts w:eastAsia="Times New Roman" w:cs="Times New Roman"/>
                <w:sz w:val="22"/>
                <w:szCs w:val="22"/>
              </w:rPr>
              <w:t>Laundry Tub</w:t>
            </w:r>
          </w:p>
        </w:tc>
        <w:tc>
          <w:tcPr>
            <w:tcW w:w="1913" w:type="dxa"/>
          </w:tcPr>
          <w:p w14:paraId="35BC9697" w14:textId="77777777" w:rsidR="00C07D07" w:rsidRPr="00C07D07" w:rsidRDefault="00C07D07" w:rsidP="00D93A0B">
            <w:pPr>
              <w:spacing w:before="60" w:after="60"/>
              <w:jc w:val="center"/>
              <w:textAlignment w:val="baseline"/>
              <w:rPr>
                <w:rFonts w:eastAsia="Times New Roman" w:cs="Times New Roman"/>
                <w:b/>
                <w:sz w:val="22"/>
                <w:szCs w:val="22"/>
              </w:rPr>
            </w:pPr>
            <w:r w:rsidRPr="00C07D07">
              <w:rPr>
                <w:rFonts w:eastAsia="Times New Roman" w:cs="Times New Roman"/>
                <w:b/>
                <w:sz w:val="22"/>
                <w:szCs w:val="22"/>
              </w:rPr>
              <w:t>1</w:t>
            </w:r>
          </w:p>
        </w:tc>
        <w:tc>
          <w:tcPr>
            <w:tcW w:w="1800" w:type="dxa"/>
          </w:tcPr>
          <w:p w14:paraId="1EE9F7CC" w14:textId="77777777" w:rsidR="00C07D07" w:rsidRPr="003C1ECE" w:rsidRDefault="00C07D07" w:rsidP="00D93A0B">
            <w:pPr>
              <w:spacing w:before="60" w:after="60"/>
              <w:jc w:val="center"/>
              <w:textAlignment w:val="baseline"/>
              <w:rPr>
                <w:rFonts w:eastAsia="Times New Roman" w:cs="Times New Roman"/>
                <w:bCs/>
                <w:sz w:val="22"/>
                <w:szCs w:val="22"/>
              </w:rPr>
            </w:pPr>
            <w:r w:rsidRPr="003C1ECE">
              <w:rPr>
                <w:rFonts w:eastAsia="Times New Roman" w:cs="Times New Roman"/>
                <w:bCs/>
                <w:sz w:val="22"/>
                <w:szCs w:val="22"/>
              </w:rPr>
              <w:t>1.5</w:t>
            </w:r>
          </w:p>
        </w:tc>
        <w:tc>
          <w:tcPr>
            <w:tcW w:w="3150" w:type="dxa"/>
          </w:tcPr>
          <w:p w14:paraId="10D417E4" w14:textId="77777777" w:rsidR="00C07D07" w:rsidRPr="00C07D07" w:rsidRDefault="00C07D07" w:rsidP="00D93A0B">
            <w:pPr>
              <w:spacing w:before="60" w:after="60"/>
              <w:jc w:val="center"/>
              <w:textAlignment w:val="baseline"/>
              <w:rPr>
                <w:rFonts w:eastAsia="Times New Roman" w:cs="Times New Roman"/>
                <w:b/>
                <w:sz w:val="22"/>
                <w:szCs w:val="22"/>
              </w:rPr>
            </w:pPr>
            <w:r w:rsidRPr="00C07D07">
              <w:rPr>
                <w:rFonts w:eastAsia="Times New Roman" w:cs="Times New Roman"/>
                <w:b/>
                <w:sz w:val="22"/>
                <w:szCs w:val="22"/>
              </w:rPr>
              <w:t>1.5</w:t>
            </w:r>
          </w:p>
        </w:tc>
      </w:tr>
      <w:tr w:rsidR="00C07D07" w:rsidRPr="00C07D07" w14:paraId="6D2466ED" w14:textId="77777777" w:rsidTr="003C1ECE">
        <w:trPr>
          <w:trHeight w:val="288"/>
          <w:jc w:val="center"/>
        </w:trPr>
        <w:tc>
          <w:tcPr>
            <w:tcW w:w="2065" w:type="dxa"/>
          </w:tcPr>
          <w:p w14:paraId="662C64A4" w14:textId="77777777" w:rsidR="00C07D07" w:rsidRPr="00C07D07" w:rsidRDefault="00C07D07" w:rsidP="00D93A0B">
            <w:pPr>
              <w:spacing w:before="60" w:after="60"/>
              <w:textAlignment w:val="baseline"/>
              <w:rPr>
                <w:rFonts w:eastAsia="Times New Roman" w:cs="Times New Roman"/>
                <w:sz w:val="22"/>
                <w:szCs w:val="22"/>
              </w:rPr>
            </w:pPr>
            <w:r w:rsidRPr="00C07D07">
              <w:rPr>
                <w:rFonts w:eastAsia="Times New Roman" w:cs="Times New Roman"/>
                <w:sz w:val="22"/>
                <w:szCs w:val="22"/>
              </w:rPr>
              <w:t>Additional Tub</w:t>
            </w:r>
          </w:p>
        </w:tc>
        <w:tc>
          <w:tcPr>
            <w:tcW w:w="1913" w:type="dxa"/>
          </w:tcPr>
          <w:p w14:paraId="501DDD97" w14:textId="77777777" w:rsidR="00C07D07" w:rsidRPr="00C07D07" w:rsidRDefault="00C07D07" w:rsidP="00D93A0B">
            <w:pPr>
              <w:spacing w:before="60" w:after="60"/>
              <w:textAlignment w:val="baseline"/>
              <w:rPr>
                <w:rFonts w:eastAsia="Times New Roman" w:cs="Times New Roman"/>
                <w:b/>
                <w:sz w:val="22"/>
                <w:szCs w:val="22"/>
              </w:rPr>
            </w:pPr>
          </w:p>
        </w:tc>
        <w:tc>
          <w:tcPr>
            <w:tcW w:w="1800" w:type="dxa"/>
          </w:tcPr>
          <w:p w14:paraId="24CAC6EB" w14:textId="77777777" w:rsidR="00C07D07" w:rsidRPr="003C1ECE" w:rsidRDefault="00C07D07" w:rsidP="00D93A0B">
            <w:pPr>
              <w:spacing w:before="60" w:after="60"/>
              <w:jc w:val="center"/>
              <w:textAlignment w:val="baseline"/>
              <w:rPr>
                <w:rFonts w:eastAsia="Times New Roman" w:cs="Times New Roman"/>
                <w:bCs/>
                <w:sz w:val="22"/>
                <w:szCs w:val="22"/>
              </w:rPr>
            </w:pPr>
            <w:r w:rsidRPr="003C1ECE">
              <w:rPr>
                <w:rFonts w:eastAsia="Times New Roman" w:cs="Times New Roman"/>
                <w:bCs/>
                <w:sz w:val="22"/>
                <w:szCs w:val="22"/>
              </w:rPr>
              <w:t>2</w:t>
            </w:r>
          </w:p>
        </w:tc>
        <w:tc>
          <w:tcPr>
            <w:tcW w:w="3150" w:type="dxa"/>
          </w:tcPr>
          <w:p w14:paraId="123DEFC7" w14:textId="77777777" w:rsidR="00C07D07" w:rsidRPr="00C07D07" w:rsidRDefault="00C07D07" w:rsidP="00D93A0B">
            <w:pPr>
              <w:spacing w:before="60" w:after="60"/>
              <w:textAlignment w:val="baseline"/>
              <w:rPr>
                <w:rFonts w:eastAsia="Times New Roman" w:cs="Times New Roman"/>
                <w:b/>
                <w:sz w:val="22"/>
                <w:szCs w:val="22"/>
              </w:rPr>
            </w:pPr>
          </w:p>
        </w:tc>
      </w:tr>
      <w:tr w:rsidR="00C07D07" w:rsidRPr="00C07D07" w14:paraId="6AE484E7" w14:textId="77777777" w:rsidTr="003C1ECE">
        <w:trPr>
          <w:trHeight w:val="288"/>
          <w:jc w:val="center"/>
        </w:trPr>
        <w:tc>
          <w:tcPr>
            <w:tcW w:w="2065" w:type="dxa"/>
          </w:tcPr>
          <w:p w14:paraId="288D96CC" w14:textId="77777777" w:rsidR="00C07D07" w:rsidRPr="00C07D07" w:rsidRDefault="00C07D07" w:rsidP="00D93A0B">
            <w:pPr>
              <w:spacing w:before="60" w:after="60"/>
              <w:textAlignment w:val="baseline"/>
              <w:rPr>
                <w:rFonts w:eastAsia="Times New Roman" w:cs="Times New Roman"/>
                <w:sz w:val="22"/>
                <w:szCs w:val="22"/>
              </w:rPr>
            </w:pPr>
            <w:r w:rsidRPr="00C07D07">
              <w:rPr>
                <w:rFonts w:eastAsia="Times New Roman" w:cs="Times New Roman"/>
                <w:sz w:val="22"/>
                <w:szCs w:val="22"/>
              </w:rPr>
              <w:t>Additional Shower (Stand Alone)</w:t>
            </w:r>
          </w:p>
        </w:tc>
        <w:tc>
          <w:tcPr>
            <w:tcW w:w="1913" w:type="dxa"/>
          </w:tcPr>
          <w:p w14:paraId="5ADEDDF5" w14:textId="77777777" w:rsidR="00C07D07" w:rsidRPr="00C07D07" w:rsidRDefault="00C07D07" w:rsidP="00D93A0B">
            <w:pPr>
              <w:spacing w:before="60" w:after="60"/>
              <w:textAlignment w:val="baseline"/>
              <w:rPr>
                <w:rFonts w:eastAsia="Times New Roman" w:cs="Times New Roman"/>
                <w:b/>
                <w:sz w:val="22"/>
                <w:szCs w:val="22"/>
              </w:rPr>
            </w:pPr>
          </w:p>
        </w:tc>
        <w:tc>
          <w:tcPr>
            <w:tcW w:w="1800" w:type="dxa"/>
          </w:tcPr>
          <w:p w14:paraId="32F5F5A4" w14:textId="77777777" w:rsidR="00C07D07" w:rsidRPr="003C1ECE" w:rsidRDefault="00C07D07" w:rsidP="00D93A0B">
            <w:pPr>
              <w:spacing w:before="60" w:after="60"/>
              <w:jc w:val="center"/>
              <w:textAlignment w:val="baseline"/>
              <w:rPr>
                <w:rFonts w:eastAsia="Times New Roman" w:cs="Times New Roman"/>
                <w:bCs/>
                <w:sz w:val="22"/>
                <w:szCs w:val="22"/>
              </w:rPr>
            </w:pPr>
            <w:r w:rsidRPr="003C1ECE">
              <w:rPr>
                <w:rFonts w:eastAsia="Times New Roman" w:cs="Times New Roman"/>
                <w:bCs/>
                <w:sz w:val="22"/>
                <w:szCs w:val="22"/>
              </w:rPr>
              <w:t>2</w:t>
            </w:r>
          </w:p>
        </w:tc>
        <w:tc>
          <w:tcPr>
            <w:tcW w:w="3150" w:type="dxa"/>
          </w:tcPr>
          <w:p w14:paraId="20DD752A" w14:textId="77777777" w:rsidR="00C07D07" w:rsidRPr="00C07D07" w:rsidRDefault="00C07D07" w:rsidP="00D93A0B">
            <w:pPr>
              <w:spacing w:before="60" w:after="60"/>
              <w:textAlignment w:val="baseline"/>
              <w:rPr>
                <w:rFonts w:eastAsia="Times New Roman" w:cs="Times New Roman"/>
                <w:b/>
                <w:sz w:val="22"/>
                <w:szCs w:val="22"/>
              </w:rPr>
            </w:pPr>
          </w:p>
        </w:tc>
      </w:tr>
      <w:tr w:rsidR="00C07D07" w:rsidRPr="00C07D07" w14:paraId="35589EE0" w14:textId="77777777" w:rsidTr="003C1ECE">
        <w:trPr>
          <w:trHeight w:val="288"/>
          <w:jc w:val="center"/>
        </w:trPr>
        <w:tc>
          <w:tcPr>
            <w:tcW w:w="2065" w:type="dxa"/>
          </w:tcPr>
          <w:p w14:paraId="5BCB780B" w14:textId="77777777" w:rsidR="00C07D07" w:rsidRPr="00C07D07" w:rsidRDefault="00C07D07" w:rsidP="00D93A0B">
            <w:pPr>
              <w:spacing w:before="60" w:after="60"/>
              <w:textAlignment w:val="baseline"/>
              <w:rPr>
                <w:rFonts w:eastAsia="Times New Roman" w:cs="Times New Roman"/>
                <w:sz w:val="22"/>
                <w:szCs w:val="22"/>
              </w:rPr>
            </w:pPr>
            <w:r w:rsidRPr="00C07D07">
              <w:rPr>
                <w:rFonts w:eastAsia="Times New Roman" w:cs="Times New Roman"/>
                <w:sz w:val="22"/>
                <w:szCs w:val="22"/>
              </w:rPr>
              <w:t>Additional Sink</w:t>
            </w:r>
          </w:p>
        </w:tc>
        <w:tc>
          <w:tcPr>
            <w:tcW w:w="1913" w:type="dxa"/>
          </w:tcPr>
          <w:p w14:paraId="27C92E04" w14:textId="77777777" w:rsidR="00C07D07" w:rsidRPr="00C07D07" w:rsidRDefault="00C07D07" w:rsidP="00D93A0B">
            <w:pPr>
              <w:spacing w:before="60" w:after="60"/>
              <w:textAlignment w:val="baseline"/>
              <w:rPr>
                <w:rFonts w:eastAsia="Times New Roman" w:cs="Times New Roman"/>
                <w:b/>
                <w:sz w:val="22"/>
                <w:szCs w:val="22"/>
              </w:rPr>
            </w:pPr>
          </w:p>
        </w:tc>
        <w:tc>
          <w:tcPr>
            <w:tcW w:w="1800" w:type="dxa"/>
          </w:tcPr>
          <w:p w14:paraId="6BF71822" w14:textId="77777777" w:rsidR="00C07D07" w:rsidRPr="003C1ECE" w:rsidRDefault="00C07D07" w:rsidP="00D93A0B">
            <w:pPr>
              <w:spacing w:before="60" w:after="60"/>
              <w:jc w:val="center"/>
              <w:textAlignment w:val="baseline"/>
              <w:rPr>
                <w:rFonts w:eastAsia="Times New Roman" w:cs="Times New Roman"/>
                <w:bCs/>
                <w:sz w:val="22"/>
                <w:szCs w:val="22"/>
              </w:rPr>
            </w:pPr>
            <w:r w:rsidRPr="003C1ECE">
              <w:rPr>
                <w:rFonts w:eastAsia="Times New Roman" w:cs="Times New Roman"/>
                <w:bCs/>
                <w:sz w:val="22"/>
                <w:szCs w:val="22"/>
              </w:rPr>
              <w:t>1.5</w:t>
            </w:r>
          </w:p>
        </w:tc>
        <w:tc>
          <w:tcPr>
            <w:tcW w:w="3150" w:type="dxa"/>
          </w:tcPr>
          <w:p w14:paraId="0165B18A" w14:textId="77777777" w:rsidR="00C07D07" w:rsidRPr="00C07D07" w:rsidRDefault="00C07D07" w:rsidP="00D93A0B">
            <w:pPr>
              <w:spacing w:before="60" w:after="60"/>
              <w:textAlignment w:val="baseline"/>
              <w:rPr>
                <w:rFonts w:eastAsia="Times New Roman" w:cs="Times New Roman"/>
                <w:b/>
                <w:sz w:val="22"/>
                <w:szCs w:val="22"/>
              </w:rPr>
            </w:pPr>
          </w:p>
        </w:tc>
      </w:tr>
      <w:tr w:rsidR="00C07D07" w:rsidRPr="00C07D07" w14:paraId="01176034" w14:textId="77777777" w:rsidTr="003C1ECE">
        <w:trPr>
          <w:trHeight w:val="288"/>
          <w:jc w:val="center"/>
        </w:trPr>
        <w:tc>
          <w:tcPr>
            <w:tcW w:w="2065" w:type="dxa"/>
          </w:tcPr>
          <w:p w14:paraId="23D3C381" w14:textId="77777777" w:rsidR="00C07D07" w:rsidRPr="00C07D07" w:rsidRDefault="00C07D07" w:rsidP="00D93A0B">
            <w:pPr>
              <w:spacing w:before="60" w:after="60"/>
              <w:textAlignment w:val="baseline"/>
              <w:rPr>
                <w:rFonts w:eastAsia="Times New Roman" w:cs="Times New Roman"/>
                <w:sz w:val="22"/>
                <w:szCs w:val="22"/>
              </w:rPr>
            </w:pPr>
            <w:r w:rsidRPr="00C07D07">
              <w:rPr>
                <w:rFonts w:eastAsia="Times New Roman" w:cs="Times New Roman"/>
                <w:sz w:val="22"/>
                <w:szCs w:val="22"/>
              </w:rPr>
              <w:t>Additional Toilet</w:t>
            </w:r>
          </w:p>
        </w:tc>
        <w:tc>
          <w:tcPr>
            <w:tcW w:w="1913" w:type="dxa"/>
          </w:tcPr>
          <w:p w14:paraId="0DFFFFD3" w14:textId="77777777" w:rsidR="00C07D07" w:rsidRPr="00C07D07" w:rsidRDefault="00C07D07" w:rsidP="00D93A0B">
            <w:pPr>
              <w:spacing w:before="60" w:after="60"/>
              <w:textAlignment w:val="baseline"/>
              <w:rPr>
                <w:rFonts w:eastAsia="Times New Roman" w:cs="Times New Roman"/>
                <w:b/>
                <w:sz w:val="22"/>
                <w:szCs w:val="22"/>
              </w:rPr>
            </w:pPr>
          </w:p>
        </w:tc>
        <w:tc>
          <w:tcPr>
            <w:tcW w:w="1800" w:type="dxa"/>
          </w:tcPr>
          <w:p w14:paraId="3105F637" w14:textId="77777777" w:rsidR="00C07D07" w:rsidRPr="003C1ECE" w:rsidRDefault="00C07D07" w:rsidP="00D93A0B">
            <w:pPr>
              <w:spacing w:before="60" w:after="60"/>
              <w:jc w:val="center"/>
              <w:textAlignment w:val="baseline"/>
              <w:rPr>
                <w:rFonts w:eastAsia="Times New Roman" w:cs="Times New Roman"/>
                <w:bCs/>
                <w:sz w:val="22"/>
                <w:szCs w:val="22"/>
              </w:rPr>
            </w:pPr>
            <w:r w:rsidRPr="003C1ECE">
              <w:rPr>
                <w:rFonts w:eastAsia="Times New Roman" w:cs="Times New Roman"/>
                <w:bCs/>
                <w:sz w:val="22"/>
                <w:szCs w:val="22"/>
              </w:rPr>
              <w:t>4</w:t>
            </w:r>
          </w:p>
        </w:tc>
        <w:tc>
          <w:tcPr>
            <w:tcW w:w="3150" w:type="dxa"/>
          </w:tcPr>
          <w:p w14:paraId="4CC372C9" w14:textId="77777777" w:rsidR="00C07D07" w:rsidRPr="00C07D07" w:rsidRDefault="00C07D07" w:rsidP="00D93A0B">
            <w:pPr>
              <w:spacing w:before="60" w:after="60"/>
              <w:textAlignment w:val="baseline"/>
              <w:rPr>
                <w:rFonts w:eastAsia="Times New Roman" w:cs="Times New Roman"/>
                <w:b/>
                <w:sz w:val="22"/>
                <w:szCs w:val="22"/>
              </w:rPr>
            </w:pPr>
          </w:p>
        </w:tc>
      </w:tr>
      <w:tr w:rsidR="00C07D07" w:rsidRPr="00C07D07" w14:paraId="69A1E258" w14:textId="77777777" w:rsidTr="003C1ECE">
        <w:trPr>
          <w:trHeight w:val="288"/>
          <w:jc w:val="center"/>
        </w:trPr>
        <w:tc>
          <w:tcPr>
            <w:tcW w:w="2065" w:type="dxa"/>
          </w:tcPr>
          <w:p w14:paraId="78D25838" w14:textId="77777777" w:rsidR="00C07D07" w:rsidRPr="00C07D07" w:rsidRDefault="00C07D07" w:rsidP="00D93A0B">
            <w:pPr>
              <w:spacing w:before="60" w:after="60"/>
              <w:textAlignment w:val="baseline"/>
              <w:rPr>
                <w:rFonts w:eastAsia="Times New Roman" w:cs="Times New Roman"/>
                <w:sz w:val="22"/>
                <w:szCs w:val="22"/>
              </w:rPr>
            </w:pPr>
            <w:r w:rsidRPr="00C07D07">
              <w:rPr>
                <w:rFonts w:eastAsia="Times New Roman" w:cs="Times New Roman"/>
                <w:sz w:val="22"/>
                <w:szCs w:val="22"/>
              </w:rPr>
              <w:t>Floor Drain</w:t>
            </w:r>
          </w:p>
        </w:tc>
        <w:tc>
          <w:tcPr>
            <w:tcW w:w="1913" w:type="dxa"/>
          </w:tcPr>
          <w:p w14:paraId="388F586D" w14:textId="77777777" w:rsidR="00C07D07" w:rsidRPr="00C07D07" w:rsidRDefault="00C07D07" w:rsidP="00D93A0B">
            <w:pPr>
              <w:spacing w:before="60" w:after="60"/>
              <w:jc w:val="center"/>
              <w:textAlignment w:val="baseline"/>
              <w:rPr>
                <w:rFonts w:eastAsia="Times New Roman" w:cs="Times New Roman"/>
                <w:b/>
                <w:sz w:val="22"/>
                <w:szCs w:val="22"/>
              </w:rPr>
            </w:pPr>
            <w:r w:rsidRPr="00C07D07">
              <w:rPr>
                <w:rFonts w:eastAsia="Times New Roman" w:cs="Times New Roman"/>
                <w:b/>
                <w:sz w:val="22"/>
                <w:szCs w:val="22"/>
              </w:rPr>
              <w:t>1</w:t>
            </w:r>
          </w:p>
        </w:tc>
        <w:tc>
          <w:tcPr>
            <w:tcW w:w="1800" w:type="dxa"/>
          </w:tcPr>
          <w:p w14:paraId="6E402B2E" w14:textId="77777777" w:rsidR="00C07D07" w:rsidRPr="003C1ECE" w:rsidRDefault="00C07D07" w:rsidP="00D93A0B">
            <w:pPr>
              <w:spacing w:before="60" w:after="60"/>
              <w:jc w:val="center"/>
              <w:textAlignment w:val="baseline"/>
              <w:rPr>
                <w:rFonts w:eastAsia="Times New Roman" w:cs="Times New Roman"/>
                <w:bCs/>
                <w:sz w:val="22"/>
                <w:szCs w:val="22"/>
              </w:rPr>
            </w:pPr>
            <w:r w:rsidRPr="003C1ECE">
              <w:rPr>
                <w:rFonts w:eastAsia="Times New Roman" w:cs="Times New Roman"/>
                <w:bCs/>
                <w:sz w:val="22"/>
                <w:szCs w:val="22"/>
              </w:rPr>
              <w:t>2</w:t>
            </w:r>
          </w:p>
        </w:tc>
        <w:tc>
          <w:tcPr>
            <w:tcW w:w="3150" w:type="dxa"/>
          </w:tcPr>
          <w:p w14:paraId="2EC57EE5" w14:textId="77777777" w:rsidR="00C07D07" w:rsidRPr="00C07D07" w:rsidRDefault="00C07D07" w:rsidP="00D93A0B">
            <w:pPr>
              <w:spacing w:before="60" w:after="60"/>
              <w:jc w:val="center"/>
              <w:textAlignment w:val="baseline"/>
              <w:rPr>
                <w:rFonts w:eastAsia="Times New Roman" w:cs="Times New Roman"/>
                <w:b/>
                <w:sz w:val="22"/>
                <w:szCs w:val="22"/>
              </w:rPr>
            </w:pPr>
            <w:r w:rsidRPr="00C07D07">
              <w:rPr>
                <w:rFonts w:eastAsia="Times New Roman" w:cs="Times New Roman"/>
                <w:b/>
                <w:sz w:val="22"/>
                <w:szCs w:val="22"/>
              </w:rPr>
              <w:t>2</w:t>
            </w:r>
          </w:p>
        </w:tc>
      </w:tr>
      <w:tr w:rsidR="00C07D07" w:rsidRPr="00C07D07" w14:paraId="6DCFC904" w14:textId="77777777" w:rsidTr="00D93A0B">
        <w:trPr>
          <w:trHeight w:val="288"/>
          <w:jc w:val="center"/>
        </w:trPr>
        <w:tc>
          <w:tcPr>
            <w:tcW w:w="5778" w:type="dxa"/>
            <w:gridSpan w:val="3"/>
          </w:tcPr>
          <w:p w14:paraId="02752AEE" w14:textId="77777777" w:rsidR="00C07D07" w:rsidRPr="00C07D07" w:rsidRDefault="00C07D07" w:rsidP="00D93A0B">
            <w:pPr>
              <w:spacing w:before="60" w:after="60"/>
              <w:textAlignment w:val="baseline"/>
              <w:rPr>
                <w:rFonts w:eastAsia="Times New Roman" w:cs="Times New Roman"/>
                <w:b/>
                <w:sz w:val="22"/>
                <w:szCs w:val="22"/>
              </w:rPr>
            </w:pPr>
            <w:r w:rsidRPr="00C07D07">
              <w:rPr>
                <w:rFonts w:eastAsia="Times New Roman" w:cs="Times New Roman"/>
                <w:b/>
                <w:sz w:val="22"/>
                <w:szCs w:val="22"/>
              </w:rPr>
              <w:t>Total Daily Flow</w:t>
            </w:r>
          </w:p>
        </w:tc>
        <w:tc>
          <w:tcPr>
            <w:tcW w:w="3150" w:type="dxa"/>
          </w:tcPr>
          <w:p w14:paraId="63FCA195" w14:textId="77777777" w:rsidR="00C07D07" w:rsidRPr="00C07D07" w:rsidRDefault="00C07D07" w:rsidP="00D93A0B">
            <w:pPr>
              <w:spacing w:before="60" w:after="60"/>
              <w:jc w:val="center"/>
              <w:textAlignment w:val="baseline"/>
              <w:rPr>
                <w:rFonts w:eastAsia="Times New Roman" w:cs="Times New Roman"/>
                <w:b/>
                <w:sz w:val="22"/>
                <w:szCs w:val="22"/>
              </w:rPr>
            </w:pPr>
            <w:r w:rsidRPr="00C07D07">
              <w:rPr>
                <w:rFonts w:eastAsia="Times New Roman" w:cs="Times New Roman"/>
                <w:b/>
                <w:sz w:val="22"/>
                <w:szCs w:val="22"/>
              </w:rPr>
              <w:t>17</w:t>
            </w:r>
          </w:p>
        </w:tc>
      </w:tr>
    </w:tbl>
    <w:p w14:paraId="4C1BEF03" w14:textId="77777777" w:rsidR="003D3044" w:rsidRDefault="003D3044" w:rsidP="003D3044">
      <w:pPr>
        <w:spacing w:after="0" w:line="240" w:lineRule="auto"/>
      </w:pPr>
    </w:p>
    <w:p w14:paraId="044CF834" w14:textId="1055F16F" w:rsidR="00C07D07" w:rsidRPr="003C1ECE" w:rsidRDefault="00C07D07" w:rsidP="003D3044">
      <w:pPr>
        <w:spacing w:after="0" w:line="240" w:lineRule="auto"/>
        <w:rPr>
          <w:sz w:val="22"/>
          <w:szCs w:val="22"/>
        </w:rPr>
      </w:pPr>
      <w:r w:rsidRPr="003C1ECE">
        <w:rPr>
          <w:sz w:val="22"/>
          <w:szCs w:val="22"/>
        </w:rPr>
        <w:t>Bedrooms - 1600L</w:t>
      </w:r>
    </w:p>
    <w:p w14:paraId="17DA8463" w14:textId="77777777" w:rsidR="00C07D07" w:rsidRPr="003C1ECE" w:rsidRDefault="00C07D07" w:rsidP="003D3044">
      <w:pPr>
        <w:spacing w:after="0" w:line="240" w:lineRule="auto"/>
        <w:rPr>
          <w:sz w:val="22"/>
          <w:szCs w:val="22"/>
        </w:rPr>
      </w:pPr>
      <w:r w:rsidRPr="003C1ECE">
        <w:rPr>
          <w:sz w:val="22"/>
          <w:szCs w:val="22"/>
        </w:rPr>
        <w:t xml:space="preserve">Fixtures - 17 </w:t>
      </w:r>
    </w:p>
    <w:p w14:paraId="351584DC" w14:textId="77777777" w:rsidR="00C07D07" w:rsidRPr="003C1ECE" w:rsidRDefault="00C07D07" w:rsidP="003D3044">
      <w:pPr>
        <w:spacing w:after="0" w:line="240" w:lineRule="auto"/>
        <w:rPr>
          <w:sz w:val="22"/>
          <w:szCs w:val="22"/>
        </w:rPr>
      </w:pPr>
      <w:r w:rsidRPr="003C1ECE">
        <w:rPr>
          <w:sz w:val="22"/>
          <w:szCs w:val="22"/>
        </w:rPr>
        <w:t>Living Space - 2400 sq ft = 222.97 sq. M, 222.97 - 200 = 22.97, 100 x 3 = 300 L</w:t>
      </w:r>
    </w:p>
    <w:p w14:paraId="1596BCEC" w14:textId="77777777" w:rsidR="00C07D07" w:rsidRPr="003C1ECE" w:rsidRDefault="00C07D07" w:rsidP="003D3044">
      <w:pPr>
        <w:spacing w:after="0" w:line="240" w:lineRule="auto"/>
        <w:rPr>
          <w:sz w:val="22"/>
          <w:szCs w:val="22"/>
        </w:rPr>
      </w:pPr>
      <w:r w:rsidRPr="003C1ECE">
        <w:rPr>
          <w:sz w:val="22"/>
          <w:szCs w:val="22"/>
        </w:rPr>
        <w:t>Add the greater of the living space or fixtures to the bedroom total, 1600 + 300 = 1900 L</w:t>
      </w:r>
    </w:p>
    <w:p w14:paraId="52DA6AC5" w14:textId="77777777" w:rsidR="00C07D07" w:rsidRPr="003C1ECE" w:rsidRDefault="00C07D07" w:rsidP="003D3044">
      <w:pPr>
        <w:spacing w:after="0" w:line="240" w:lineRule="auto"/>
        <w:rPr>
          <w:sz w:val="22"/>
          <w:szCs w:val="22"/>
        </w:rPr>
      </w:pPr>
      <w:r w:rsidRPr="003C1ECE">
        <w:rPr>
          <w:sz w:val="22"/>
          <w:szCs w:val="22"/>
        </w:rPr>
        <w:t>1900 L Daily Flow Rate (Q)</w:t>
      </w:r>
    </w:p>
    <w:p w14:paraId="203EFAE2" w14:textId="77777777" w:rsidR="00C07D07" w:rsidRPr="003C1ECE" w:rsidRDefault="00C07D07" w:rsidP="003D3044">
      <w:pPr>
        <w:spacing w:after="0" w:line="240" w:lineRule="auto"/>
        <w:rPr>
          <w:sz w:val="22"/>
          <w:szCs w:val="22"/>
        </w:rPr>
      </w:pPr>
      <w:r w:rsidRPr="003C1ECE">
        <w:rPr>
          <w:sz w:val="22"/>
          <w:szCs w:val="22"/>
        </w:rPr>
        <w:t>Tank size is 1900 x 2 = 3800 L</w:t>
      </w:r>
    </w:p>
    <w:p w14:paraId="2B2B787C" w14:textId="77777777" w:rsidR="00C07D07" w:rsidRPr="003C1ECE" w:rsidRDefault="00C07D07" w:rsidP="003D3044">
      <w:pPr>
        <w:spacing w:after="0" w:line="240" w:lineRule="auto"/>
        <w:rPr>
          <w:sz w:val="22"/>
          <w:szCs w:val="22"/>
        </w:rPr>
      </w:pPr>
      <w:r w:rsidRPr="003C1ECE">
        <w:rPr>
          <w:sz w:val="22"/>
          <w:szCs w:val="22"/>
        </w:rPr>
        <w:t xml:space="preserve">Conventional Trench = (1900 x 12) / 200 = 22800 / 200 = 114 metres </w:t>
      </w:r>
    </w:p>
    <w:p w14:paraId="3BFBF6EB" w14:textId="77777777" w:rsidR="00C07D07" w:rsidRPr="005021EE" w:rsidRDefault="00C07D07" w:rsidP="003D3044">
      <w:pPr>
        <w:spacing w:after="0" w:line="240" w:lineRule="auto"/>
        <w:rPr>
          <w:b/>
          <w:bCs/>
          <w:sz w:val="22"/>
          <w:szCs w:val="22"/>
        </w:rPr>
      </w:pPr>
      <w:r w:rsidRPr="005021EE">
        <w:rPr>
          <w:b/>
          <w:bCs/>
          <w:sz w:val="22"/>
          <w:szCs w:val="22"/>
        </w:rPr>
        <w:t xml:space="preserve">Filter Bed = (1900 x 12) / 850 = 22800 / 850 = 26.82 sq. m  </w:t>
      </w:r>
    </w:p>
    <w:p w14:paraId="477765C9" w14:textId="77777777" w:rsidR="00C07D07" w:rsidRDefault="00C07D07" w:rsidP="003D3044">
      <w:pPr>
        <w:spacing w:after="0" w:line="240" w:lineRule="auto"/>
      </w:pPr>
    </w:p>
    <w:p w14:paraId="29DA7A27" w14:textId="77777777" w:rsidR="003C1ECE" w:rsidRDefault="003C1ECE" w:rsidP="003D3044">
      <w:pPr>
        <w:spacing w:after="0" w:line="240" w:lineRule="auto"/>
      </w:pPr>
    </w:p>
    <w:tbl>
      <w:tblPr>
        <w:tblStyle w:val="TableGrid"/>
        <w:tblW w:w="0" w:type="auto"/>
        <w:jc w:val="center"/>
        <w:tblLook w:val="04A0" w:firstRow="1" w:lastRow="0" w:firstColumn="1" w:lastColumn="0" w:noHBand="0" w:noVBand="1"/>
      </w:tblPr>
      <w:tblGrid>
        <w:gridCol w:w="2178"/>
        <w:gridCol w:w="1800"/>
        <w:gridCol w:w="1800"/>
        <w:gridCol w:w="3150"/>
      </w:tblGrid>
      <w:tr w:rsidR="00B96ABF" w:rsidRPr="00C07D07" w14:paraId="5D01CB55" w14:textId="77777777" w:rsidTr="00B96ABF">
        <w:trPr>
          <w:trHeight w:val="288"/>
          <w:jc w:val="center"/>
        </w:trPr>
        <w:tc>
          <w:tcPr>
            <w:tcW w:w="8928" w:type="dxa"/>
            <w:gridSpan w:val="4"/>
            <w:shd w:val="clear" w:color="auto" w:fill="D9D9D9" w:themeFill="background1" w:themeFillShade="D9"/>
          </w:tcPr>
          <w:p w14:paraId="6E67E945" w14:textId="25B80498" w:rsidR="00B96ABF" w:rsidRDefault="00B96ABF" w:rsidP="00B96ABF">
            <w:pPr>
              <w:rPr>
                <w:rFonts w:eastAsia="Helvetica Neue" w:cs="Helvetica Neue"/>
                <w:b/>
                <w:bCs/>
                <w:sz w:val="28"/>
                <w:szCs w:val="28"/>
              </w:rPr>
            </w:pPr>
            <w:r w:rsidRPr="009B6B87">
              <w:rPr>
                <w:rFonts w:eastAsia="Helvetica Neue" w:cs="Helvetica Neue"/>
                <w:b/>
                <w:bCs/>
                <w:sz w:val="28"/>
                <w:szCs w:val="28"/>
              </w:rPr>
              <w:lastRenderedPageBreak/>
              <w:t xml:space="preserve">DAILY FLOW CHART </w:t>
            </w:r>
            <w:r>
              <w:rPr>
                <w:rFonts w:eastAsia="Helvetica Neue" w:cs="Helvetica Neue"/>
                <w:b/>
                <w:bCs/>
                <w:sz w:val="28"/>
                <w:szCs w:val="28"/>
              </w:rPr>
              <w:t>– House # _</w:t>
            </w:r>
            <w:r>
              <w:rPr>
                <w:rFonts w:eastAsia="Helvetica Neue" w:cs="Helvetica Neue"/>
                <w:b/>
                <w:bCs/>
                <w:sz w:val="28"/>
                <w:szCs w:val="28"/>
                <w:u w:val="single"/>
              </w:rPr>
              <w:t>2</w:t>
            </w:r>
            <w:r>
              <w:rPr>
                <w:rFonts w:eastAsia="Helvetica Neue" w:cs="Helvetica Neue"/>
                <w:b/>
                <w:bCs/>
                <w:sz w:val="28"/>
                <w:szCs w:val="28"/>
              </w:rPr>
              <w:t>_____</w:t>
            </w:r>
          </w:p>
          <w:p w14:paraId="35F39758" w14:textId="77777777" w:rsidR="00B96ABF" w:rsidRPr="00C07D07" w:rsidRDefault="00B96ABF" w:rsidP="00C07D07">
            <w:pPr>
              <w:rPr>
                <w:b/>
                <w:bCs/>
                <w:sz w:val="22"/>
                <w:szCs w:val="22"/>
              </w:rPr>
            </w:pPr>
          </w:p>
        </w:tc>
      </w:tr>
      <w:tr w:rsidR="00C07D07" w:rsidRPr="00C07D07" w14:paraId="162A8C05" w14:textId="77777777" w:rsidTr="00D93A0B">
        <w:trPr>
          <w:trHeight w:val="288"/>
          <w:jc w:val="center"/>
        </w:trPr>
        <w:tc>
          <w:tcPr>
            <w:tcW w:w="2178" w:type="dxa"/>
          </w:tcPr>
          <w:p w14:paraId="561250F5" w14:textId="77777777" w:rsidR="00C07D07" w:rsidRPr="00C07D07" w:rsidRDefault="00C07D07" w:rsidP="00C07D07">
            <w:pPr>
              <w:spacing w:after="160" w:line="259" w:lineRule="auto"/>
              <w:rPr>
                <w:b/>
                <w:bCs/>
                <w:sz w:val="22"/>
                <w:szCs w:val="22"/>
              </w:rPr>
            </w:pPr>
            <w:r w:rsidRPr="00C07D07">
              <w:rPr>
                <w:b/>
                <w:bCs/>
                <w:sz w:val="22"/>
                <w:szCs w:val="22"/>
              </w:rPr>
              <w:t>Fixture or Device</w:t>
            </w:r>
          </w:p>
        </w:tc>
        <w:tc>
          <w:tcPr>
            <w:tcW w:w="1800" w:type="dxa"/>
          </w:tcPr>
          <w:p w14:paraId="17B8B24E" w14:textId="77777777" w:rsidR="00C07D07" w:rsidRPr="00C07D07" w:rsidRDefault="00C07D07" w:rsidP="00C07D07">
            <w:pPr>
              <w:spacing w:after="160" w:line="259" w:lineRule="auto"/>
              <w:rPr>
                <w:b/>
                <w:bCs/>
                <w:sz w:val="22"/>
                <w:szCs w:val="22"/>
              </w:rPr>
            </w:pPr>
            <w:r w:rsidRPr="00C07D07">
              <w:rPr>
                <w:b/>
                <w:bCs/>
                <w:sz w:val="22"/>
                <w:szCs w:val="22"/>
              </w:rPr>
              <w:t>Number of fixtures within residences</w:t>
            </w:r>
          </w:p>
        </w:tc>
        <w:tc>
          <w:tcPr>
            <w:tcW w:w="1800" w:type="dxa"/>
          </w:tcPr>
          <w:p w14:paraId="239D1202" w14:textId="77777777" w:rsidR="00C07D07" w:rsidRPr="00C07D07" w:rsidRDefault="00C07D07" w:rsidP="00C07D07">
            <w:pPr>
              <w:spacing w:after="160" w:line="259" w:lineRule="auto"/>
              <w:rPr>
                <w:b/>
                <w:bCs/>
                <w:sz w:val="22"/>
                <w:szCs w:val="22"/>
              </w:rPr>
            </w:pPr>
            <w:r w:rsidRPr="00C07D07">
              <w:rPr>
                <w:b/>
                <w:bCs/>
                <w:sz w:val="22"/>
                <w:szCs w:val="22"/>
              </w:rPr>
              <w:t>Hydraulic Load, Fixture Units</w:t>
            </w:r>
          </w:p>
        </w:tc>
        <w:tc>
          <w:tcPr>
            <w:tcW w:w="3150" w:type="dxa"/>
          </w:tcPr>
          <w:p w14:paraId="5BC8AEFE" w14:textId="77777777" w:rsidR="00C07D07" w:rsidRPr="00C07D07" w:rsidRDefault="00C07D07" w:rsidP="00C07D07">
            <w:pPr>
              <w:spacing w:line="259" w:lineRule="auto"/>
              <w:rPr>
                <w:b/>
                <w:bCs/>
                <w:sz w:val="22"/>
                <w:szCs w:val="22"/>
              </w:rPr>
            </w:pPr>
            <w:r w:rsidRPr="00C07D07">
              <w:rPr>
                <w:b/>
                <w:bCs/>
                <w:sz w:val="22"/>
                <w:szCs w:val="22"/>
              </w:rPr>
              <w:t>Totals</w:t>
            </w:r>
          </w:p>
          <w:p w14:paraId="3CEE1F10" w14:textId="77777777" w:rsidR="00C07D07" w:rsidRPr="00C07D07" w:rsidRDefault="00C07D07" w:rsidP="00C07D07">
            <w:pPr>
              <w:spacing w:line="259" w:lineRule="auto"/>
              <w:rPr>
                <w:b/>
                <w:bCs/>
                <w:sz w:val="22"/>
                <w:szCs w:val="22"/>
              </w:rPr>
            </w:pPr>
            <w:r w:rsidRPr="00C07D07">
              <w:rPr>
                <w:b/>
                <w:bCs/>
                <w:sz w:val="22"/>
                <w:szCs w:val="22"/>
              </w:rPr>
              <w:t>(Number of fixtures within Residence x Hydraulic Load)</w:t>
            </w:r>
          </w:p>
        </w:tc>
      </w:tr>
      <w:tr w:rsidR="00C07D07" w:rsidRPr="00C07D07" w14:paraId="60835329" w14:textId="77777777" w:rsidTr="00D93A0B">
        <w:trPr>
          <w:trHeight w:val="288"/>
          <w:jc w:val="center"/>
        </w:trPr>
        <w:tc>
          <w:tcPr>
            <w:tcW w:w="3978" w:type="dxa"/>
            <w:gridSpan w:val="2"/>
          </w:tcPr>
          <w:p w14:paraId="794A622C" w14:textId="77777777" w:rsidR="00C07D07" w:rsidRPr="00C07D07" w:rsidRDefault="00C07D07" w:rsidP="00C07D07">
            <w:pPr>
              <w:spacing w:after="160" w:line="259" w:lineRule="auto"/>
              <w:rPr>
                <w:i/>
                <w:sz w:val="22"/>
                <w:szCs w:val="22"/>
              </w:rPr>
            </w:pPr>
            <w:r w:rsidRPr="00C07D07">
              <w:rPr>
                <w:i/>
                <w:sz w:val="22"/>
                <w:szCs w:val="22"/>
              </w:rPr>
              <w:t>Bathroom group (</w:t>
            </w:r>
            <w:r w:rsidRPr="003C1ECE">
              <w:rPr>
                <w:i/>
                <w:sz w:val="20"/>
                <w:szCs w:val="20"/>
              </w:rPr>
              <w:t>Toilet, sink, tub</w:t>
            </w:r>
            <w:r w:rsidRPr="00C07D07">
              <w:rPr>
                <w:i/>
                <w:sz w:val="22"/>
                <w:szCs w:val="22"/>
              </w:rPr>
              <w:t>)</w:t>
            </w:r>
          </w:p>
        </w:tc>
        <w:tc>
          <w:tcPr>
            <w:tcW w:w="1800" w:type="dxa"/>
          </w:tcPr>
          <w:p w14:paraId="35A52154" w14:textId="77777777" w:rsidR="00C07D07" w:rsidRPr="00C07D07" w:rsidRDefault="00C07D07" w:rsidP="00C07D07">
            <w:pPr>
              <w:spacing w:after="160" w:line="259" w:lineRule="auto"/>
              <w:rPr>
                <w:sz w:val="22"/>
                <w:szCs w:val="22"/>
              </w:rPr>
            </w:pPr>
          </w:p>
        </w:tc>
        <w:tc>
          <w:tcPr>
            <w:tcW w:w="3150" w:type="dxa"/>
          </w:tcPr>
          <w:p w14:paraId="1AFC6A36" w14:textId="77777777" w:rsidR="00C07D07" w:rsidRPr="00C07D07" w:rsidRDefault="00C07D07" w:rsidP="00C07D07">
            <w:pPr>
              <w:spacing w:after="160" w:line="259" w:lineRule="auto"/>
              <w:rPr>
                <w:sz w:val="22"/>
                <w:szCs w:val="22"/>
              </w:rPr>
            </w:pPr>
          </w:p>
        </w:tc>
      </w:tr>
      <w:tr w:rsidR="00C07D07" w:rsidRPr="00C07D07" w14:paraId="0A35FF86" w14:textId="77777777" w:rsidTr="00D93A0B">
        <w:trPr>
          <w:trHeight w:val="288"/>
          <w:jc w:val="center"/>
        </w:trPr>
        <w:tc>
          <w:tcPr>
            <w:tcW w:w="2178" w:type="dxa"/>
          </w:tcPr>
          <w:p w14:paraId="291A38EB" w14:textId="77777777" w:rsidR="00C07D07" w:rsidRPr="00C07D07" w:rsidRDefault="00C07D07" w:rsidP="00C07D07">
            <w:pPr>
              <w:spacing w:after="160" w:line="259" w:lineRule="auto"/>
              <w:rPr>
                <w:sz w:val="22"/>
                <w:szCs w:val="22"/>
              </w:rPr>
            </w:pPr>
            <w:r w:rsidRPr="00C07D07">
              <w:rPr>
                <w:sz w:val="22"/>
                <w:szCs w:val="22"/>
              </w:rPr>
              <w:t>Toilet with flush tank</w:t>
            </w:r>
          </w:p>
        </w:tc>
        <w:tc>
          <w:tcPr>
            <w:tcW w:w="1800" w:type="dxa"/>
          </w:tcPr>
          <w:p w14:paraId="6E064DDC" w14:textId="77777777" w:rsidR="00C07D07" w:rsidRPr="003C1ECE" w:rsidRDefault="00C07D07" w:rsidP="00C07D07">
            <w:pPr>
              <w:spacing w:after="160" w:line="259" w:lineRule="auto"/>
              <w:rPr>
                <w:b/>
                <w:bCs/>
                <w:sz w:val="22"/>
                <w:szCs w:val="22"/>
              </w:rPr>
            </w:pPr>
            <w:r w:rsidRPr="003C1ECE">
              <w:rPr>
                <w:b/>
                <w:bCs/>
                <w:sz w:val="22"/>
                <w:szCs w:val="22"/>
              </w:rPr>
              <w:t>1</w:t>
            </w:r>
          </w:p>
        </w:tc>
        <w:tc>
          <w:tcPr>
            <w:tcW w:w="1800" w:type="dxa"/>
          </w:tcPr>
          <w:p w14:paraId="02E5DD7F" w14:textId="77777777" w:rsidR="00C07D07" w:rsidRPr="00C07D07" w:rsidRDefault="00C07D07" w:rsidP="00C07D07">
            <w:pPr>
              <w:spacing w:after="160" w:line="259" w:lineRule="auto"/>
              <w:rPr>
                <w:sz w:val="22"/>
                <w:szCs w:val="22"/>
              </w:rPr>
            </w:pPr>
            <w:r w:rsidRPr="00C07D07">
              <w:rPr>
                <w:sz w:val="22"/>
                <w:szCs w:val="22"/>
              </w:rPr>
              <w:t>6</w:t>
            </w:r>
          </w:p>
        </w:tc>
        <w:tc>
          <w:tcPr>
            <w:tcW w:w="3150" w:type="dxa"/>
          </w:tcPr>
          <w:p w14:paraId="476F0C41" w14:textId="77777777" w:rsidR="00C07D07" w:rsidRPr="003C1ECE" w:rsidRDefault="00C07D07" w:rsidP="00C07D07">
            <w:pPr>
              <w:spacing w:after="160" w:line="259" w:lineRule="auto"/>
              <w:rPr>
                <w:b/>
                <w:bCs/>
                <w:sz w:val="22"/>
                <w:szCs w:val="22"/>
              </w:rPr>
            </w:pPr>
            <w:r w:rsidRPr="003C1ECE">
              <w:rPr>
                <w:b/>
                <w:bCs/>
                <w:sz w:val="22"/>
                <w:szCs w:val="22"/>
              </w:rPr>
              <w:t>6</w:t>
            </w:r>
          </w:p>
        </w:tc>
      </w:tr>
      <w:tr w:rsidR="00C07D07" w:rsidRPr="00C07D07" w14:paraId="5821E19D" w14:textId="77777777" w:rsidTr="00D93A0B">
        <w:trPr>
          <w:trHeight w:val="288"/>
          <w:jc w:val="center"/>
        </w:trPr>
        <w:tc>
          <w:tcPr>
            <w:tcW w:w="2178" w:type="dxa"/>
          </w:tcPr>
          <w:p w14:paraId="54985CFE" w14:textId="77777777" w:rsidR="00C07D07" w:rsidRPr="00C07D07" w:rsidRDefault="00C07D07" w:rsidP="00C07D07">
            <w:pPr>
              <w:spacing w:after="160" w:line="259" w:lineRule="auto"/>
              <w:rPr>
                <w:sz w:val="22"/>
                <w:szCs w:val="22"/>
              </w:rPr>
            </w:pPr>
            <w:r w:rsidRPr="00C07D07">
              <w:rPr>
                <w:sz w:val="22"/>
                <w:szCs w:val="22"/>
              </w:rPr>
              <w:t>Toilet with direct flush valve</w:t>
            </w:r>
          </w:p>
        </w:tc>
        <w:tc>
          <w:tcPr>
            <w:tcW w:w="1800" w:type="dxa"/>
          </w:tcPr>
          <w:p w14:paraId="743467A5" w14:textId="77777777" w:rsidR="00C07D07" w:rsidRPr="003C1ECE" w:rsidRDefault="00C07D07" w:rsidP="00C07D07">
            <w:pPr>
              <w:spacing w:after="160" w:line="259" w:lineRule="auto"/>
              <w:rPr>
                <w:b/>
                <w:bCs/>
                <w:sz w:val="22"/>
                <w:szCs w:val="22"/>
              </w:rPr>
            </w:pPr>
          </w:p>
        </w:tc>
        <w:tc>
          <w:tcPr>
            <w:tcW w:w="1800" w:type="dxa"/>
          </w:tcPr>
          <w:p w14:paraId="197909F3" w14:textId="77777777" w:rsidR="00C07D07" w:rsidRPr="00C07D07" w:rsidRDefault="00C07D07" w:rsidP="00C07D07">
            <w:pPr>
              <w:spacing w:after="160" w:line="259" w:lineRule="auto"/>
              <w:rPr>
                <w:sz w:val="22"/>
                <w:szCs w:val="22"/>
              </w:rPr>
            </w:pPr>
            <w:r w:rsidRPr="00C07D07">
              <w:rPr>
                <w:sz w:val="22"/>
                <w:szCs w:val="22"/>
              </w:rPr>
              <w:t>8</w:t>
            </w:r>
          </w:p>
        </w:tc>
        <w:tc>
          <w:tcPr>
            <w:tcW w:w="3150" w:type="dxa"/>
          </w:tcPr>
          <w:p w14:paraId="537F5D0F" w14:textId="77777777" w:rsidR="00C07D07" w:rsidRPr="003C1ECE" w:rsidRDefault="00C07D07" w:rsidP="00C07D07">
            <w:pPr>
              <w:spacing w:after="160" w:line="259" w:lineRule="auto"/>
              <w:rPr>
                <w:b/>
                <w:bCs/>
                <w:sz w:val="22"/>
                <w:szCs w:val="22"/>
              </w:rPr>
            </w:pPr>
          </w:p>
        </w:tc>
      </w:tr>
      <w:tr w:rsidR="00C07D07" w:rsidRPr="00C07D07" w14:paraId="639F5139" w14:textId="77777777" w:rsidTr="00D93A0B">
        <w:trPr>
          <w:trHeight w:val="288"/>
          <w:jc w:val="center"/>
        </w:trPr>
        <w:tc>
          <w:tcPr>
            <w:tcW w:w="2178" w:type="dxa"/>
          </w:tcPr>
          <w:p w14:paraId="26D923B8" w14:textId="77777777" w:rsidR="00C07D07" w:rsidRPr="00C07D07" w:rsidRDefault="00C07D07" w:rsidP="00C07D07">
            <w:pPr>
              <w:spacing w:after="160" w:line="259" w:lineRule="auto"/>
              <w:rPr>
                <w:sz w:val="22"/>
                <w:szCs w:val="22"/>
              </w:rPr>
            </w:pPr>
            <w:r w:rsidRPr="00C07D07">
              <w:rPr>
                <w:sz w:val="22"/>
                <w:szCs w:val="22"/>
              </w:rPr>
              <w:t>1/2 Bathroom</w:t>
            </w:r>
          </w:p>
        </w:tc>
        <w:tc>
          <w:tcPr>
            <w:tcW w:w="1800" w:type="dxa"/>
          </w:tcPr>
          <w:p w14:paraId="733C21F5" w14:textId="77777777" w:rsidR="00C07D07" w:rsidRPr="003C1ECE" w:rsidRDefault="00C07D07" w:rsidP="00C07D07">
            <w:pPr>
              <w:spacing w:after="160" w:line="259" w:lineRule="auto"/>
              <w:rPr>
                <w:b/>
                <w:bCs/>
                <w:sz w:val="22"/>
                <w:szCs w:val="22"/>
              </w:rPr>
            </w:pPr>
          </w:p>
        </w:tc>
        <w:tc>
          <w:tcPr>
            <w:tcW w:w="1800" w:type="dxa"/>
          </w:tcPr>
          <w:p w14:paraId="64EFA538" w14:textId="77777777" w:rsidR="00C07D07" w:rsidRPr="00C07D07" w:rsidRDefault="00C07D07" w:rsidP="00C07D07">
            <w:pPr>
              <w:spacing w:after="160" w:line="259" w:lineRule="auto"/>
              <w:rPr>
                <w:sz w:val="22"/>
                <w:szCs w:val="22"/>
              </w:rPr>
            </w:pPr>
            <w:r w:rsidRPr="00C07D07">
              <w:rPr>
                <w:sz w:val="22"/>
                <w:szCs w:val="22"/>
              </w:rPr>
              <w:t>5</w:t>
            </w:r>
          </w:p>
        </w:tc>
        <w:tc>
          <w:tcPr>
            <w:tcW w:w="3150" w:type="dxa"/>
          </w:tcPr>
          <w:p w14:paraId="58A240DD" w14:textId="77777777" w:rsidR="00C07D07" w:rsidRPr="003C1ECE" w:rsidRDefault="00C07D07" w:rsidP="00C07D07">
            <w:pPr>
              <w:spacing w:after="160" w:line="259" w:lineRule="auto"/>
              <w:rPr>
                <w:b/>
                <w:bCs/>
                <w:sz w:val="22"/>
                <w:szCs w:val="22"/>
              </w:rPr>
            </w:pPr>
          </w:p>
        </w:tc>
      </w:tr>
      <w:tr w:rsidR="00C07D07" w:rsidRPr="00C07D07" w14:paraId="088BF84A" w14:textId="77777777" w:rsidTr="00D93A0B">
        <w:trPr>
          <w:trHeight w:val="288"/>
          <w:jc w:val="center"/>
        </w:trPr>
        <w:tc>
          <w:tcPr>
            <w:tcW w:w="2178" w:type="dxa"/>
          </w:tcPr>
          <w:p w14:paraId="71FBE9F8" w14:textId="77777777" w:rsidR="00C07D07" w:rsidRPr="00C07D07" w:rsidRDefault="00C07D07" w:rsidP="00C07D07">
            <w:pPr>
              <w:spacing w:after="160" w:line="259" w:lineRule="auto"/>
              <w:rPr>
                <w:sz w:val="22"/>
                <w:szCs w:val="22"/>
              </w:rPr>
            </w:pPr>
            <w:r w:rsidRPr="00C07D07">
              <w:rPr>
                <w:sz w:val="22"/>
                <w:szCs w:val="22"/>
              </w:rPr>
              <w:t>Kitchen Sink</w:t>
            </w:r>
          </w:p>
        </w:tc>
        <w:tc>
          <w:tcPr>
            <w:tcW w:w="1800" w:type="dxa"/>
          </w:tcPr>
          <w:p w14:paraId="684BCF5E" w14:textId="77777777" w:rsidR="00C07D07" w:rsidRPr="003C1ECE" w:rsidRDefault="00C07D07" w:rsidP="00C07D07">
            <w:pPr>
              <w:spacing w:after="160" w:line="259" w:lineRule="auto"/>
              <w:rPr>
                <w:b/>
                <w:bCs/>
                <w:sz w:val="22"/>
                <w:szCs w:val="22"/>
              </w:rPr>
            </w:pPr>
          </w:p>
        </w:tc>
        <w:tc>
          <w:tcPr>
            <w:tcW w:w="1800" w:type="dxa"/>
          </w:tcPr>
          <w:p w14:paraId="3F5F4827" w14:textId="77777777" w:rsidR="00C07D07" w:rsidRPr="00C07D07" w:rsidRDefault="00C07D07" w:rsidP="00C07D07">
            <w:pPr>
              <w:spacing w:after="160" w:line="259" w:lineRule="auto"/>
              <w:rPr>
                <w:sz w:val="22"/>
                <w:szCs w:val="22"/>
              </w:rPr>
            </w:pPr>
            <w:r w:rsidRPr="00C07D07">
              <w:rPr>
                <w:sz w:val="22"/>
                <w:szCs w:val="22"/>
              </w:rPr>
              <w:t>1.5</w:t>
            </w:r>
          </w:p>
        </w:tc>
        <w:tc>
          <w:tcPr>
            <w:tcW w:w="3150" w:type="dxa"/>
          </w:tcPr>
          <w:p w14:paraId="455FD570" w14:textId="77777777" w:rsidR="00C07D07" w:rsidRPr="003C1ECE" w:rsidRDefault="00C07D07" w:rsidP="00C07D07">
            <w:pPr>
              <w:spacing w:after="160" w:line="259" w:lineRule="auto"/>
              <w:rPr>
                <w:b/>
                <w:bCs/>
                <w:sz w:val="22"/>
                <w:szCs w:val="22"/>
              </w:rPr>
            </w:pPr>
          </w:p>
        </w:tc>
      </w:tr>
      <w:tr w:rsidR="00C07D07" w:rsidRPr="00C07D07" w14:paraId="48AF92E9" w14:textId="77777777" w:rsidTr="00D93A0B">
        <w:trPr>
          <w:trHeight w:val="288"/>
          <w:jc w:val="center"/>
        </w:trPr>
        <w:tc>
          <w:tcPr>
            <w:tcW w:w="2178" w:type="dxa"/>
          </w:tcPr>
          <w:p w14:paraId="7CC0F71C" w14:textId="77777777" w:rsidR="00C07D07" w:rsidRPr="00C07D07" w:rsidRDefault="00C07D07" w:rsidP="00C07D07">
            <w:pPr>
              <w:spacing w:after="160" w:line="259" w:lineRule="auto"/>
              <w:rPr>
                <w:sz w:val="22"/>
                <w:szCs w:val="22"/>
              </w:rPr>
            </w:pPr>
            <w:r w:rsidRPr="00C07D07">
              <w:rPr>
                <w:sz w:val="22"/>
                <w:szCs w:val="22"/>
              </w:rPr>
              <w:t>Garburator</w:t>
            </w:r>
          </w:p>
        </w:tc>
        <w:tc>
          <w:tcPr>
            <w:tcW w:w="1800" w:type="dxa"/>
          </w:tcPr>
          <w:p w14:paraId="11D4F146" w14:textId="77777777" w:rsidR="00C07D07" w:rsidRPr="003C1ECE" w:rsidRDefault="00C07D07" w:rsidP="00C07D07">
            <w:pPr>
              <w:spacing w:after="160" w:line="259" w:lineRule="auto"/>
              <w:rPr>
                <w:b/>
                <w:bCs/>
                <w:sz w:val="22"/>
                <w:szCs w:val="22"/>
              </w:rPr>
            </w:pPr>
          </w:p>
        </w:tc>
        <w:tc>
          <w:tcPr>
            <w:tcW w:w="1800" w:type="dxa"/>
          </w:tcPr>
          <w:p w14:paraId="3138C6E6" w14:textId="77777777" w:rsidR="00C07D07" w:rsidRPr="00C07D07" w:rsidRDefault="00C07D07" w:rsidP="00C07D07">
            <w:pPr>
              <w:spacing w:after="160" w:line="259" w:lineRule="auto"/>
              <w:rPr>
                <w:sz w:val="22"/>
                <w:szCs w:val="22"/>
              </w:rPr>
            </w:pPr>
            <w:r w:rsidRPr="00C07D07">
              <w:rPr>
                <w:sz w:val="22"/>
                <w:szCs w:val="22"/>
              </w:rPr>
              <w:t>3</w:t>
            </w:r>
          </w:p>
        </w:tc>
        <w:tc>
          <w:tcPr>
            <w:tcW w:w="3150" w:type="dxa"/>
          </w:tcPr>
          <w:p w14:paraId="6A332F6F" w14:textId="77777777" w:rsidR="00C07D07" w:rsidRPr="003C1ECE" w:rsidRDefault="00C07D07" w:rsidP="00C07D07">
            <w:pPr>
              <w:spacing w:after="160" w:line="259" w:lineRule="auto"/>
              <w:rPr>
                <w:b/>
                <w:bCs/>
                <w:sz w:val="22"/>
                <w:szCs w:val="22"/>
              </w:rPr>
            </w:pPr>
          </w:p>
        </w:tc>
      </w:tr>
      <w:tr w:rsidR="00C07D07" w:rsidRPr="00C07D07" w14:paraId="318B6836" w14:textId="77777777" w:rsidTr="00D93A0B">
        <w:trPr>
          <w:trHeight w:val="288"/>
          <w:jc w:val="center"/>
        </w:trPr>
        <w:tc>
          <w:tcPr>
            <w:tcW w:w="2178" w:type="dxa"/>
          </w:tcPr>
          <w:p w14:paraId="12A3C977" w14:textId="77777777" w:rsidR="00C07D07" w:rsidRPr="00C07D07" w:rsidRDefault="00C07D07" w:rsidP="00C07D07">
            <w:pPr>
              <w:spacing w:after="160" w:line="259" w:lineRule="auto"/>
              <w:rPr>
                <w:sz w:val="22"/>
                <w:szCs w:val="22"/>
              </w:rPr>
            </w:pPr>
            <w:r w:rsidRPr="00C07D07">
              <w:rPr>
                <w:sz w:val="22"/>
                <w:szCs w:val="22"/>
              </w:rPr>
              <w:t>Clothes Washer</w:t>
            </w:r>
          </w:p>
        </w:tc>
        <w:tc>
          <w:tcPr>
            <w:tcW w:w="1800" w:type="dxa"/>
          </w:tcPr>
          <w:p w14:paraId="3074A563" w14:textId="77777777" w:rsidR="00C07D07" w:rsidRPr="003C1ECE" w:rsidRDefault="00C07D07" w:rsidP="00C07D07">
            <w:pPr>
              <w:spacing w:after="160" w:line="259" w:lineRule="auto"/>
              <w:rPr>
                <w:b/>
                <w:bCs/>
                <w:sz w:val="22"/>
                <w:szCs w:val="22"/>
              </w:rPr>
            </w:pPr>
            <w:r w:rsidRPr="003C1ECE">
              <w:rPr>
                <w:b/>
                <w:bCs/>
                <w:sz w:val="22"/>
                <w:szCs w:val="22"/>
              </w:rPr>
              <w:t>1</w:t>
            </w:r>
          </w:p>
        </w:tc>
        <w:tc>
          <w:tcPr>
            <w:tcW w:w="1800" w:type="dxa"/>
          </w:tcPr>
          <w:p w14:paraId="05F98190" w14:textId="77777777" w:rsidR="00C07D07" w:rsidRPr="00C07D07" w:rsidRDefault="00C07D07" w:rsidP="00C07D07">
            <w:pPr>
              <w:spacing w:after="160" w:line="259" w:lineRule="auto"/>
              <w:rPr>
                <w:sz w:val="22"/>
                <w:szCs w:val="22"/>
              </w:rPr>
            </w:pPr>
            <w:r w:rsidRPr="00C07D07">
              <w:rPr>
                <w:sz w:val="22"/>
                <w:szCs w:val="22"/>
              </w:rPr>
              <w:t>1.5</w:t>
            </w:r>
          </w:p>
        </w:tc>
        <w:tc>
          <w:tcPr>
            <w:tcW w:w="3150" w:type="dxa"/>
          </w:tcPr>
          <w:p w14:paraId="4FEC2670" w14:textId="77777777" w:rsidR="00C07D07" w:rsidRPr="003C1ECE" w:rsidRDefault="00C07D07" w:rsidP="00C07D07">
            <w:pPr>
              <w:spacing w:after="160" w:line="259" w:lineRule="auto"/>
              <w:rPr>
                <w:b/>
                <w:bCs/>
                <w:sz w:val="22"/>
                <w:szCs w:val="22"/>
              </w:rPr>
            </w:pPr>
            <w:r w:rsidRPr="003C1ECE">
              <w:rPr>
                <w:b/>
                <w:bCs/>
                <w:sz w:val="22"/>
                <w:szCs w:val="22"/>
              </w:rPr>
              <w:t>1.5</w:t>
            </w:r>
          </w:p>
        </w:tc>
      </w:tr>
      <w:tr w:rsidR="00C07D07" w:rsidRPr="00C07D07" w14:paraId="0084233F" w14:textId="77777777" w:rsidTr="00D93A0B">
        <w:trPr>
          <w:trHeight w:val="288"/>
          <w:jc w:val="center"/>
        </w:trPr>
        <w:tc>
          <w:tcPr>
            <w:tcW w:w="2178" w:type="dxa"/>
          </w:tcPr>
          <w:p w14:paraId="4C29AB12" w14:textId="77777777" w:rsidR="00C07D07" w:rsidRPr="00C07D07" w:rsidRDefault="00C07D07" w:rsidP="00C07D07">
            <w:pPr>
              <w:spacing w:after="160" w:line="259" w:lineRule="auto"/>
              <w:rPr>
                <w:sz w:val="22"/>
                <w:szCs w:val="22"/>
              </w:rPr>
            </w:pPr>
            <w:r w:rsidRPr="00C07D07">
              <w:rPr>
                <w:sz w:val="22"/>
                <w:szCs w:val="22"/>
              </w:rPr>
              <w:t>Dishwasher</w:t>
            </w:r>
          </w:p>
        </w:tc>
        <w:tc>
          <w:tcPr>
            <w:tcW w:w="1800" w:type="dxa"/>
          </w:tcPr>
          <w:p w14:paraId="7594A801" w14:textId="77777777" w:rsidR="00C07D07" w:rsidRPr="003C1ECE" w:rsidRDefault="00C07D07" w:rsidP="00C07D07">
            <w:pPr>
              <w:spacing w:after="160" w:line="259" w:lineRule="auto"/>
              <w:rPr>
                <w:b/>
                <w:bCs/>
                <w:sz w:val="22"/>
                <w:szCs w:val="22"/>
              </w:rPr>
            </w:pPr>
            <w:r w:rsidRPr="003C1ECE">
              <w:rPr>
                <w:b/>
                <w:bCs/>
                <w:sz w:val="22"/>
                <w:szCs w:val="22"/>
              </w:rPr>
              <w:t>1</w:t>
            </w:r>
          </w:p>
        </w:tc>
        <w:tc>
          <w:tcPr>
            <w:tcW w:w="1800" w:type="dxa"/>
          </w:tcPr>
          <w:p w14:paraId="62FE1FBA" w14:textId="77777777" w:rsidR="00C07D07" w:rsidRPr="00C07D07" w:rsidRDefault="00C07D07" w:rsidP="00C07D07">
            <w:pPr>
              <w:spacing w:after="160" w:line="259" w:lineRule="auto"/>
              <w:rPr>
                <w:sz w:val="22"/>
                <w:szCs w:val="22"/>
              </w:rPr>
            </w:pPr>
            <w:r w:rsidRPr="00C07D07">
              <w:rPr>
                <w:sz w:val="22"/>
                <w:szCs w:val="22"/>
              </w:rPr>
              <w:t>1</w:t>
            </w:r>
          </w:p>
        </w:tc>
        <w:tc>
          <w:tcPr>
            <w:tcW w:w="3150" w:type="dxa"/>
          </w:tcPr>
          <w:p w14:paraId="4A141C07" w14:textId="77777777" w:rsidR="00C07D07" w:rsidRPr="003C1ECE" w:rsidRDefault="00C07D07" w:rsidP="00C07D07">
            <w:pPr>
              <w:spacing w:after="160" w:line="259" w:lineRule="auto"/>
              <w:rPr>
                <w:b/>
                <w:bCs/>
                <w:sz w:val="22"/>
                <w:szCs w:val="22"/>
              </w:rPr>
            </w:pPr>
            <w:r w:rsidRPr="003C1ECE">
              <w:rPr>
                <w:b/>
                <w:bCs/>
                <w:sz w:val="22"/>
                <w:szCs w:val="22"/>
              </w:rPr>
              <w:t>1</w:t>
            </w:r>
          </w:p>
        </w:tc>
      </w:tr>
      <w:tr w:rsidR="00C07D07" w:rsidRPr="00C07D07" w14:paraId="3FB308F4" w14:textId="77777777" w:rsidTr="00D93A0B">
        <w:trPr>
          <w:trHeight w:val="288"/>
          <w:jc w:val="center"/>
        </w:trPr>
        <w:tc>
          <w:tcPr>
            <w:tcW w:w="2178" w:type="dxa"/>
          </w:tcPr>
          <w:p w14:paraId="6848CE2C" w14:textId="77777777" w:rsidR="00C07D07" w:rsidRPr="00C07D07" w:rsidRDefault="00C07D07" w:rsidP="00C07D07">
            <w:pPr>
              <w:spacing w:after="160" w:line="259" w:lineRule="auto"/>
              <w:rPr>
                <w:sz w:val="22"/>
                <w:szCs w:val="22"/>
              </w:rPr>
            </w:pPr>
            <w:r w:rsidRPr="00C07D07">
              <w:rPr>
                <w:sz w:val="22"/>
                <w:szCs w:val="22"/>
              </w:rPr>
              <w:t>Laundry Tub</w:t>
            </w:r>
          </w:p>
        </w:tc>
        <w:tc>
          <w:tcPr>
            <w:tcW w:w="1800" w:type="dxa"/>
          </w:tcPr>
          <w:p w14:paraId="4C1A6738" w14:textId="77777777" w:rsidR="00C07D07" w:rsidRPr="003C1ECE" w:rsidRDefault="00C07D07" w:rsidP="00C07D07">
            <w:pPr>
              <w:spacing w:after="160" w:line="259" w:lineRule="auto"/>
              <w:rPr>
                <w:b/>
                <w:bCs/>
                <w:sz w:val="22"/>
                <w:szCs w:val="22"/>
              </w:rPr>
            </w:pPr>
            <w:r w:rsidRPr="003C1ECE">
              <w:rPr>
                <w:b/>
                <w:bCs/>
                <w:sz w:val="22"/>
                <w:szCs w:val="22"/>
              </w:rPr>
              <w:t>1</w:t>
            </w:r>
          </w:p>
        </w:tc>
        <w:tc>
          <w:tcPr>
            <w:tcW w:w="1800" w:type="dxa"/>
          </w:tcPr>
          <w:p w14:paraId="2BF6B09A" w14:textId="77777777" w:rsidR="00C07D07" w:rsidRPr="00C07D07" w:rsidRDefault="00C07D07" w:rsidP="00C07D07">
            <w:pPr>
              <w:spacing w:after="160" w:line="259" w:lineRule="auto"/>
              <w:rPr>
                <w:sz w:val="22"/>
                <w:szCs w:val="22"/>
              </w:rPr>
            </w:pPr>
            <w:r w:rsidRPr="00C07D07">
              <w:rPr>
                <w:sz w:val="22"/>
                <w:szCs w:val="22"/>
              </w:rPr>
              <w:t>1.5</w:t>
            </w:r>
          </w:p>
        </w:tc>
        <w:tc>
          <w:tcPr>
            <w:tcW w:w="3150" w:type="dxa"/>
          </w:tcPr>
          <w:p w14:paraId="31E1D4F2" w14:textId="77777777" w:rsidR="00C07D07" w:rsidRPr="003C1ECE" w:rsidRDefault="00C07D07" w:rsidP="00C07D07">
            <w:pPr>
              <w:spacing w:after="160" w:line="259" w:lineRule="auto"/>
              <w:rPr>
                <w:b/>
                <w:bCs/>
                <w:sz w:val="22"/>
                <w:szCs w:val="22"/>
              </w:rPr>
            </w:pPr>
            <w:r w:rsidRPr="003C1ECE">
              <w:rPr>
                <w:b/>
                <w:bCs/>
                <w:sz w:val="22"/>
                <w:szCs w:val="22"/>
              </w:rPr>
              <w:t>1.5</w:t>
            </w:r>
          </w:p>
        </w:tc>
      </w:tr>
      <w:tr w:rsidR="00C07D07" w:rsidRPr="00C07D07" w14:paraId="38F44E85" w14:textId="77777777" w:rsidTr="00D93A0B">
        <w:trPr>
          <w:trHeight w:val="288"/>
          <w:jc w:val="center"/>
        </w:trPr>
        <w:tc>
          <w:tcPr>
            <w:tcW w:w="2178" w:type="dxa"/>
          </w:tcPr>
          <w:p w14:paraId="526B4597" w14:textId="77777777" w:rsidR="00C07D07" w:rsidRPr="00C07D07" w:rsidRDefault="00C07D07" w:rsidP="00C07D07">
            <w:pPr>
              <w:spacing w:after="160" w:line="259" w:lineRule="auto"/>
              <w:rPr>
                <w:sz w:val="22"/>
                <w:szCs w:val="22"/>
              </w:rPr>
            </w:pPr>
            <w:r w:rsidRPr="00C07D07">
              <w:rPr>
                <w:sz w:val="22"/>
                <w:szCs w:val="22"/>
              </w:rPr>
              <w:t>Additional Tub</w:t>
            </w:r>
          </w:p>
        </w:tc>
        <w:tc>
          <w:tcPr>
            <w:tcW w:w="1800" w:type="dxa"/>
          </w:tcPr>
          <w:p w14:paraId="7859A099" w14:textId="77777777" w:rsidR="00C07D07" w:rsidRPr="00C07D07" w:rsidRDefault="00C07D07" w:rsidP="00C07D07">
            <w:pPr>
              <w:spacing w:after="160" w:line="259" w:lineRule="auto"/>
              <w:rPr>
                <w:sz w:val="22"/>
                <w:szCs w:val="22"/>
              </w:rPr>
            </w:pPr>
          </w:p>
        </w:tc>
        <w:tc>
          <w:tcPr>
            <w:tcW w:w="1800" w:type="dxa"/>
          </w:tcPr>
          <w:p w14:paraId="2172F942" w14:textId="77777777" w:rsidR="00C07D07" w:rsidRPr="00C07D07" w:rsidRDefault="00C07D07" w:rsidP="00C07D07">
            <w:pPr>
              <w:spacing w:after="160" w:line="259" w:lineRule="auto"/>
              <w:rPr>
                <w:sz w:val="22"/>
                <w:szCs w:val="22"/>
              </w:rPr>
            </w:pPr>
            <w:r w:rsidRPr="00C07D07">
              <w:rPr>
                <w:sz w:val="22"/>
                <w:szCs w:val="22"/>
              </w:rPr>
              <w:t>2</w:t>
            </w:r>
          </w:p>
        </w:tc>
        <w:tc>
          <w:tcPr>
            <w:tcW w:w="3150" w:type="dxa"/>
          </w:tcPr>
          <w:p w14:paraId="52D10D33" w14:textId="77777777" w:rsidR="00C07D07" w:rsidRPr="00C07D07" w:rsidRDefault="00C07D07" w:rsidP="00C07D07">
            <w:pPr>
              <w:spacing w:after="160" w:line="259" w:lineRule="auto"/>
              <w:rPr>
                <w:sz w:val="22"/>
                <w:szCs w:val="22"/>
              </w:rPr>
            </w:pPr>
          </w:p>
        </w:tc>
      </w:tr>
      <w:tr w:rsidR="00C07D07" w:rsidRPr="00C07D07" w14:paraId="536F011E" w14:textId="77777777" w:rsidTr="00D93A0B">
        <w:trPr>
          <w:trHeight w:val="288"/>
          <w:jc w:val="center"/>
        </w:trPr>
        <w:tc>
          <w:tcPr>
            <w:tcW w:w="2178" w:type="dxa"/>
          </w:tcPr>
          <w:p w14:paraId="0F751ADD" w14:textId="77777777" w:rsidR="00C07D07" w:rsidRPr="00C07D07" w:rsidRDefault="00C07D07" w:rsidP="00C07D07">
            <w:pPr>
              <w:spacing w:after="160" w:line="259" w:lineRule="auto"/>
              <w:rPr>
                <w:sz w:val="22"/>
                <w:szCs w:val="22"/>
              </w:rPr>
            </w:pPr>
            <w:r w:rsidRPr="00C07D07">
              <w:rPr>
                <w:sz w:val="22"/>
                <w:szCs w:val="22"/>
              </w:rPr>
              <w:t>Additional Shower (Stand Alone)</w:t>
            </w:r>
          </w:p>
        </w:tc>
        <w:tc>
          <w:tcPr>
            <w:tcW w:w="1800" w:type="dxa"/>
          </w:tcPr>
          <w:p w14:paraId="1A943BE5" w14:textId="77777777" w:rsidR="00C07D07" w:rsidRPr="00C07D07" w:rsidRDefault="00C07D07" w:rsidP="00C07D07">
            <w:pPr>
              <w:spacing w:after="160" w:line="259" w:lineRule="auto"/>
              <w:rPr>
                <w:sz w:val="22"/>
                <w:szCs w:val="22"/>
              </w:rPr>
            </w:pPr>
          </w:p>
        </w:tc>
        <w:tc>
          <w:tcPr>
            <w:tcW w:w="1800" w:type="dxa"/>
          </w:tcPr>
          <w:p w14:paraId="43CA8F17" w14:textId="77777777" w:rsidR="00C07D07" w:rsidRPr="00C07D07" w:rsidRDefault="00C07D07" w:rsidP="00C07D07">
            <w:pPr>
              <w:spacing w:after="160" w:line="259" w:lineRule="auto"/>
              <w:rPr>
                <w:sz w:val="22"/>
                <w:szCs w:val="22"/>
              </w:rPr>
            </w:pPr>
            <w:r w:rsidRPr="00C07D07">
              <w:rPr>
                <w:sz w:val="22"/>
                <w:szCs w:val="22"/>
              </w:rPr>
              <w:t>2</w:t>
            </w:r>
          </w:p>
        </w:tc>
        <w:tc>
          <w:tcPr>
            <w:tcW w:w="3150" w:type="dxa"/>
          </w:tcPr>
          <w:p w14:paraId="4CE04976" w14:textId="77777777" w:rsidR="00C07D07" w:rsidRPr="00C07D07" w:rsidRDefault="00C07D07" w:rsidP="00C07D07">
            <w:pPr>
              <w:spacing w:after="160" w:line="259" w:lineRule="auto"/>
              <w:rPr>
                <w:sz w:val="22"/>
                <w:szCs w:val="22"/>
              </w:rPr>
            </w:pPr>
          </w:p>
        </w:tc>
      </w:tr>
      <w:tr w:rsidR="00C07D07" w:rsidRPr="00C07D07" w14:paraId="6C26A949" w14:textId="77777777" w:rsidTr="00D93A0B">
        <w:trPr>
          <w:trHeight w:val="288"/>
          <w:jc w:val="center"/>
        </w:trPr>
        <w:tc>
          <w:tcPr>
            <w:tcW w:w="2178" w:type="dxa"/>
          </w:tcPr>
          <w:p w14:paraId="648AC027" w14:textId="77777777" w:rsidR="00C07D07" w:rsidRPr="00C07D07" w:rsidRDefault="00C07D07" w:rsidP="00C07D07">
            <w:pPr>
              <w:spacing w:after="160" w:line="259" w:lineRule="auto"/>
              <w:rPr>
                <w:sz w:val="22"/>
                <w:szCs w:val="22"/>
              </w:rPr>
            </w:pPr>
            <w:r w:rsidRPr="00C07D07">
              <w:rPr>
                <w:sz w:val="22"/>
                <w:szCs w:val="22"/>
              </w:rPr>
              <w:t>Additional Sink</w:t>
            </w:r>
          </w:p>
        </w:tc>
        <w:tc>
          <w:tcPr>
            <w:tcW w:w="1800" w:type="dxa"/>
          </w:tcPr>
          <w:p w14:paraId="39FA735B" w14:textId="77777777" w:rsidR="00C07D07" w:rsidRPr="00C07D07" w:rsidRDefault="00C07D07" w:rsidP="00C07D07">
            <w:pPr>
              <w:spacing w:after="160" w:line="259" w:lineRule="auto"/>
              <w:rPr>
                <w:sz w:val="22"/>
                <w:szCs w:val="22"/>
              </w:rPr>
            </w:pPr>
          </w:p>
        </w:tc>
        <w:tc>
          <w:tcPr>
            <w:tcW w:w="1800" w:type="dxa"/>
          </w:tcPr>
          <w:p w14:paraId="58284612" w14:textId="77777777" w:rsidR="00C07D07" w:rsidRPr="00C07D07" w:rsidRDefault="00C07D07" w:rsidP="00C07D07">
            <w:pPr>
              <w:spacing w:after="160" w:line="259" w:lineRule="auto"/>
              <w:rPr>
                <w:sz w:val="22"/>
                <w:szCs w:val="22"/>
              </w:rPr>
            </w:pPr>
            <w:r w:rsidRPr="00C07D07">
              <w:rPr>
                <w:sz w:val="22"/>
                <w:szCs w:val="22"/>
              </w:rPr>
              <w:t>1.5</w:t>
            </w:r>
          </w:p>
        </w:tc>
        <w:tc>
          <w:tcPr>
            <w:tcW w:w="3150" w:type="dxa"/>
          </w:tcPr>
          <w:p w14:paraId="1C14FC7B" w14:textId="77777777" w:rsidR="00C07D07" w:rsidRPr="00C07D07" w:rsidRDefault="00C07D07" w:rsidP="00C07D07">
            <w:pPr>
              <w:spacing w:after="160" w:line="259" w:lineRule="auto"/>
              <w:rPr>
                <w:sz w:val="22"/>
                <w:szCs w:val="22"/>
              </w:rPr>
            </w:pPr>
          </w:p>
        </w:tc>
      </w:tr>
      <w:tr w:rsidR="00C07D07" w:rsidRPr="00C07D07" w14:paraId="4F44A03F" w14:textId="77777777" w:rsidTr="00D93A0B">
        <w:trPr>
          <w:trHeight w:val="288"/>
          <w:jc w:val="center"/>
        </w:trPr>
        <w:tc>
          <w:tcPr>
            <w:tcW w:w="2178" w:type="dxa"/>
          </w:tcPr>
          <w:p w14:paraId="223954FA" w14:textId="77777777" w:rsidR="00C07D07" w:rsidRPr="00C07D07" w:rsidRDefault="00C07D07" w:rsidP="00C07D07">
            <w:pPr>
              <w:spacing w:after="160" w:line="259" w:lineRule="auto"/>
              <w:rPr>
                <w:sz w:val="22"/>
                <w:szCs w:val="22"/>
              </w:rPr>
            </w:pPr>
            <w:r w:rsidRPr="00C07D07">
              <w:rPr>
                <w:sz w:val="22"/>
                <w:szCs w:val="22"/>
              </w:rPr>
              <w:t>Additional Toilet</w:t>
            </w:r>
          </w:p>
        </w:tc>
        <w:tc>
          <w:tcPr>
            <w:tcW w:w="1800" w:type="dxa"/>
          </w:tcPr>
          <w:p w14:paraId="0C7DAD40" w14:textId="77777777" w:rsidR="00C07D07" w:rsidRPr="00C07D07" w:rsidRDefault="00C07D07" w:rsidP="00C07D07">
            <w:pPr>
              <w:spacing w:after="160" w:line="259" w:lineRule="auto"/>
              <w:rPr>
                <w:sz w:val="22"/>
                <w:szCs w:val="22"/>
              </w:rPr>
            </w:pPr>
          </w:p>
        </w:tc>
        <w:tc>
          <w:tcPr>
            <w:tcW w:w="1800" w:type="dxa"/>
          </w:tcPr>
          <w:p w14:paraId="4C6C2D17" w14:textId="77777777" w:rsidR="00C07D07" w:rsidRPr="00C07D07" w:rsidRDefault="00C07D07" w:rsidP="00C07D07">
            <w:pPr>
              <w:spacing w:after="160" w:line="259" w:lineRule="auto"/>
              <w:rPr>
                <w:sz w:val="22"/>
                <w:szCs w:val="22"/>
              </w:rPr>
            </w:pPr>
            <w:r w:rsidRPr="00C07D07">
              <w:rPr>
                <w:sz w:val="22"/>
                <w:szCs w:val="22"/>
              </w:rPr>
              <w:t>4</w:t>
            </w:r>
          </w:p>
        </w:tc>
        <w:tc>
          <w:tcPr>
            <w:tcW w:w="3150" w:type="dxa"/>
          </w:tcPr>
          <w:p w14:paraId="6D0AB813" w14:textId="77777777" w:rsidR="00C07D07" w:rsidRPr="00C07D07" w:rsidRDefault="00C07D07" w:rsidP="00C07D07">
            <w:pPr>
              <w:spacing w:after="160" w:line="259" w:lineRule="auto"/>
              <w:rPr>
                <w:sz w:val="22"/>
                <w:szCs w:val="22"/>
              </w:rPr>
            </w:pPr>
          </w:p>
        </w:tc>
      </w:tr>
      <w:tr w:rsidR="00C07D07" w:rsidRPr="00C07D07" w14:paraId="4B7CF10D" w14:textId="77777777" w:rsidTr="00D93A0B">
        <w:trPr>
          <w:trHeight w:val="288"/>
          <w:jc w:val="center"/>
        </w:trPr>
        <w:tc>
          <w:tcPr>
            <w:tcW w:w="2178" w:type="dxa"/>
          </w:tcPr>
          <w:p w14:paraId="16C46795" w14:textId="77777777" w:rsidR="00C07D07" w:rsidRPr="00C07D07" w:rsidRDefault="00C07D07" w:rsidP="00C07D07">
            <w:pPr>
              <w:spacing w:after="160" w:line="259" w:lineRule="auto"/>
              <w:rPr>
                <w:sz w:val="22"/>
                <w:szCs w:val="22"/>
              </w:rPr>
            </w:pPr>
            <w:r w:rsidRPr="00C07D07">
              <w:rPr>
                <w:sz w:val="22"/>
                <w:szCs w:val="22"/>
              </w:rPr>
              <w:t>Floor Drain</w:t>
            </w:r>
          </w:p>
        </w:tc>
        <w:tc>
          <w:tcPr>
            <w:tcW w:w="1800" w:type="dxa"/>
          </w:tcPr>
          <w:p w14:paraId="07C678AD" w14:textId="77777777" w:rsidR="00C07D07" w:rsidRPr="003C1ECE" w:rsidRDefault="00C07D07" w:rsidP="00C07D07">
            <w:pPr>
              <w:spacing w:after="160" w:line="259" w:lineRule="auto"/>
              <w:rPr>
                <w:b/>
                <w:bCs/>
                <w:sz w:val="22"/>
                <w:szCs w:val="22"/>
              </w:rPr>
            </w:pPr>
            <w:r w:rsidRPr="003C1ECE">
              <w:rPr>
                <w:b/>
                <w:bCs/>
                <w:sz w:val="22"/>
                <w:szCs w:val="22"/>
              </w:rPr>
              <w:t>1</w:t>
            </w:r>
          </w:p>
        </w:tc>
        <w:tc>
          <w:tcPr>
            <w:tcW w:w="1800" w:type="dxa"/>
          </w:tcPr>
          <w:p w14:paraId="64104B81" w14:textId="77777777" w:rsidR="00C07D07" w:rsidRPr="00C07D07" w:rsidRDefault="00C07D07" w:rsidP="00C07D07">
            <w:pPr>
              <w:spacing w:after="160" w:line="259" w:lineRule="auto"/>
              <w:rPr>
                <w:sz w:val="22"/>
                <w:szCs w:val="22"/>
              </w:rPr>
            </w:pPr>
            <w:r w:rsidRPr="00C07D07">
              <w:rPr>
                <w:sz w:val="22"/>
                <w:szCs w:val="22"/>
              </w:rPr>
              <w:t>2</w:t>
            </w:r>
          </w:p>
        </w:tc>
        <w:tc>
          <w:tcPr>
            <w:tcW w:w="3150" w:type="dxa"/>
          </w:tcPr>
          <w:p w14:paraId="602D78B7" w14:textId="77777777" w:rsidR="00C07D07" w:rsidRPr="003C1ECE" w:rsidRDefault="00C07D07" w:rsidP="00C07D07">
            <w:pPr>
              <w:spacing w:after="160" w:line="259" w:lineRule="auto"/>
              <w:rPr>
                <w:b/>
                <w:bCs/>
                <w:sz w:val="22"/>
                <w:szCs w:val="22"/>
              </w:rPr>
            </w:pPr>
            <w:r w:rsidRPr="003C1ECE">
              <w:rPr>
                <w:b/>
                <w:bCs/>
                <w:sz w:val="22"/>
                <w:szCs w:val="22"/>
              </w:rPr>
              <w:t>2</w:t>
            </w:r>
          </w:p>
        </w:tc>
      </w:tr>
      <w:tr w:rsidR="00C07D07" w:rsidRPr="00C07D07" w14:paraId="2B69F5E5" w14:textId="77777777" w:rsidTr="00D93A0B">
        <w:trPr>
          <w:trHeight w:val="288"/>
          <w:jc w:val="center"/>
        </w:trPr>
        <w:tc>
          <w:tcPr>
            <w:tcW w:w="5778" w:type="dxa"/>
            <w:gridSpan w:val="3"/>
          </w:tcPr>
          <w:p w14:paraId="13386122" w14:textId="77777777" w:rsidR="00C07D07" w:rsidRPr="00C07D07" w:rsidRDefault="00C07D07" w:rsidP="00C07D07">
            <w:pPr>
              <w:spacing w:after="160" w:line="259" w:lineRule="auto"/>
              <w:rPr>
                <w:b/>
                <w:bCs/>
                <w:sz w:val="22"/>
                <w:szCs w:val="22"/>
              </w:rPr>
            </w:pPr>
            <w:r w:rsidRPr="00C07D07">
              <w:rPr>
                <w:b/>
                <w:bCs/>
                <w:sz w:val="22"/>
                <w:szCs w:val="22"/>
              </w:rPr>
              <w:t>Total Daily Flow</w:t>
            </w:r>
          </w:p>
        </w:tc>
        <w:tc>
          <w:tcPr>
            <w:tcW w:w="3150" w:type="dxa"/>
          </w:tcPr>
          <w:p w14:paraId="74F30DEB" w14:textId="77777777" w:rsidR="00C07D07" w:rsidRPr="00C07D07" w:rsidRDefault="00C07D07" w:rsidP="00C07D07">
            <w:pPr>
              <w:spacing w:after="160" w:line="259" w:lineRule="auto"/>
              <w:rPr>
                <w:b/>
                <w:bCs/>
                <w:sz w:val="22"/>
                <w:szCs w:val="22"/>
              </w:rPr>
            </w:pPr>
            <w:r w:rsidRPr="00C07D07">
              <w:rPr>
                <w:b/>
                <w:bCs/>
                <w:sz w:val="22"/>
                <w:szCs w:val="22"/>
              </w:rPr>
              <w:t>12</w:t>
            </w:r>
          </w:p>
        </w:tc>
      </w:tr>
    </w:tbl>
    <w:p w14:paraId="3056A946" w14:textId="558E0FA5" w:rsidR="00C07D07" w:rsidRPr="003C1ECE" w:rsidRDefault="003C1ECE" w:rsidP="003D3044">
      <w:pPr>
        <w:spacing w:after="0" w:line="240" w:lineRule="auto"/>
        <w:rPr>
          <w:rFonts w:eastAsia="Helvetica Neue" w:cs="Helvetica Neue"/>
          <w:sz w:val="22"/>
          <w:szCs w:val="22"/>
        </w:rPr>
      </w:pPr>
      <w:r>
        <w:rPr>
          <w:rFonts w:eastAsia="Helvetica Neue" w:cs="Helvetica Neue"/>
          <w:sz w:val="22"/>
          <w:szCs w:val="22"/>
        </w:rPr>
        <w:br/>
      </w:r>
      <w:r w:rsidR="00C07D07" w:rsidRPr="003C1ECE">
        <w:rPr>
          <w:rFonts w:eastAsia="Helvetica Neue" w:cs="Helvetica Neue"/>
          <w:sz w:val="22"/>
          <w:szCs w:val="22"/>
        </w:rPr>
        <w:t>Bedrooms - 1100 L</w:t>
      </w:r>
    </w:p>
    <w:p w14:paraId="07A8BBBF" w14:textId="77777777" w:rsidR="00C07D07" w:rsidRPr="003C1ECE" w:rsidRDefault="00C07D07" w:rsidP="003D3044">
      <w:pPr>
        <w:spacing w:after="0" w:line="240" w:lineRule="auto"/>
        <w:rPr>
          <w:rFonts w:eastAsia="Helvetica Neue" w:cs="Helvetica Neue"/>
          <w:sz w:val="22"/>
          <w:szCs w:val="22"/>
        </w:rPr>
      </w:pPr>
      <w:r w:rsidRPr="003C1ECE">
        <w:rPr>
          <w:rFonts w:eastAsia="Helvetica Neue" w:cs="Helvetica Neue"/>
          <w:sz w:val="22"/>
          <w:szCs w:val="22"/>
        </w:rPr>
        <w:t>Fixtures - 12</w:t>
      </w:r>
    </w:p>
    <w:p w14:paraId="6F3755A4" w14:textId="77777777" w:rsidR="00C07D07" w:rsidRPr="003C1ECE" w:rsidRDefault="00C07D07" w:rsidP="003D3044">
      <w:pPr>
        <w:spacing w:after="0" w:line="240" w:lineRule="auto"/>
        <w:rPr>
          <w:rFonts w:eastAsia="Helvetica Neue" w:cs="Helvetica Neue"/>
          <w:sz w:val="22"/>
          <w:szCs w:val="22"/>
        </w:rPr>
      </w:pPr>
      <w:r w:rsidRPr="003C1ECE">
        <w:rPr>
          <w:rFonts w:eastAsia="Helvetica Neue" w:cs="Helvetica Neue"/>
          <w:sz w:val="22"/>
          <w:szCs w:val="22"/>
        </w:rPr>
        <w:t>Living Space - 1150 sq ft = 106.84 sq. M</w:t>
      </w:r>
    </w:p>
    <w:p w14:paraId="38DD6AD1" w14:textId="77777777" w:rsidR="00C07D07" w:rsidRPr="003C1ECE" w:rsidRDefault="00C07D07" w:rsidP="003D3044">
      <w:pPr>
        <w:spacing w:after="0" w:line="240" w:lineRule="auto"/>
        <w:rPr>
          <w:rFonts w:eastAsia="Helvetica Neue" w:cs="Helvetica Neue"/>
          <w:sz w:val="22"/>
          <w:szCs w:val="22"/>
        </w:rPr>
      </w:pPr>
      <w:r w:rsidRPr="003C1ECE">
        <w:rPr>
          <w:rFonts w:eastAsia="Helvetica Neue" w:cs="Helvetica Neue"/>
          <w:sz w:val="22"/>
          <w:szCs w:val="22"/>
        </w:rPr>
        <w:t>No additional Flow</w:t>
      </w:r>
    </w:p>
    <w:p w14:paraId="21579F88" w14:textId="77777777" w:rsidR="00C07D07" w:rsidRPr="003C1ECE" w:rsidRDefault="00C07D07" w:rsidP="003D3044">
      <w:pPr>
        <w:spacing w:after="0" w:line="240" w:lineRule="auto"/>
        <w:rPr>
          <w:rFonts w:eastAsia="Helvetica Neue" w:cs="Helvetica Neue"/>
          <w:sz w:val="22"/>
          <w:szCs w:val="22"/>
        </w:rPr>
      </w:pPr>
      <w:r w:rsidRPr="003C1ECE">
        <w:rPr>
          <w:rFonts w:eastAsia="Helvetica Neue" w:cs="Helvetica Neue"/>
          <w:sz w:val="22"/>
          <w:szCs w:val="22"/>
        </w:rPr>
        <w:t>1100 L Daily Flow Rate (Q)</w:t>
      </w:r>
    </w:p>
    <w:p w14:paraId="398FE273" w14:textId="77777777" w:rsidR="00C07D07" w:rsidRPr="003C1ECE" w:rsidRDefault="00C07D07" w:rsidP="003D3044">
      <w:pPr>
        <w:spacing w:after="0" w:line="240" w:lineRule="auto"/>
        <w:rPr>
          <w:rFonts w:eastAsia="Helvetica Neue" w:cs="Helvetica Neue"/>
          <w:sz w:val="22"/>
          <w:szCs w:val="22"/>
        </w:rPr>
      </w:pPr>
      <w:r w:rsidRPr="003C1ECE">
        <w:rPr>
          <w:rFonts w:eastAsia="Helvetica Neue" w:cs="Helvetica Neue"/>
          <w:sz w:val="22"/>
          <w:szCs w:val="22"/>
        </w:rPr>
        <w:t>Tank size is 1100 x 2 = 2200 L, minimum size tank must be 3600 L</w:t>
      </w:r>
    </w:p>
    <w:p w14:paraId="5FEF1889" w14:textId="77777777" w:rsidR="00C07D07" w:rsidRPr="003C1ECE" w:rsidRDefault="00C07D07" w:rsidP="003D3044">
      <w:pPr>
        <w:spacing w:after="0" w:line="240" w:lineRule="auto"/>
        <w:rPr>
          <w:rFonts w:eastAsia="Helvetica Neue" w:cs="Helvetica Neue"/>
          <w:sz w:val="22"/>
          <w:szCs w:val="22"/>
        </w:rPr>
      </w:pPr>
      <w:r w:rsidRPr="003C1ECE">
        <w:rPr>
          <w:rFonts w:eastAsia="Helvetica Neue" w:cs="Helvetica Neue"/>
          <w:sz w:val="22"/>
          <w:szCs w:val="22"/>
        </w:rPr>
        <w:t xml:space="preserve">Conventional Trench = (1100 x 22) / 200 = 24200 / 200 = 121 metres </w:t>
      </w:r>
    </w:p>
    <w:p w14:paraId="728D39E6" w14:textId="77777777" w:rsidR="00C07D07" w:rsidRPr="005021EE" w:rsidRDefault="00C07D07" w:rsidP="003D3044">
      <w:pPr>
        <w:spacing w:after="0" w:line="240" w:lineRule="auto"/>
        <w:rPr>
          <w:rFonts w:eastAsia="Helvetica Neue" w:cs="Helvetica Neue"/>
          <w:b/>
          <w:bCs/>
          <w:sz w:val="22"/>
          <w:szCs w:val="22"/>
        </w:rPr>
      </w:pPr>
      <w:r w:rsidRPr="005021EE">
        <w:rPr>
          <w:rFonts w:eastAsia="Helvetica Neue" w:cs="Helvetica Neue"/>
          <w:b/>
          <w:bCs/>
          <w:sz w:val="22"/>
          <w:szCs w:val="22"/>
        </w:rPr>
        <w:t xml:space="preserve">Filter Bed = (1100 x 22) / 850 = 24200 / 850 = 28.47 sq. m  </w:t>
      </w:r>
    </w:p>
    <w:p w14:paraId="5BFCBE65" w14:textId="77777777" w:rsidR="003C1ECE" w:rsidRPr="00C07D07" w:rsidRDefault="003C1ECE" w:rsidP="003D3044">
      <w:pPr>
        <w:spacing w:after="0" w:line="240" w:lineRule="auto"/>
        <w:rPr>
          <w:rFonts w:eastAsia="Helvetica Neue" w:cs="Helvetica Neue"/>
        </w:rPr>
      </w:pPr>
    </w:p>
    <w:tbl>
      <w:tblPr>
        <w:tblStyle w:val="TableGrid"/>
        <w:tblW w:w="0" w:type="auto"/>
        <w:jc w:val="center"/>
        <w:tblLook w:val="04A0" w:firstRow="1" w:lastRow="0" w:firstColumn="1" w:lastColumn="0" w:noHBand="0" w:noVBand="1"/>
      </w:tblPr>
      <w:tblGrid>
        <w:gridCol w:w="2178"/>
        <w:gridCol w:w="1800"/>
        <w:gridCol w:w="1800"/>
        <w:gridCol w:w="3150"/>
      </w:tblGrid>
      <w:tr w:rsidR="003C1ECE" w:rsidRPr="00C07D07" w14:paraId="6006B3DD" w14:textId="77777777" w:rsidTr="003C1ECE">
        <w:trPr>
          <w:trHeight w:val="288"/>
          <w:jc w:val="center"/>
        </w:trPr>
        <w:tc>
          <w:tcPr>
            <w:tcW w:w="8928" w:type="dxa"/>
            <w:gridSpan w:val="4"/>
            <w:shd w:val="clear" w:color="auto" w:fill="D9D9D9" w:themeFill="background1" w:themeFillShade="D9"/>
          </w:tcPr>
          <w:p w14:paraId="388BF026" w14:textId="765D0894" w:rsidR="003C1ECE" w:rsidRDefault="003C1ECE" w:rsidP="003C1ECE">
            <w:pPr>
              <w:rPr>
                <w:rFonts w:eastAsia="Helvetica Neue" w:cs="Helvetica Neue"/>
                <w:b/>
                <w:bCs/>
                <w:sz w:val="28"/>
                <w:szCs w:val="28"/>
              </w:rPr>
            </w:pPr>
            <w:r w:rsidRPr="009B6B87">
              <w:rPr>
                <w:rFonts w:eastAsia="Helvetica Neue" w:cs="Helvetica Neue"/>
                <w:b/>
                <w:bCs/>
                <w:sz w:val="28"/>
                <w:szCs w:val="28"/>
              </w:rPr>
              <w:lastRenderedPageBreak/>
              <w:t xml:space="preserve">DAILY FLOW CHART </w:t>
            </w:r>
            <w:r>
              <w:rPr>
                <w:rFonts w:eastAsia="Helvetica Neue" w:cs="Helvetica Neue"/>
                <w:b/>
                <w:bCs/>
                <w:sz w:val="28"/>
                <w:szCs w:val="28"/>
              </w:rPr>
              <w:t>– House # _</w:t>
            </w:r>
            <w:r>
              <w:rPr>
                <w:rFonts w:eastAsia="Helvetica Neue" w:cs="Helvetica Neue"/>
                <w:b/>
                <w:bCs/>
                <w:sz w:val="28"/>
                <w:szCs w:val="28"/>
                <w:u w:val="single"/>
              </w:rPr>
              <w:t>3</w:t>
            </w:r>
            <w:r>
              <w:rPr>
                <w:rFonts w:eastAsia="Helvetica Neue" w:cs="Helvetica Neue"/>
                <w:b/>
                <w:bCs/>
                <w:sz w:val="28"/>
                <w:szCs w:val="28"/>
              </w:rPr>
              <w:t>_____</w:t>
            </w:r>
          </w:p>
          <w:p w14:paraId="35999570" w14:textId="77777777" w:rsidR="003C1ECE" w:rsidRPr="00C07D07" w:rsidRDefault="003C1ECE" w:rsidP="00C07D07">
            <w:pPr>
              <w:rPr>
                <w:rFonts w:eastAsia="Helvetica Neue" w:cs="Helvetica Neue"/>
                <w:b/>
                <w:bCs/>
                <w:sz w:val="22"/>
                <w:szCs w:val="22"/>
              </w:rPr>
            </w:pPr>
          </w:p>
        </w:tc>
      </w:tr>
      <w:tr w:rsidR="00C07D07" w:rsidRPr="00C07D07" w14:paraId="15CF9734" w14:textId="77777777" w:rsidTr="00D93A0B">
        <w:trPr>
          <w:trHeight w:val="288"/>
          <w:jc w:val="center"/>
        </w:trPr>
        <w:tc>
          <w:tcPr>
            <w:tcW w:w="2178" w:type="dxa"/>
          </w:tcPr>
          <w:p w14:paraId="567AD87B" w14:textId="77777777" w:rsidR="00C07D07" w:rsidRPr="00C07D07" w:rsidRDefault="00C07D07" w:rsidP="00C07D07">
            <w:pPr>
              <w:spacing w:after="160" w:line="259" w:lineRule="auto"/>
              <w:rPr>
                <w:rFonts w:eastAsia="Helvetica Neue" w:cs="Helvetica Neue"/>
                <w:b/>
                <w:bCs/>
                <w:sz w:val="22"/>
                <w:szCs w:val="22"/>
              </w:rPr>
            </w:pPr>
            <w:r w:rsidRPr="00C07D07">
              <w:rPr>
                <w:rFonts w:eastAsia="Helvetica Neue" w:cs="Helvetica Neue"/>
                <w:b/>
                <w:bCs/>
                <w:sz w:val="22"/>
                <w:szCs w:val="22"/>
              </w:rPr>
              <w:t>Fixture or Device</w:t>
            </w:r>
          </w:p>
        </w:tc>
        <w:tc>
          <w:tcPr>
            <w:tcW w:w="1800" w:type="dxa"/>
          </w:tcPr>
          <w:p w14:paraId="41CFC70B" w14:textId="77777777" w:rsidR="00C07D07" w:rsidRPr="00C07D07" w:rsidRDefault="00C07D07" w:rsidP="00C07D07">
            <w:pPr>
              <w:spacing w:after="160" w:line="259" w:lineRule="auto"/>
              <w:rPr>
                <w:rFonts w:eastAsia="Helvetica Neue" w:cs="Helvetica Neue"/>
                <w:b/>
                <w:bCs/>
                <w:sz w:val="22"/>
                <w:szCs w:val="22"/>
              </w:rPr>
            </w:pPr>
            <w:r w:rsidRPr="00C07D07">
              <w:rPr>
                <w:rFonts w:eastAsia="Helvetica Neue" w:cs="Helvetica Neue"/>
                <w:b/>
                <w:bCs/>
                <w:sz w:val="22"/>
                <w:szCs w:val="22"/>
              </w:rPr>
              <w:t>Number of fixtures within residences</w:t>
            </w:r>
          </w:p>
        </w:tc>
        <w:tc>
          <w:tcPr>
            <w:tcW w:w="1800" w:type="dxa"/>
          </w:tcPr>
          <w:p w14:paraId="5B13BB19" w14:textId="77777777" w:rsidR="00C07D07" w:rsidRPr="00C07D07" w:rsidRDefault="00C07D07" w:rsidP="00C07D07">
            <w:pPr>
              <w:spacing w:after="160" w:line="259" w:lineRule="auto"/>
              <w:rPr>
                <w:rFonts w:eastAsia="Helvetica Neue" w:cs="Helvetica Neue"/>
                <w:b/>
                <w:bCs/>
                <w:sz w:val="22"/>
                <w:szCs w:val="22"/>
              </w:rPr>
            </w:pPr>
            <w:r w:rsidRPr="00C07D07">
              <w:rPr>
                <w:rFonts w:eastAsia="Helvetica Neue" w:cs="Helvetica Neue"/>
                <w:b/>
                <w:bCs/>
                <w:sz w:val="22"/>
                <w:szCs w:val="22"/>
              </w:rPr>
              <w:t>Hydraulic Load, Fixture Units</w:t>
            </w:r>
          </w:p>
        </w:tc>
        <w:tc>
          <w:tcPr>
            <w:tcW w:w="3150" w:type="dxa"/>
          </w:tcPr>
          <w:p w14:paraId="1EFDA093" w14:textId="77777777" w:rsidR="00C07D07" w:rsidRPr="00C07D07" w:rsidRDefault="00C07D07" w:rsidP="00C07D07">
            <w:pPr>
              <w:spacing w:line="259" w:lineRule="auto"/>
              <w:rPr>
                <w:rFonts w:eastAsia="Helvetica Neue" w:cs="Helvetica Neue"/>
                <w:b/>
                <w:bCs/>
                <w:sz w:val="22"/>
                <w:szCs w:val="22"/>
              </w:rPr>
            </w:pPr>
            <w:r w:rsidRPr="00C07D07">
              <w:rPr>
                <w:rFonts w:eastAsia="Helvetica Neue" w:cs="Helvetica Neue"/>
                <w:b/>
                <w:bCs/>
                <w:sz w:val="22"/>
                <w:szCs w:val="22"/>
              </w:rPr>
              <w:t>Totals</w:t>
            </w:r>
          </w:p>
          <w:p w14:paraId="0305EFDD" w14:textId="77777777" w:rsidR="00C07D07" w:rsidRPr="00C07D07" w:rsidRDefault="00C07D07" w:rsidP="00C07D07">
            <w:pPr>
              <w:spacing w:line="259" w:lineRule="auto"/>
              <w:rPr>
                <w:rFonts w:eastAsia="Helvetica Neue" w:cs="Helvetica Neue"/>
                <w:b/>
                <w:bCs/>
                <w:sz w:val="22"/>
                <w:szCs w:val="22"/>
              </w:rPr>
            </w:pPr>
            <w:r w:rsidRPr="00C07D07">
              <w:rPr>
                <w:rFonts w:eastAsia="Helvetica Neue" w:cs="Helvetica Neue"/>
                <w:b/>
                <w:bCs/>
                <w:sz w:val="22"/>
                <w:szCs w:val="22"/>
              </w:rPr>
              <w:t>(Number of fixtures within Residence x Hydraulic Load)</w:t>
            </w:r>
          </w:p>
        </w:tc>
      </w:tr>
      <w:tr w:rsidR="00C07D07" w:rsidRPr="00C07D07" w14:paraId="4ABCFD8B" w14:textId="77777777" w:rsidTr="00D93A0B">
        <w:trPr>
          <w:trHeight w:val="288"/>
          <w:jc w:val="center"/>
        </w:trPr>
        <w:tc>
          <w:tcPr>
            <w:tcW w:w="3978" w:type="dxa"/>
            <w:gridSpan w:val="2"/>
          </w:tcPr>
          <w:p w14:paraId="57E855EC" w14:textId="77777777" w:rsidR="00C07D07" w:rsidRPr="00C07D07" w:rsidRDefault="00C07D07" w:rsidP="00C07D07">
            <w:pPr>
              <w:spacing w:after="160" w:line="259" w:lineRule="auto"/>
              <w:rPr>
                <w:rFonts w:eastAsia="Helvetica Neue" w:cs="Helvetica Neue"/>
                <w:i/>
                <w:sz w:val="22"/>
                <w:szCs w:val="22"/>
              </w:rPr>
            </w:pPr>
            <w:r w:rsidRPr="00C07D07">
              <w:rPr>
                <w:rFonts w:eastAsia="Helvetica Neue" w:cs="Helvetica Neue"/>
                <w:i/>
                <w:sz w:val="22"/>
                <w:szCs w:val="22"/>
              </w:rPr>
              <w:t>Bathroom group (</w:t>
            </w:r>
            <w:r w:rsidRPr="003C1ECE">
              <w:rPr>
                <w:rFonts w:eastAsia="Helvetica Neue" w:cs="Helvetica Neue"/>
                <w:i/>
                <w:sz w:val="20"/>
                <w:szCs w:val="20"/>
              </w:rPr>
              <w:t>Toilet, sink, tub)</w:t>
            </w:r>
          </w:p>
        </w:tc>
        <w:tc>
          <w:tcPr>
            <w:tcW w:w="1800" w:type="dxa"/>
          </w:tcPr>
          <w:p w14:paraId="073519C7" w14:textId="77777777" w:rsidR="00C07D07" w:rsidRPr="00C07D07" w:rsidRDefault="00C07D07" w:rsidP="00C07D07">
            <w:pPr>
              <w:spacing w:after="160" w:line="259" w:lineRule="auto"/>
              <w:rPr>
                <w:rFonts w:eastAsia="Helvetica Neue" w:cs="Helvetica Neue"/>
                <w:sz w:val="22"/>
                <w:szCs w:val="22"/>
              </w:rPr>
            </w:pPr>
          </w:p>
        </w:tc>
        <w:tc>
          <w:tcPr>
            <w:tcW w:w="3150" w:type="dxa"/>
          </w:tcPr>
          <w:p w14:paraId="1B2A8F02" w14:textId="77777777" w:rsidR="00C07D07" w:rsidRPr="00C07D07" w:rsidRDefault="00C07D07" w:rsidP="00C07D07">
            <w:pPr>
              <w:spacing w:after="160" w:line="259" w:lineRule="auto"/>
              <w:rPr>
                <w:rFonts w:eastAsia="Helvetica Neue" w:cs="Helvetica Neue"/>
                <w:sz w:val="22"/>
                <w:szCs w:val="22"/>
              </w:rPr>
            </w:pPr>
          </w:p>
        </w:tc>
      </w:tr>
      <w:tr w:rsidR="00C07D07" w:rsidRPr="00C07D07" w14:paraId="595B5D3C" w14:textId="77777777" w:rsidTr="00D93A0B">
        <w:trPr>
          <w:trHeight w:val="288"/>
          <w:jc w:val="center"/>
        </w:trPr>
        <w:tc>
          <w:tcPr>
            <w:tcW w:w="2178" w:type="dxa"/>
          </w:tcPr>
          <w:p w14:paraId="4F5791B7"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Toilet with flush tank</w:t>
            </w:r>
          </w:p>
        </w:tc>
        <w:tc>
          <w:tcPr>
            <w:tcW w:w="1800" w:type="dxa"/>
          </w:tcPr>
          <w:p w14:paraId="6D7DF99C" w14:textId="77777777" w:rsidR="00C07D07" w:rsidRPr="003C1ECE" w:rsidRDefault="00C07D07" w:rsidP="00C07D07">
            <w:pPr>
              <w:spacing w:after="160" w:line="259" w:lineRule="auto"/>
              <w:rPr>
                <w:rFonts w:eastAsia="Helvetica Neue" w:cs="Helvetica Neue"/>
                <w:b/>
                <w:bCs/>
                <w:sz w:val="22"/>
                <w:szCs w:val="22"/>
              </w:rPr>
            </w:pPr>
            <w:r w:rsidRPr="003C1ECE">
              <w:rPr>
                <w:rFonts w:eastAsia="Helvetica Neue" w:cs="Helvetica Neue"/>
                <w:b/>
                <w:bCs/>
                <w:sz w:val="22"/>
                <w:szCs w:val="22"/>
              </w:rPr>
              <w:t>3</w:t>
            </w:r>
          </w:p>
        </w:tc>
        <w:tc>
          <w:tcPr>
            <w:tcW w:w="1800" w:type="dxa"/>
          </w:tcPr>
          <w:p w14:paraId="14DDD79A"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6</w:t>
            </w:r>
          </w:p>
        </w:tc>
        <w:tc>
          <w:tcPr>
            <w:tcW w:w="3150" w:type="dxa"/>
          </w:tcPr>
          <w:p w14:paraId="1DA4E113" w14:textId="77777777" w:rsidR="00C07D07" w:rsidRPr="003C1ECE" w:rsidRDefault="00C07D07" w:rsidP="00C07D07">
            <w:pPr>
              <w:spacing w:after="160" w:line="259" w:lineRule="auto"/>
              <w:rPr>
                <w:rFonts w:eastAsia="Helvetica Neue" w:cs="Helvetica Neue"/>
                <w:b/>
                <w:bCs/>
                <w:sz w:val="22"/>
                <w:szCs w:val="22"/>
              </w:rPr>
            </w:pPr>
            <w:r w:rsidRPr="003C1ECE">
              <w:rPr>
                <w:rFonts w:eastAsia="Helvetica Neue" w:cs="Helvetica Neue"/>
                <w:b/>
                <w:bCs/>
                <w:sz w:val="22"/>
                <w:szCs w:val="22"/>
              </w:rPr>
              <w:t>18</w:t>
            </w:r>
          </w:p>
        </w:tc>
      </w:tr>
      <w:tr w:rsidR="00C07D07" w:rsidRPr="00C07D07" w14:paraId="138B6204" w14:textId="77777777" w:rsidTr="00D93A0B">
        <w:trPr>
          <w:trHeight w:val="288"/>
          <w:jc w:val="center"/>
        </w:trPr>
        <w:tc>
          <w:tcPr>
            <w:tcW w:w="2178" w:type="dxa"/>
          </w:tcPr>
          <w:p w14:paraId="21149DA4"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Toilet with direct flush valve</w:t>
            </w:r>
          </w:p>
        </w:tc>
        <w:tc>
          <w:tcPr>
            <w:tcW w:w="1800" w:type="dxa"/>
          </w:tcPr>
          <w:p w14:paraId="2EF06410" w14:textId="77777777" w:rsidR="00C07D07" w:rsidRPr="003C1ECE" w:rsidRDefault="00C07D07" w:rsidP="00C07D07">
            <w:pPr>
              <w:spacing w:after="160" w:line="259" w:lineRule="auto"/>
              <w:rPr>
                <w:rFonts w:eastAsia="Helvetica Neue" w:cs="Helvetica Neue"/>
                <w:b/>
                <w:bCs/>
                <w:sz w:val="22"/>
                <w:szCs w:val="22"/>
              </w:rPr>
            </w:pPr>
          </w:p>
        </w:tc>
        <w:tc>
          <w:tcPr>
            <w:tcW w:w="1800" w:type="dxa"/>
          </w:tcPr>
          <w:p w14:paraId="573B783A"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8</w:t>
            </w:r>
          </w:p>
        </w:tc>
        <w:tc>
          <w:tcPr>
            <w:tcW w:w="3150" w:type="dxa"/>
          </w:tcPr>
          <w:p w14:paraId="1F802EAD" w14:textId="77777777" w:rsidR="00C07D07" w:rsidRPr="003C1ECE" w:rsidRDefault="00C07D07" w:rsidP="00C07D07">
            <w:pPr>
              <w:spacing w:after="160" w:line="259" w:lineRule="auto"/>
              <w:rPr>
                <w:rFonts w:eastAsia="Helvetica Neue" w:cs="Helvetica Neue"/>
                <w:b/>
                <w:bCs/>
                <w:sz w:val="22"/>
                <w:szCs w:val="22"/>
              </w:rPr>
            </w:pPr>
          </w:p>
        </w:tc>
      </w:tr>
      <w:tr w:rsidR="00C07D07" w:rsidRPr="00C07D07" w14:paraId="267A9940" w14:textId="77777777" w:rsidTr="00D93A0B">
        <w:trPr>
          <w:trHeight w:val="288"/>
          <w:jc w:val="center"/>
        </w:trPr>
        <w:tc>
          <w:tcPr>
            <w:tcW w:w="2178" w:type="dxa"/>
          </w:tcPr>
          <w:p w14:paraId="653BEBA6"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1/2 Bathroom</w:t>
            </w:r>
          </w:p>
        </w:tc>
        <w:tc>
          <w:tcPr>
            <w:tcW w:w="1800" w:type="dxa"/>
          </w:tcPr>
          <w:p w14:paraId="46CC21FC" w14:textId="77777777" w:rsidR="00C07D07" w:rsidRPr="003C1ECE" w:rsidRDefault="00C07D07" w:rsidP="00C07D07">
            <w:pPr>
              <w:spacing w:after="160" w:line="259" w:lineRule="auto"/>
              <w:rPr>
                <w:rFonts w:eastAsia="Helvetica Neue" w:cs="Helvetica Neue"/>
                <w:b/>
                <w:bCs/>
                <w:sz w:val="22"/>
                <w:szCs w:val="22"/>
              </w:rPr>
            </w:pPr>
            <w:r w:rsidRPr="003C1ECE">
              <w:rPr>
                <w:rFonts w:eastAsia="Helvetica Neue" w:cs="Helvetica Neue"/>
                <w:b/>
                <w:bCs/>
                <w:sz w:val="22"/>
                <w:szCs w:val="22"/>
              </w:rPr>
              <w:t>1</w:t>
            </w:r>
          </w:p>
        </w:tc>
        <w:tc>
          <w:tcPr>
            <w:tcW w:w="1800" w:type="dxa"/>
          </w:tcPr>
          <w:p w14:paraId="2040A2DB"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5</w:t>
            </w:r>
          </w:p>
        </w:tc>
        <w:tc>
          <w:tcPr>
            <w:tcW w:w="3150" w:type="dxa"/>
          </w:tcPr>
          <w:p w14:paraId="6AB46B05" w14:textId="77777777" w:rsidR="00C07D07" w:rsidRPr="003C1ECE" w:rsidRDefault="00C07D07" w:rsidP="00C07D07">
            <w:pPr>
              <w:spacing w:after="160" w:line="259" w:lineRule="auto"/>
              <w:rPr>
                <w:rFonts w:eastAsia="Helvetica Neue" w:cs="Helvetica Neue"/>
                <w:b/>
                <w:bCs/>
                <w:sz w:val="22"/>
                <w:szCs w:val="22"/>
              </w:rPr>
            </w:pPr>
            <w:r w:rsidRPr="003C1ECE">
              <w:rPr>
                <w:rFonts w:eastAsia="Helvetica Neue" w:cs="Helvetica Neue"/>
                <w:b/>
                <w:bCs/>
                <w:sz w:val="22"/>
                <w:szCs w:val="22"/>
              </w:rPr>
              <w:t>5</w:t>
            </w:r>
          </w:p>
        </w:tc>
      </w:tr>
      <w:tr w:rsidR="00C07D07" w:rsidRPr="00C07D07" w14:paraId="1D4CB8D7" w14:textId="77777777" w:rsidTr="00D93A0B">
        <w:trPr>
          <w:trHeight w:val="288"/>
          <w:jc w:val="center"/>
        </w:trPr>
        <w:tc>
          <w:tcPr>
            <w:tcW w:w="2178" w:type="dxa"/>
          </w:tcPr>
          <w:p w14:paraId="4855FE72"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Kitchen Sink</w:t>
            </w:r>
          </w:p>
        </w:tc>
        <w:tc>
          <w:tcPr>
            <w:tcW w:w="1800" w:type="dxa"/>
          </w:tcPr>
          <w:p w14:paraId="260F3F38" w14:textId="77777777" w:rsidR="00C07D07" w:rsidRPr="003C1ECE" w:rsidRDefault="00C07D07" w:rsidP="00C07D07">
            <w:pPr>
              <w:spacing w:after="160" w:line="259" w:lineRule="auto"/>
              <w:rPr>
                <w:rFonts w:eastAsia="Helvetica Neue" w:cs="Helvetica Neue"/>
                <w:b/>
                <w:bCs/>
                <w:sz w:val="22"/>
                <w:szCs w:val="22"/>
              </w:rPr>
            </w:pPr>
          </w:p>
        </w:tc>
        <w:tc>
          <w:tcPr>
            <w:tcW w:w="1800" w:type="dxa"/>
          </w:tcPr>
          <w:p w14:paraId="31F91F16"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1.5</w:t>
            </w:r>
          </w:p>
        </w:tc>
        <w:tc>
          <w:tcPr>
            <w:tcW w:w="3150" w:type="dxa"/>
          </w:tcPr>
          <w:p w14:paraId="3D2A5D5E" w14:textId="77777777" w:rsidR="00C07D07" w:rsidRPr="003C1ECE" w:rsidRDefault="00C07D07" w:rsidP="00C07D07">
            <w:pPr>
              <w:spacing w:after="160" w:line="259" w:lineRule="auto"/>
              <w:rPr>
                <w:rFonts w:eastAsia="Helvetica Neue" w:cs="Helvetica Neue"/>
                <w:b/>
                <w:bCs/>
                <w:sz w:val="22"/>
                <w:szCs w:val="22"/>
              </w:rPr>
            </w:pPr>
          </w:p>
        </w:tc>
      </w:tr>
      <w:tr w:rsidR="00C07D07" w:rsidRPr="00C07D07" w14:paraId="3D667D6A" w14:textId="77777777" w:rsidTr="00D93A0B">
        <w:trPr>
          <w:trHeight w:val="288"/>
          <w:jc w:val="center"/>
        </w:trPr>
        <w:tc>
          <w:tcPr>
            <w:tcW w:w="2178" w:type="dxa"/>
          </w:tcPr>
          <w:p w14:paraId="235BD3D8"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Garburator</w:t>
            </w:r>
          </w:p>
        </w:tc>
        <w:tc>
          <w:tcPr>
            <w:tcW w:w="1800" w:type="dxa"/>
          </w:tcPr>
          <w:p w14:paraId="14DAC0BD" w14:textId="77777777" w:rsidR="00C07D07" w:rsidRPr="003C1ECE" w:rsidRDefault="00C07D07" w:rsidP="00C07D07">
            <w:pPr>
              <w:spacing w:after="160" w:line="259" w:lineRule="auto"/>
              <w:rPr>
                <w:rFonts w:eastAsia="Helvetica Neue" w:cs="Helvetica Neue"/>
                <w:b/>
                <w:bCs/>
                <w:sz w:val="22"/>
                <w:szCs w:val="22"/>
              </w:rPr>
            </w:pPr>
          </w:p>
        </w:tc>
        <w:tc>
          <w:tcPr>
            <w:tcW w:w="1800" w:type="dxa"/>
          </w:tcPr>
          <w:p w14:paraId="2720E023"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3</w:t>
            </w:r>
          </w:p>
        </w:tc>
        <w:tc>
          <w:tcPr>
            <w:tcW w:w="3150" w:type="dxa"/>
          </w:tcPr>
          <w:p w14:paraId="33437183" w14:textId="77777777" w:rsidR="00C07D07" w:rsidRPr="003C1ECE" w:rsidRDefault="00C07D07" w:rsidP="00C07D07">
            <w:pPr>
              <w:spacing w:after="160" w:line="259" w:lineRule="auto"/>
              <w:rPr>
                <w:rFonts w:eastAsia="Helvetica Neue" w:cs="Helvetica Neue"/>
                <w:b/>
                <w:bCs/>
                <w:sz w:val="22"/>
                <w:szCs w:val="22"/>
              </w:rPr>
            </w:pPr>
          </w:p>
        </w:tc>
      </w:tr>
      <w:tr w:rsidR="00C07D07" w:rsidRPr="00C07D07" w14:paraId="17849F99" w14:textId="77777777" w:rsidTr="00D93A0B">
        <w:trPr>
          <w:trHeight w:val="288"/>
          <w:jc w:val="center"/>
        </w:trPr>
        <w:tc>
          <w:tcPr>
            <w:tcW w:w="2178" w:type="dxa"/>
          </w:tcPr>
          <w:p w14:paraId="1FE628A5"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Clothes Washer</w:t>
            </w:r>
          </w:p>
        </w:tc>
        <w:tc>
          <w:tcPr>
            <w:tcW w:w="1800" w:type="dxa"/>
          </w:tcPr>
          <w:p w14:paraId="5BB21350" w14:textId="77777777" w:rsidR="00C07D07" w:rsidRPr="003C1ECE" w:rsidRDefault="00C07D07" w:rsidP="00C07D07">
            <w:pPr>
              <w:spacing w:after="160" w:line="259" w:lineRule="auto"/>
              <w:rPr>
                <w:rFonts w:eastAsia="Helvetica Neue" w:cs="Helvetica Neue"/>
                <w:b/>
                <w:bCs/>
                <w:sz w:val="22"/>
                <w:szCs w:val="22"/>
              </w:rPr>
            </w:pPr>
            <w:r w:rsidRPr="003C1ECE">
              <w:rPr>
                <w:rFonts w:eastAsia="Helvetica Neue" w:cs="Helvetica Neue"/>
                <w:b/>
                <w:bCs/>
                <w:sz w:val="22"/>
                <w:szCs w:val="22"/>
              </w:rPr>
              <w:t>1</w:t>
            </w:r>
          </w:p>
        </w:tc>
        <w:tc>
          <w:tcPr>
            <w:tcW w:w="1800" w:type="dxa"/>
          </w:tcPr>
          <w:p w14:paraId="599BC7F1"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1.5</w:t>
            </w:r>
          </w:p>
        </w:tc>
        <w:tc>
          <w:tcPr>
            <w:tcW w:w="3150" w:type="dxa"/>
          </w:tcPr>
          <w:p w14:paraId="48524743" w14:textId="77777777" w:rsidR="00C07D07" w:rsidRPr="003C1ECE" w:rsidRDefault="00C07D07" w:rsidP="00C07D07">
            <w:pPr>
              <w:spacing w:after="160" w:line="259" w:lineRule="auto"/>
              <w:rPr>
                <w:rFonts w:eastAsia="Helvetica Neue" w:cs="Helvetica Neue"/>
                <w:b/>
                <w:bCs/>
                <w:sz w:val="22"/>
                <w:szCs w:val="22"/>
              </w:rPr>
            </w:pPr>
            <w:r w:rsidRPr="003C1ECE">
              <w:rPr>
                <w:rFonts w:eastAsia="Helvetica Neue" w:cs="Helvetica Neue"/>
                <w:b/>
                <w:bCs/>
                <w:sz w:val="22"/>
                <w:szCs w:val="22"/>
              </w:rPr>
              <w:t>1.5</w:t>
            </w:r>
          </w:p>
        </w:tc>
      </w:tr>
      <w:tr w:rsidR="00C07D07" w:rsidRPr="00C07D07" w14:paraId="00058E0E" w14:textId="77777777" w:rsidTr="00D93A0B">
        <w:trPr>
          <w:trHeight w:val="288"/>
          <w:jc w:val="center"/>
        </w:trPr>
        <w:tc>
          <w:tcPr>
            <w:tcW w:w="2178" w:type="dxa"/>
          </w:tcPr>
          <w:p w14:paraId="55EB6448"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Dishwasher</w:t>
            </w:r>
          </w:p>
        </w:tc>
        <w:tc>
          <w:tcPr>
            <w:tcW w:w="1800" w:type="dxa"/>
          </w:tcPr>
          <w:p w14:paraId="427304BC" w14:textId="77777777" w:rsidR="00C07D07" w:rsidRPr="003C1ECE" w:rsidRDefault="00C07D07" w:rsidP="00C07D07">
            <w:pPr>
              <w:spacing w:after="160" w:line="259" w:lineRule="auto"/>
              <w:rPr>
                <w:rFonts w:eastAsia="Helvetica Neue" w:cs="Helvetica Neue"/>
                <w:b/>
                <w:bCs/>
                <w:sz w:val="22"/>
                <w:szCs w:val="22"/>
              </w:rPr>
            </w:pPr>
            <w:r w:rsidRPr="003C1ECE">
              <w:rPr>
                <w:rFonts w:eastAsia="Helvetica Neue" w:cs="Helvetica Neue"/>
                <w:b/>
                <w:bCs/>
                <w:sz w:val="22"/>
                <w:szCs w:val="22"/>
              </w:rPr>
              <w:t>1</w:t>
            </w:r>
          </w:p>
        </w:tc>
        <w:tc>
          <w:tcPr>
            <w:tcW w:w="1800" w:type="dxa"/>
          </w:tcPr>
          <w:p w14:paraId="51896D53"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1</w:t>
            </w:r>
          </w:p>
        </w:tc>
        <w:tc>
          <w:tcPr>
            <w:tcW w:w="3150" w:type="dxa"/>
          </w:tcPr>
          <w:p w14:paraId="2033D881" w14:textId="77777777" w:rsidR="00C07D07" w:rsidRPr="003C1ECE" w:rsidRDefault="00C07D07" w:rsidP="00C07D07">
            <w:pPr>
              <w:spacing w:after="160" w:line="259" w:lineRule="auto"/>
              <w:rPr>
                <w:rFonts w:eastAsia="Helvetica Neue" w:cs="Helvetica Neue"/>
                <w:b/>
                <w:bCs/>
                <w:sz w:val="22"/>
                <w:szCs w:val="22"/>
              </w:rPr>
            </w:pPr>
            <w:r w:rsidRPr="003C1ECE">
              <w:rPr>
                <w:rFonts w:eastAsia="Helvetica Neue" w:cs="Helvetica Neue"/>
                <w:b/>
                <w:bCs/>
                <w:sz w:val="22"/>
                <w:szCs w:val="22"/>
              </w:rPr>
              <w:t>1</w:t>
            </w:r>
          </w:p>
        </w:tc>
      </w:tr>
      <w:tr w:rsidR="00C07D07" w:rsidRPr="00C07D07" w14:paraId="428B994F" w14:textId="77777777" w:rsidTr="00D93A0B">
        <w:trPr>
          <w:trHeight w:val="288"/>
          <w:jc w:val="center"/>
        </w:trPr>
        <w:tc>
          <w:tcPr>
            <w:tcW w:w="2178" w:type="dxa"/>
          </w:tcPr>
          <w:p w14:paraId="7027639C"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Laundry Tub</w:t>
            </w:r>
          </w:p>
        </w:tc>
        <w:tc>
          <w:tcPr>
            <w:tcW w:w="1800" w:type="dxa"/>
          </w:tcPr>
          <w:p w14:paraId="32253E2D" w14:textId="77777777" w:rsidR="00C07D07" w:rsidRPr="003C1ECE" w:rsidRDefault="00C07D07" w:rsidP="00C07D07">
            <w:pPr>
              <w:spacing w:after="160" w:line="259" w:lineRule="auto"/>
              <w:rPr>
                <w:rFonts w:eastAsia="Helvetica Neue" w:cs="Helvetica Neue"/>
                <w:b/>
                <w:bCs/>
                <w:sz w:val="22"/>
                <w:szCs w:val="22"/>
              </w:rPr>
            </w:pPr>
            <w:r w:rsidRPr="003C1ECE">
              <w:rPr>
                <w:rFonts w:eastAsia="Helvetica Neue" w:cs="Helvetica Neue"/>
                <w:b/>
                <w:bCs/>
                <w:sz w:val="22"/>
                <w:szCs w:val="22"/>
              </w:rPr>
              <w:t>1</w:t>
            </w:r>
          </w:p>
        </w:tc>
        <w:tc>
          <w:tcPr>
            <w:tcW w:w="1800" w:type="dxa"/>
          </w:tcPr>
          <w:p w14:paraId="59CF1831"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1.5</w:t>
            </w:r>
          </w:p>
        </w:tc>
        <w:tc>
          <w:tcPr>
            <w:tcW w:w="3150" w:type="dxa"/>
          </w:tcPr>
          <w:p w14:paraId="78DFF374" w14:textId="77777777" w:rsidR="00C07D07" w:rsidRPr="003C1ECE" w:rsidRDefault="00C07D07" w:rsidP="00C07D07">
            <w:pPr>
              <w:spacing w:after="160" w:line="259" w:lineRule="auto"/>
              <w:rPr>
                <w:rFonts w:eastAsia="Helvetica Neue" w:cs="Helvetica Neue"/>
                <w:b/>
                <w:bCs/>
                <w:sz w:val="22"/>
                <w:szCs w:val="22"/>
              </w:rPr>
            </w:pPr>
            <w:r w:rsidRPr="003C1ECE">
              <w:rPr>
                <w:rFonts w:eastAsia="Helvetica Neue" w:cs="Helvetica Neue"/>
                <w:b/>
                <w:bCs/>
                <w:sz w:val="22"/>
                <w:szCs w:val="22"/>
              </w:rPr>
              <w:t>1.5</w:t>
            </w:r>
          </w:p>
        </w:tc>
      </w:tr>
      <w:tr w:rsidR="00C07D07" w:rsidRPr="00C07D07" w14:paraId="7DB28102" w14:textId="77777777" w:rsidTr="00D93A0B">
        <w:trPr>
          <w:trHeight w:val="288"/>
          <w:jc w:val="center"/>
        </w:trPr>
        <w:tc>
          <w:tcPr>
            <w:tcW w:w="2178" w:type="dxa"/>
          </w:tcPr>
          <w:p w14:paraId="00854265"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Additional Tub</w:t>
            </w:r>
          </w:p>
        </w:tc>
        <w:tc>
          <w:tcPr>
            <w:tcW w:w="1800" w:type="dxa"/>
          </w:tcPr>
          <w:p w14:paraId="1350D63D" w14:textId="77777777" w:rsidR="00C07D07" w:rsidRPr="003C1ECE" w:rsidRDefault="00C07D07" w:rsidP="00C07D07">
            <w:pPr>
              <w:spacing w:after="160" w:line="259" w:lineRule="auto"/>
              <w:rPr>
                <w:rFonts w:eastAsia="Helvetica Neue" w:cs="Helvetica Neue"/>
                <w:b/>
                <w:bCs/>
                <w:sz w:val="22"/>
                <w:szCs w:val="22"/>
              </w:rPr>
            </w:pPr>
          </w:p>
        </w:tc>
        <w:tc>
          <w:tcPr>
            <w:tcW w:w="1800" w:type="dxa"/>
          </w:tcPr>
          <w:p w14:paraId="1F37A8D2"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2</w:t>
            </w:r>
          </w:p>
        </w:tc>
        <w:tc>
          <w:tcPr>
            <w:tcW w:w="3150" w:type="dxa"/>
          </w:tcPr>
          <w:p w14:paraId="35544A48" w14:textId="77777777" w:rsidR="00C07D07" w:rsidRPr="003C1ECE" w:rsidRDefault="00C07D07" w:rsidP="00C07D07">
            <w:pPr>
              <w:spacing w:after="160" w:line="259" w:lineRule="auto"/>
              <w:rPr>
                <w:rFonts w:eastAsia="Helvetica Neue" w:cs="Helvetica Neue"/>
                <w:b/>
                <w:bCs/>
                <w:sz w:val="22"/>
                <w:szCs w:val="22"/>
              </w:rPr>
            </w:pPr>
          </w:p>
        </w:tc>
      </w:tr>
      <w:tr w:rsidR="00C07D07" w:rsidRPr="00C07D07" w14:paraId="1B710CE8" w14:textId="77777777" w:rsidTr="00D93A0B">
        <w:trPr>
          <w:trHeight w:val="288"/>
          <w:jc w:val="center"/>
        </w:trPr>
        <w:tc>
          <w:tcPr>
            <w:tcW w:w="2178" w:type="dxa"/>
          </w:tcPr>
          <w:p w14:paraId="440C31E9"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Additional Shower (Stand Alone)</w:t>
            </w:r>
          </w:p>
        </w:tc>
        <w:tc>
          <w:tcPr>
            <w:tcW w:w="1800" w:type="dxa"/>
          </w:tcPr>
          <w:p w14:paraId="22E38366" w14:textId="77777777" w:rsidR="00C07D07" w:rsidRPr="003C1ECE" w:rsidRDefault="00C07D07" w:rsidP="00C07D07">
            <w:pPr>
              <w:spacing w:after="160" w:line="259" w:lineRule="auto"/>
              <w:rPr>
                <w:rFonts w:eastAsia="Helvetica Neue" w:cs="Helvetica Neue"/>
                <w:b/>
                <w:bCs/>
                <w:sz w:val="22"/>
                <w:szCs w:val="22"/>
              </w:rPr>
            </w:pPr>
          </w:p>
        </w:tc>
        <w:tc>
          <w:tcPr>
            <w:tcW w:w="1800" w:type="dxa"/>
          </w:tcPr>
          <w:p w14:paraId="0D34AC09"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2</w:t>
            </w:r>
          </w:p>
        </w:tc>
        <w:tc>
          <w:tcPr>
            <w:tcW w:w="3150" w:type="dxa"/>
          </w:tcPr>
          <w:p w14:paraId="38B88FCA" w14:textId="77777777" w:rsidR="00C07D07" w:rsidRPr="003C1ECE" w:rsidRDefault="00C07D07" w:rsidP="00C07D07">
            <w:pPr>
              <w:spacing w:after="160" w:line="259" w:lineRule="auto"/>
              <w:rPr>
                <w:rFonts w:eastAsia="Helvetica Neue" w:cs="Helvetica Neue"/>
                <w:b/>
                <w:bCs/>
                <w:sz w:val="22"/>
                <w:szCs w:val="22"/>
              </w:rPr>
            </w:pPr>
          </w:p>
        </w:tc>
      </w:tr>
      <w:tr w:rsidR="00C07D07" w:rsidRPr="00C07D07" w14:paraId="15D0015E" w14:textId="77777777" w:rsidTr="00D93A0B">
        <w:trPr>
          <w:trHeight w:val="288"/>
          <w:jc w:val="center"/>
        </w:trPr>
        <w:tc>
          <w:tcPr>
            <w:tcW w:w="2178" w:type="dxa"/>
          </w:tcPr>
          <w:p w14:paraId="5B08CF8F"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Additional Sink</w:t>
            </w:r>
          </w:p>
        </w:tc>
        <w:tc>
          <w:tcPr>
            <w:tcW w:w="1800" w:type="dxa"/>
          </w:tcPr>
          <w:p w14:paraId="7C0F9263" w14:textId="77777777" w:rsidR="00C07D07" w:rsidRPr="003C1ECE" w:rsidRDefault="00C07D07" w:rsidP="00C07D07">
            <w:pPr>
              <w:spacing w:after="160" w:line="259" w:lineRule="auto"/>
              <w:rPr>
                <w:rFonts w:eastAsia="Helvetica Neue" w:cs="Helvetica Neue"/>
                <w:b/>
                <w:bCs/>
                <w:sz w:val="22"/>
                <w:szCs w:val="22"/>
              </w:rPr>
            </w:pPr>
            <w:r w:rsidRPr="003C1ECE">
              <w:rPr>
                <w:rFonts w:eastAsia="Helvetica Neue" w:cs="Helvetica Neue"/>
                <w:b/>
                <w:bCs/>
                <w:sz w:val="22"/>
                <w:szCs w:val="22"/>
              </w:rPr>
              <w:t>1</w:t>
            </w:r>
          </w:p>
        </w:tc>
        <w:tc>
          <w:tcPr>
            <w:tcW w:w="1800" w:type="dxa"/>
          </w:tcPr>
          <w:p w14:paraId="7C6FE050"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1.5</w:t>
            </w:r>
          </w:p>
        </w:tc>
        <w:tc>
          <w:tcPr>
            <w:tcW w:w="3150" w:type="dxa"/>
          </w:tcPr>
          <w:p w14:paraId="6AFD631B" w14:textId="77777777" w:rsidR="00C07D07" w:rsidRPr="003C1ECE" w:rsidRDefault="00C07D07" w:rsidP="00C07D07">
            <w:pPr>
              <w:spacing w:after="160" w:line="259" w:lineRule="auto"/>
              <w:rPr>
                <w:rFonts w:eastAsia="Helvetica Neue" w:cs="Helvetica Neue"/>
                <w:b/>
                <w:bCs/>
                <w:sz w:val="22"/>
                <w:szCs w:val="22"/>
              </w:rPr>
            </w:pPr>
            <w:r w:rsidRPr="003C1ECE">
              <w:rPr>
                <w:rFonts w:eastAsia="Helvetica Neue" w:cs="Helvetica Neue"/>
                <w:b/>
                <w:bCs/>
                <w:sz w:val="22"/>
                <w:szCs w:val="22"/>
              </w:rPr>
              <w:t>1.5</w:t>
            </w:r>
          </w:p>
        </w:tc>
      </w:tr>
      <w:tr w:rsidR="00C07D07" w:rsidRPr="00C07D07" w14:paraId="6E060A35" w14:textId="77777777" w:rsidTr="00D93A0B">
        <w:trPr>
          <w:trHeight w:val="288"/>
          <w:jc w:val="center"/>
        </w:trPr>
        <w:tc>
          <w:tcPr>
            <w:tcW w:w="2178" w:type="dxa"/>
          </w:tcPr>
          <w:p w14:paraId="67D11EAE"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Additional Toilet</w:t>
            </w:r>
          </w:p>
        </w:tc>
        <w:tc>
          <w:tcPr>
            <w:tcW w:w="1800" w:type="dxa"/>
          </w:tcPr>
          <w:p w14:paraId="5C92E781" w14:textId="77777777" w:rsidR="00C07D07" w:rsidRPr="003C1ECE" w:rsidRDefault="00C07D07" w:rsidP="00C07D07">
            <w:pPr>
              <w:spacing w:after="160" w:line="259" w:lineRule="auto"/>
              <w:rPr>
                <w:rFonts w:eastAsia="Helvetica Neue" w:cs="Helvetica Neue"/>
                <w:b/>
                <w:bCs/>
                <w:sz w:val="22"/>
                <w:szCs w:val="22"/>
              </w:rPr>
            </w:pPr>
          </w:p>
        </w:tc>
        <w:tc>
          <w:tcPr>
            <w:tcW w:w="1800" w:type="dxa"/>
          </w:tcPr>
          <w:p w14:paraId="0AC82818"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4</w:t>
            </w:r>
          </w:p>
        </w:tc>
        <w:tc>
          <w:tcPr>
            <w:tcW w:w="3150" w:type="dxa"/>
          </w:tcPr>
          <w:p w14:paraId="3BB6C73C" w14:textId="77777777" w:rsidR="00C07D07" w:rsidRPr="003C1ECE" w:rsidRDefault="00C07D07" w:rsidP="00C07D07">
            <w:pPr>
              <w:spacing w:after="160" w:line="259" w:lineRule="auto"/>
              <w:rPr>
                <w:rFonts w:eastAsia="Helvetica Neue" w:cs="Helvetica Neue"/>
                <w:b/>
                <w:bCs/>
                <w:sz w:val="22"/>
                <w:szCs w:val="22"/>
              </w:rPr>
            </w:pPr>
          </w:p>
        </w:tc>
      </w:tr>
      <w:tr w:rsidR="00C07D07" w:rsidRPr="00C07D07" w14:paraId="6450F04C" w14:textId="77777777" w:rsidTr="00D93A0B">
        <w:trPr>
          <w:trHeight w:val="288"/>
          <w:jc w:val="center"/>
        </w:trPr>
        <w:tc>
          <w:tcPr>
            <w:tcW w:w="2178" w:type="dxa"/>
          </w:tcPr>
          <w:p w14:paraId="78C2830B"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Floor Drain</w:t>
            </w:r>
          </w:p>
        </w:tc>
        <w:tc>
          <w:tcPr>
            <w:tcW w:w="1800" w:type="dxa"/>
          </w:tcPr>
          <w:p w14:paraId="592A3D7F" w14:textId="77777777" w:rsidR="00C07D07" w:rsidRPr="003C1ECE" w:rsidRDefault="00C07D07" w:rsidP="00C07D07">
            <w:pPr>
              <w:spacing w:after="160" w:line="259" w:lineRule="auto"/>
              <w:rPr>
                <w:rFonts w:eastAsia="Helvetica Neue" w:cs="Helvetica Neue"/>
                <w:b/>
                <w:bCs/>
                <w:sz w:val="22"/>
                <w:szCs w:val="22"/>
              </w:rPr>
            </w:pPr>
            <w:r w:rsidRPr="003C1ECE">
              <w:rPr>
                <w:rFonts w:eastAsia="Helvetica Neue" w:cs="Helvetica Neue"/>
                <w:b/>
                <w:bCs/>
                <w:sz w:val="22"/>
                <w:szCs w:val="22"/>
              </w:rPr>
              <w:t>2</w:t>
            </w:r>
          </w:p>
        </w:tc>
        <w:tc>
          <w:tcPr>
            <w:tcW w:w="1800" w:type="dxa"/>
          </w:tcPr>
          <w:p w14:paraId="44861EC2" w14:textId="77777777" w:rsidR="00C07D07" w:rsidRPr="00C07D07" w:rsidRDefault="00C07D07" w:rsidP="00C07D07">
            <w:pPr>
              <w:spacing w:after="160" w:line="259" w:lineRule="auto"/>
              <w:rPr>
                <w:rFonts w:eastAsia="Helvetica Neue" w:cs="Helvetica Neue"/>
                <w:sz w:val="22"/>
                <w:szCs w:val="22"/>
              </w:rPr>
            </w:pPr>
            <w:r w:rsidRPr="00C07D07">
              <w:rPr>
                <w:rFonts w:eastAsia="Helvetica Neue" w:cs="Helvetica Neue"/>
                <w:sz w:val="22"/>
                <w:szCs w:val="22"/>
              </w:rPr>
              <w:t>2</w:t>
            </w:r>
          </w:p>
        </w:tc>
        <w:tc>
          <w:tcPr>
            <w:tcW w:w="3150" w:type="dxa"/>
          </w:tcPr>
          <w:p w14:paraId="6856C859" w14:textId="77777777" w:rsidR="00C07D07" w:rsidRPr="003C1ECE" w:rsidRDefault="00C07D07" w:rsidP="00C07D07">
            <w:pPr>
              <w:spacing w:after="160" w:line="259" w:lineRule="auto"/>
              <w:rPr>
                <w:rFonts w:eastAsia="Helvetica Neue" w:cs="Helvetica Neue"/>
                <w:b/>
                <w:bCs/>
                <w:sz w:val="22"/>
                <w:szCs w:val="22"/>
              </w:rPr>
            </w:pPr>
            <w:r w:rsidRPr="003C1ECE">
              <w:rPr>
                <w:rFonts w:eastAsia="Helvetica Neue" w:cs="Helvetica Neue"/>
                <w:b/>
                <w:bCs/>
                <w:sz w:val="22"/>
                <w:szCs w:val="22"/>
              </w:rPr>
              <w:t>4</w:t>
            </w:r>
          </w:p>
        </w:tc>
      </w:tr>
      <w:tr w:rsidR="00C07D07" w:rsidRPr="00C07D07" w14:paraId="56E4B5C0" w14:textId="77777777" w:rsidTr="00D93A0B">
        <w:trPr>
          <w:trHeight w:val="288"/>
          <w:jc w:val="center"/>
        </w:trPr>
        <w:tc>
          <w:tcPr>
            <w:tcW w:w="5778" w:type="dxa"/>
            <w:gridSpan w:val="3"/>
          </w:tcPr>
          <w:p w14:paraId="101F7804" w14:textId="77777777" w:rsidR="00C07D07" w:rsidRPr="00C07D07" w:rsidRDefault="00C07D07" w:rsidP="00C07D07">
            <w:pPr>
              <w:spacing w:after="160" w:line="259" w:lineRule="auto"/>
              <w:rPr>
                <w:rFonts w:eastAsia="Helvetica Neue" w:cs="Helvetica Neue"/>
                <w:b/>
                <w:bCs/>
                <w:sz w:val="22"/>
                <w:szCs w:val="22"/>
              </w:rPr>
            </w:pPr>
            <w:r w:rsidRPr="00C07D07">
              <w:rPr>
                <w:rFonts w:eastAsia="Helvetica Neue" w:cs="Helvetica Neue"/>
                <w:b/>
                <w:bCs/>
                <w:sz w:val="22"/>
                <w:szCs w:val="22"/>
              </w:rPr>
              <w:t>Total Daily Flow</w:t>
            </w:r>
          </w:p>
        </w:tc>
        <w:tc>
          <w:tcPr>
            <w:tcW w:w="3150" w:type="dxa"/>
          </w:tcPr>
          <w:p w14:paraId="224BF437" w14:textId="77777777" w:rsidR="00C07D07" w:rsidRPr="00C07D07" w:rsidRDefault="00C07D07" w:rsidP="00C07D07">
            <w:pPr>
              <w:spacing w:after="160" w:line="259" w:lineRule="auto"/>
              <w:rPr>
                <w:rFonts w:eastAsia="Helvetica Neue" w:cs="Helvetica Neue"/>
                <w:b/>
                <w:bCs/>
                <w:sz w:val="22"/>
                <w:szCs w:val="22"/>
              </w:rPr>
            </w:pPr>
            <w:r w:rsidRPr="00C07D07">
              <w:rPr>
                <w:rFonts w:eastAsia="Helvetica Neue" w:cs="Helvetica Neue"/>
                <w:b/>
                <w:bCs/>
                <w:sz w:val="22"/>
                <w:szCs w:val="22"/>
              </w:rPr>
              <w:t>32.5</w:t>
            </w:r>
          </w:p>
        </w:tc>
      </w:tr>
    </w:tbl>
    <w:p w14:paraId="216D3B72" w14:textId="6002D71E" w:rsidR="003D3044" w:rsidRPr="003C1ECE" w:rsidRDefault="003C1ECE" w:rsidP="003D3044">
      <w:pPr>
        <w:spacing w:after="0" w:line="240" w:lineRule="auto"/>
        <w:rPr>
          <w:sz w:val="22"/>
          <w:szCs w:val="22"/>
        </w:rPr>
      </w:pPr>
      <w:r>
        <w:rPr>
          <w:sz w:val="22"/>
          <w:szCs w:val="22"/>
        </w:rPr>
        <w:br/>
      </w:r>
      <w:r w:rsidR="003D3044" w:rsidRPr="003C1ECE">
        <w:rPr>
          <w:sz w:val="22"/>
          <w:szCs w:val="22"/>
        </w:rPr>
        <w:t>Bedrooms - 2000L</w:t>
      </w:r>
    </w:p>
    <w:p w14:paraId="768E3C3C" w14:textId="77777777" w:rsidR="003D3044" w:rsidRPr="003C1ECE" w:rsidRDefault="003D3044" w:rsidP="003D3044">
      <w:pPr>
        <w:spacing w:after="0" w:line="240" w:lineRule="auto"/>
        <w:rPr>
          <w:sz w:val="22"/>
          <w:szCs w:val="22"/>
        </w:rPr>
      </w:pPr>
      <w:r w:rsidRPr="003C1ECE">
        <w:rPr>
          <w:sz w:val="22"/>
          <w:szCs w:val="22"/>
        </w:rPr>
        <w:t>Fixtures - 32.5 = 32.5 - 20 = 12.5, 12.5 x 50 = 625 rounded up to 650L</w:t>
      </w:r>
    </w:p>
    <w:p w14:paraId="49A9B000" w14:textId="77777777" w:rsidR="003D3044" w:rsidRPr="003C1ECE" w:rsidRDefault="003D3044" w:rsidP="003D3044">
      <w:pPr>
        <w:spacing w:after="0" w:line="240" w:lineRule="auto"/>
        <w:rPr>
          <w:sz w:val="22"/>
          <w:szCs w:val="22"/>
        </w:rPr>
      </w:pPr>
      <w:r w:rsidRPr="003C1ECE">
        <w:rPr>
          <w:sz w:val="22"/>
          <w:szCs w:val="22"/>
        </w:rPr>
        <w:t>Living Space - 3000 sq ft = 278.71 sq. M, 278.71 - 200 = 78.71, 100 x 8 = 800L</w:t>
      </w:r>
    </w:p>
    <w:p w14:paraId="0DD1C08D" w14:textId="77777777" w:rsidR="003D3044" w:rsidRPr="003C1ECE" w:rsidRDefault="003D3044" w:rsidP="003D3044">
      <w:pPr>
        <w:spacing w:after="0" w:line="240" w:lineRule="auto"/>
        <w:rPr>
          <w:sz w:val="22"/>
          <w:szCs w:val="22"/>
        </w:rPr>
      </w:pPr>
      <w:r w:rsidRPr="003C1ECE">
        <w:rPr>
          <w:sz w:val="22"/>
          <w:szCs w:val="22"/>
        </w:rPr>
        <w:t>Add the greater of the living space or fixtures to the bedroom total, 2000 + 800 = 2800L</w:t>
      </w:r>
    </w:p>
    <w:p w14:paraId="42D49ED0" w14:textId="77777777" w:rsidR="003D3044" w:rsidRPr="003C1ECE" w:rsidRDefault="003D3044" w:rsidP="003D3044">
      <w:pPr>
        <w:spacing w:after="0" w:line="240" w:lineRule="auto"/>
        <w:rPr>
          <w:sz w:val="22"/>
          <w:szCs w:val="22"/>
        </w:rPr>
      </w:pPr>
      <w:r w:rsidRPr="003C1ECE">
        <w:rPr>
          <w:sz w:val="22"/>
          <w:szCs w:val="22"/>
        </w:rPr>
        <w:t>2800L Daily Flow Rate (Q)</w:t>
      </w:r>
    </w:p>
    <w:p w14:paraId="71DD773D" w14:textId="77777777" w:rsidR="003D3044" w:rsidRPr="003C1ECE" w:rsidRDefault="003D3044" w:rsidP="003D3044">
      <w:pPr>
        <w:spacing w:after="0" w:line="240" w:lineRule="auto"/>
        <w:rPr>
          <w:sz w:val="22"/>
          <w:szCs w:val="22"/>
        </w:rPr>
      </w:pPr>
      <w:r w:rsidRPr="003C1ECE">
        <w:rPr>
          <w:sz w:val="22"/>
          <w:szCs w:val="22"/>
        </w:rPr>
        <w:t>Tank size is 2800 x 2 = 5600L</w:t>
      </w:r>
    </w:p>
    <w:p w14:paraId="58344BA8" w14:textId="77777777" w:rsidR="003D3044" w:rsidRPr="003C1ECE" w:rsidRDefault="003D3044" w:rsidP="003D3044">
      <w:pPr>
        <w:spacing w:after="0" w:line="240" w:lineRule="auto"/>
        <w:rPr>
          <w:sz w:val="22"/>
          <w:szCs w:val="22"/>
        </w:rPr>
      </w:pPr>
      <w:r w:rsidRPr="003C1ECE">
        <w:rPr>
          <w:sz w:val="22"/>
          <w:szCs w:val="22"/>
        </w:rPr>
        <w:t xml:space="preserve">Conventional Trench = (2800 x 10) / 200 = 28000 / 200 = 140 metres </w:t>
      </w:r>
    </w:p>
    <w:p w14:paraId="125DACEB" w14:textId="23B1331E" w:rsidR="00472DD4" w:rsidRPr="005021EE" w:rsidRDefault="003D3044" w:rsidP="003C1ECE">
      <w:pPr>
        <w:spacing w:before="120" w:after="120" w:line="240" w:lineRule="auto"/>
        <w:rPr>
          <w:rFonts w:eastAsia="Helvetica Neue" w:cs="Helvetica Neue"/>
          <w:b/>
          <w:bCs/>
          <w:color w:val="1F3864" w:themeColor="accent1" w:themeShade="80"/>
          <w:sz w:val="22"/>
          <w:szCs w:val="22"/>
        </w:rPr>
      </w:pPr>
      <w:r w:rsidRPr="005021EE">
        <w:rPr>
          <w:b/>
          <w:bCs/>
          <w:sz w:val="22"/>
          <w:szCs w:val="22"/>
        </w:rPr>
        <w:t xml:space="preserve">Filter Bed = (2800 x 10) / 850 = 28000 / 850 = 32.94 sq. m  </w:t>
      </w:r>
      <w:r w:rsidR="00472DD4" w:rsidRPr="005021EE">
        <w:rPr>
          <w:rFonts w:eastAsia="Helvetica Neue" w:cs="Helvetica Neue"/>
          <w:b/>
          <w:bCs/>
          <w:sz w:val="22"/>
          <w:szCs w:val="22"/>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5D271F3E" w:rsidR="002E7422" w:rsidRPr="00C5661B" w:rsidRDefault="00734088" w:rsidP="005021EE">
            <w:pPr>
              <w:rPr>
                <w:rFonts w:eastAsia="Helvetica Neue" w:cs="Helvetica Neue"/>
              </w:rPr>
            </w:pPr>
            <w:r>
              <w:rPr>
                <w:rFonts w:eastAsia="Helvetica Neue" w:cs="Helvetica Neue"/>
              </w:rPr>
              <w:t>A1.2</w:t>
            </w:r>
          </w:p>
        </w:tc>
        <w:tc>
          <w:tcPr>
            <w:tcW w:w="2979" w:type="dxa"/>
          </w:tcPr>
          <w:p w14:paraId="26F94008" w14:textId="6622FDE6" w:rsidR="002E7422" w:rsidRPr="00C5661B" w:rsidRDefault="00734088" w:rsidP="005021EE">
            <w:pPr>
              <w:rPr>
                <w:rFonts w:eastAsia="Helvetica Neue" w:cs="Helvetica Neue"/>
              </w:rPr>
            </w:pPr>
            <w:r w:rsidRPr="000407D2">
              <w:t>scans text to locate information</w:t>
            </w:r>
          </w:p>
        </w:tc>
        <w:tc>
          <w:tcPr>
            <w:tcW w:w="1434" w:type="dxa"/>
          </w:tcPr>
          <w:p w14:paraId="431A2C87" w14:textId="77777777" w:rsidR="002E7422" w:rsidRPr="00C5661B" w:rsidRDefault="002E7422" w:rsidP="005021EE">
            <w:pPr>
              <w:rPr>
                <w:rFonts w:eastAsia="Helvetica Neue" w:cs="Helvetica Neue"/>
              </w:rPr>
            </w:pPr>
          </w:p>
        </w:tc>
        <w:tc>
          <w:tcPr>
            <w:tcW w:w="1976" w:type="dxa"/>
          </w:tcPr>
          <w:p w14:paraId="5E2B04AB" w14:textId="77777777" w:rsidR="002E7422" w:rsidRPr="00C5661B" w:rsidRDefault="002E7422" w:rsidP="005021EE">
            <w:pPr>
              <w:rPr>
                <w:rFonts w:eastAsia="Helvetica Neue" w:cs="Helvetica Neue"/>
              </w:rPr>
            </w:pPr>
          </w:p>
        </w:tc>
        <w:tc>
          <w:tcPr>
            <w:tcW w:w="1976" w:type="dxa"/>
          </w:tcPr>
          <w:p w14:paraId="335EF4DB" w14:textId="77777777" w:rsidR="002E7422" w:rsidRPr="00C5661B" w:rsidRDefault="002E7422" w:rsidP="005021EE">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5021EE">
            <w:pPr>
              <w:rPr>
                <w:rFonts w:eastAsia="Helvetica Neue" w:cs="Helvetica Neue"/>
              </w:rPr>
            </w:pPr>
          </w:p>
        </w:tc>
        <w:tc>
          <w:tcPr>
            <w:tcW w:w="2979" w:type="dxa"/>
          </w:tcPr>
          <w:p w14:paraId="5A1EE40F" w14:textId="31F951FD" w:rsidR="002E7422" w:rsidRPr="00C5661B" w:rsidRDefault="00734088" w:rsidP="005021EE">
            <w:pPr>
              <w:rPr>
                <w:rFonts w:eastAsia="Helvetica Neue" w:cs="Helvetica Neue"/>
              </w:rPr>
            </w:pPr>
            <w:r w:rsidRPr="000407D2">
              <w:t>locates multiple pieces of information in simple texts</w:t>
            </w:r>
          </w:p>
        </w:tc>
        <w:tc>
          <w:tcPr>
            <w:tcW w:w="1434" w:type="dxa"/>
          </w:tcPr>
          <w:p w14:paraId="6E1FF47B" w14:textId="77777777" w:rsidR="002E7422" w:rsidRPr="00C5661B" w:rsidRDefault="002E7422" w:rsidP="005021EE">
            <w:pPr>
              <w:rPr>
                <w:rFonts w:eastAsia="Helvetica Neue" w:cs="Helvetica Neue"/>
              </w:rPr>
            </w:pPr>
          </w:p>
        </w:tc>
        <w:tc>
          <w:tcPr>
            <w:tcW w:w="1976" w:type="dxa"/>
          </w:tcPr>
          <w:p w14:paraId="5AF2F523" w14:textId="77777777" w:rsidR="002E7422" w:rsidRPr="00C5661B" w:rsidRDefault="002E7422" w:rsidP="005021EE">
            <w:pPr>
              <w:rPr>
                <w:rFonts w:eastAsia="Helvetica Neue" w:cs="Helvetica Neue"/>
              </w:rPr>
            </w:pPr>
          </w:p>
        </w:tc>
        <w:tc>
          <w:tcPr>
            <w:tcW w:w="1976" w:type="dxa"/>
          </w:tcPr>
          <w:p w14:paraId="35B333A1" w14:textId="77777777" w:rsidR="002E7422" w:rsidRPr="00C5661B" w:rsidRDefault="002E7422" w:rsidP="005021EE">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5021EE">
            <w:pPr>
              <w:rPr>
                <w:rFonts w:eastAsia="Helvetica Neue" w:cs="Helvetica Neue"/>
              </w:rPr>
            </w:pPr>
          </w:p>
        </w:tc>
        <w:tc>
          <w:tcPr>
            <w:tcW w:w="2979" w:type="dxa"/>
          </w:tcPr>
          <w:p w14:paraId="52A642B4" w14:textId="791AEEC4" w:rsidR="002E7422" w:rsidRPr="00C5661B" w:rsidRDefault="00734088" w:rsidP="005021EE">
            <w:pPr>
              <w:rPr>
                <w:rFonts w:eastAsia="Helvetica Neue" w:cs="Helvetica Neue"/>
              </w:rPr>
            </w:pPr>
            <w:r w:rsidRPr="000407D2">
              <w:t>makes connections between sentences and between paragraphs in a single text</w:t>
            </w:r>
          </w:p>
        </w:tc>
        <w:tc>
          <w:tcPr>
            <w:tcW w:w="1434" w:type="dxa"/>
          </w:tcPr>
          <w:p w14:paraId="4F59D47F" w14:textId="77777777" w:rsidR="002E7422" w:rsidRPr="00C5661B" w:rsidRDefault="002E7422" w:rsidP="005021EE">
            <w:pPr>
              <w:rPr>
                <w:rFonts w:eastAsia="Helvetica Neue" w:cs="Helvetica Neue"/>
              </w:rPr>
            </w:pPr>
          </w:p>
        </w:tc>
        <w:tc>
          <w:tcPr>
            <w:tcW w:w="1976" w:type="dxa"/>
          </w:tcPr>
          <w:p w14:paraId="4439F590" w14:textId="77777777" w:rsidR="002E7422" w:rsidRPr="00C5661B" w:rsidRDefault="002E7422" w:rsidP="005021EE">
            <w:pPr>
              <w:rPr>
                <w:rFonts w:eastAsia="Helvetica Neue" w:cs="Helvetica Neue"/>
              </w:rPr>
            </w:pPr>
          </w:p>
        </w:tc>
        <w:tc>
          <w:tcPr>
            <w:tcW w:w="1976" w:type="dxa"/>
          </w:tcPr>
          <w:p w14:paraId="7E8E5E97" w14:textId="77777777" w:rsidR="002E7422" w:rsidRPr="00C5661B" w:rsidRDefault="002E7422" w:rsidP="005021EE">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5021EE">
            <w:pPr>
              <w:rPr>
                <w:rFonts w:eastAsia="Helvetica Neue" w:cs="Helvetica Neue"/>
              </w:rPr>
            </w:pPr>
          </w:p>
        </w:tc>
        <w:tc>
          <w:tcPr>
            <w:tcW w:w="2979" w:type="dxa"/>
          </w:tcPr>
          <w:p w14:paraId="143F92FD" w14:textId="7C5F48B1" w:rsidR="000D314F" w:rsidRPr="00C5661B" w:rsidRDefault="00734088" w:rsidP="005021EE">
            <w:pPr>
              <w:rPr>
                <w:rFonts w:eastAsia="Helvetica Neue" w:cs="Helvetica Neue"/>
              </w:rPr>
            </w:pPr>
            <w:r w:rsidRPr="000407D2">
              <w:t>follows the main events of descriptive, narrative and informational texts</w:t>
            </w:r>
          </w:p>
        </w:tc>
        <w:tc>
          <w:tcPr>
            <w:tcW w:w="1434" w:type="dxa"/>
          </w:tcPr>
          <w:p w14:paraId="65F6BAA4" w14:textId="77777777" w:rsidR="000D314F" w:rsidRPr="00C5661B" w:rsidRDefault="000D314F" w:rsidP="005021EE">
            <w:pPr>
              <w:rPr>
                <w:rFonts w:eastAsia="Helvetica Neue" w:cs="Helvetica Neue"/>
              </w:rPr>
            </w:pPr>
          </w:p>
        </w:tc>
        <w:tc>
          <w:tcPr>
            <w:tcW w:w="1976" w:type="dxa"/>
          </w:tcPr>
          <w:p w14:paraId="45631166" w14:textId="77777777" w:rsidR="000D314F" w:rsidRPr="00C5661B" w:rsidRDefault="000D314F" w:rsidP="005021EE">
            <w:pPr>
              <w:rPr>
                <w:rFonts w:eastAsia="Helvetica Neue" w:cs="Helvetica Neue"/>
              </w:rPr>
            </w:pPr>
          </w:p>
        </w:tc>
        <w:tc>
          <w:tcPr>
            <w:tcW w:w="1976" w:type="dxa"/>
          </w:tcPr>
          <w:p w14:paraId="049F5E82" w14:textId="77777777" w:rsidR="000D314F" w:rsidRPr="00C5661B" w:rsidRDefault="000D314F" w:rsidP="005021EE">
            <w:pPr>
              <w:rPr>
                <w:rFonts w:eastAsia="Helvetica Neue" w:cs="Helvetica Neue"/>
              </w:rPr>
            </w:pPr>
          </w:p>
        </w:tc>
      </w:tr>
      <w:tr w:rsidR="000D314F" w:rsidRPr="00C5661B" w14:paraId="4FEB6843" w14:textId="77777777" w:rsidTr="000D314F">
        <w:tc>
          <w:tcPr>
            <w:tcW w:w="985" w:type="dxa"/>
          </w:tcPr>
          <w:p w14:paraId="7EFCE8E1" w14:textId="434515AE" w:rsidR="000D314F" w:rsidRPr="00C5661B" w:rsidRDefault="00734088" w:rsidP="005021EE">
            <w:pPr>
              <w:rPr>
                <w:rFonts w:eastAsia="Helvetica Neue" w:cs="Helvetica Neue"/>
              </w:rPr>
            </w:pPr>
            <w:r>
              <w:rPr>
                <w:rFonts w:eastAsia="Helvetica Neue" w:cs="Helvetica Neue"/>
              </w:rPr>
              <w:t>A2.2</w:t>
            </w:r>
          </w:p>
        </w:tc>
        <w:tc>
          <w:tcPr>
            <w:tcW w:w="2979" w:type="dxa"/>
          </w:tcPr>
          <w:p w14:paraId="477EEF02" w14:textId="66D40A07" w:rsidR="000D314F" w:rsidRPr="00C5661B" w:rsidRDefault="00734088" w:rsidP="005021EE">
            <w:pPr>
              <w:rPr>
                <w:rFonts w:eastAsia="Helvetica Neue" w:cs="Helvetica Neue"/>
              </w:rPr>
            </w:pPr>
            <w:r w:rsidRPr="000407D2">
              <w:rPr>
                <w:rFonts w:eastAsia="Calibri" w:cs="Times New Roman"/>
              </w:rPr>
              <w:t>performs limited searches using one or two search criteria</w:t>
            </w:r>
          </w:p>
        </w:tc>
        <w:tc>
          <w:tcPr>
            <w:tcW w:w="1434" w:type="dxa"/>
          </w:tcPr>
          <w:p w14:paraId="6BA3EF86" w14:textId="77777777" w:rsidR="000D314F" w:rsidRPr="00C5661B" w:rsidRDefault="000D314F" w:rsidP="005021EE">
            <w:pPr>
              <w:rPr>
                <w:rFonts w:eastAsia="Helvetica Neue" w:cs="Helvetica Neue"/>
              </w:rPr>
            </w:pPr>
          </w:p>
        </w:tc>
        <w:tc>
          <w:tcPr>
            <w:tcW w:w="1976" w:type="dxa"/>
          </w:tcPr>
          <w:p w14:paraId="0B28D2AE" w14:textId="77777777" w:rsidR="000D314F" w:rsidRPr="00C5661B" w:rsidRDefault="000D314F" w:rsidP="005021EE">
            <w:pPr>
              <w:rPr>
                <w:rFonts w:eastAsia="Helvetica Neue" w:cs="Helvetica Neue"/>
              </w:rPr>
            </w:pPr>
          </w:p>
        </w:tc>
        <w:tc>
          <w:tcPr>
            <w:tcW w:w="1976" w:type="dxa"/>
          </w:tcPr>
          <w:p w14:paraId="38271F60" w14:textId="77777777" w:rsidR="000D314F" w:rsidRPr="00C5661B" w:rsidRDefault="000D314F" w:rsidP="005021EE">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5021EE">
            <w:pPr>
              <w:rPr>
                <w:rFonts w:eastAsia="Helvetica Neue" w:cs="Helvetica Neue"/>
              </w:rPr>
            </w:pPr>
          </w:p>
        </w:tc>
        <w:tc>
          <w:tcPr>
            <w:tcW w:w="2979" w:type="dxa"/>
          </w:tcPr>
          <w:p w14:paraId="6DDC6DF0" w14:textId="2B182034" w:rsidR="000D314F" w:rsidRPr="00C5661B" w:rsidRDefault="00734088" w:rsidP="005021EE">
            <w:pPr>
              <w:rPr>
                <w:rFonts w:eastAsia="Helvetica Neue" w:cs="Helvetica Neue"/>
              </w:rPr>
            </w:pPr>
            <w:r w:rsidRPr="000407D2">
              <w:rPr>
                <w:rFonts w:eastAsia="Calibri" w:cs="Times New Roman"/>
              </w:rPr>
              <w:t>extracts information from tables and forms</w:t>
            </w:r>
          </w:p>
        </w:tc>
        <w:tc>
          <w:tcPr>
            <w:tcW w:w="1434" w:type="dxa"/>
          </w:tcPr>
          <w:p w14:paraId="3C72878C" w14:textId="77777777" w:rsidR="000D314F" w:rsidRPr="00C5661B" w:rsidRDefault="000D314F" w:rsidP="005021EE">
            <w:pPr>
              <w:rPr>
                <w:rFonts w:eastAsia="Helvetica Neue" w:cs="Helvetica Neue"/>
              </w:rPr>
            </w:pPr>
          </w:p>
        </w:tc>
        <w:tc>
          <w:tcPr>
            <w:tcW w:w="1976" w:type="dxa"/>
          </w:tcPr>
          <w:p w14:paraId="10C6ED57" w14:textId="77777777" w:rsidR="000D314F" w:rsidRPr="00C5661B" w:rsidRDefault="000D314F" w:rsidP="005021EE">
            <w:pPr>
              <w:rPr>
                <w:rFonts w:eastAsia="Helvetica Neue" w:cs="Helvetica Neue"/>
              </w:rPr>
            </w:pPr>
          </w:p>
        </w:tc>
        <w:tc>
          <w:tcPr>
            <w:tcW w:w="1976" w:type="dxa"/>
          </w:tcPr>
          <w:p w14:paraId="3A8BD02A" w14:textId="77777777" w:rsidR="000D314F" w:rsidRPr="00C5661B" w:rsidRDefault="000D314F" w:rsidP="005021EE">
            <w:pPr>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rsidP="005021EE">
            <w:pPr>
              <w:rPr>
                <w:rFonts w:eastAsia="Helvetica Neue" w:cs="Helvetica Neue"/>
              </w:rPr>
            </w:pPr>
          </w:p>
        </w:tc>
        <w:tc>
          <w:tcPr>
            <w:tcW w:w="2979" w:type="dxa"/>
          </w:tcPr>
          <w:p w14:paraId="7C3F7EBC" w14:textId="4BE7DB13" w:rsidR="00472DD4" w:rsidRPr="00C5661B" w:rsidRDefault="00734088" w:rsidP="005021EE">
            <w:pPr>
              <w:rPr>
                <w:rFonts w:eastAsia="Helvetica Neue" w:cs="Helvetica Neue"/>
              </w:rPr>
            </w:pPr>
            <w:r w:rsidRPr="000407D2">
              <w:rPr>
                <w:rFonts w:eastAsia="Calibri" w:cs="Times New Roman"/>
              </w:rPr>
              <w:t>uses layout to locate information</w:t>
            </w:r>
          </w:p>
        </w:tc>
        <w:tc>
          <w:tcPr>
            <w:tcW w:w="1434" w:type="dxa"/>
          </w:tcPr>
          <w:p w14:paraId="2AEDFE31" w14:textId="77777777" w:rsidR="00472DD4" w:rsidRPr="00C5661B" w:rsidRDefault="00472DD4" w:rsidP="005021EE">
            <w:pPr>
              <w:rPr>
                <w:rFonts w:eastAsia="Helvetica Neue" w:cs="Helvetica Neue"/>
              </w:rPr>
            </w:pPr>
          </w:p>
        </w:tc>
        <w:tc>
          <w:tcPr>
            <w:tcW w:w="1976" w:type="dxa"/>
          </w:tcPr>
          <w:p w14:paraId="073D5613" w14:textId="77777777" w:rsidR="00472DD4" w:rsidRPr="00C5661B" w:rsidRDefault="00472DD4" w:rsidP="005021EE">
            <w:pPr>
              <w:rPr>
                <w:rFonts w:eastAsia="Helvetica Neue" w:cs="Helvetica Neue"/>
              </w:rPr>
            </w:pPr>
          </w:p>
        </w:tc>
        <w:tc>
          <w:tcPr>
            <w:tcW w:w="1976" w:type="dxa"/>
          </w:tcPr>
          <w:p w14:paraId="571BDA30" w14:textId="77777777" w:rsidR="00472DD4" w:rsidRPr="00C5661B" w:rsidRDefault="00472DD4" w:rsidP="005021EE">
            <w:pPr>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rsidP="005021EE">
            <w:pPr>
              <w:rPr>
                <w:rFonts w:eastAsia="Helvetica Neue" w:cs="Helvetica Neue"/>
              </w:rPr>
            </w:pPr>
          </w:p>
        </w:tc>
        <w:tc>
          <w:tcPr>
            <w:tcW w:w="2979" w:type="dxa"/>
          </w:tcPr>
          <w:p w14:paraId="51AD1247" w14:textId="517D8EEB" w:rsidR="00472DD4" w:rsidRPr="00C5661B" w:rsidRDefault="00734088" w:rsidP="005021EE">
            <w:pPr>
              <w:rPr>
                <w:rFonts w:eastAsia="Helvetica Neue" w:cs="Helvetica Neue"/>
              </w:rPr>
            </w:pPr>
            <w:r w:rsidRPr="000407D2">
              <w:rPr>
                <w:rFonts w:eastAsia="Calibri" w:cs="Times New Roman"/>
              </w:rPr>
              <w:t>makes connections between parts of documents</w:t>
            </w:r>
          </w:p>
        </w:tc>
        <w:tc>
          <w:tcPr>
            <w:tcW w:w="1434" w:type="dxa"/>
          </w:tcPr>
          <w:p w14:paraId="77A311BF" w14:textId="77777777" w:rsidR="00472DD4" w:rsidRPr="00C5661B" w:rsidRDefault="00472DD4" w:rsidP="005021EE">
            <w:pPr>
              <w:rPr>
                <w:rFonts w:eastAsia="Helvetica Neue" w:cs="Helvetica Neue"/>
              </w:rPr>
            </w:pPr>
          </w:p>
        </w:tc>
        <w:tc>
          <w:tcPr>
            <w:tcW w:w="1976" w:type="dxa"/>
          </w:tcPr>
          <w:p w14:paraId="45ECB210" w14:textId="77777777" w:rsidR="00472DD4" w:rsidRPr="00C5661B" w:rsidRDefault="00472DD4" w:rsidP="005021EE">
            <w:pPr>
              <w:rPr>
                <w:rFonts w:eastAsia="Helvetica Neue" w:cs="Helvetica Neue"/>
              </w:rPr>
            </w:pPr>
          </w:p>
        </w:tc>
        <w:tc>
          <w:tcPr>
            <w:tcW w:w="1976" w:type="dxa"/>
          </w:tcPr>
          <w:p w14:paraId="2477FC63" w14:textId="77777777" w:rsidR="00472DD4" w:rsidRPr="00C5661B" w:rsidRDefault="00472DD4" w:rsidP="005021EE">
            <w:pPr>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rsidP="005021EE">
            <w:pPr>
              <w:rPr>
                <w:rFonts w:eastAsia="Helvetica Neue" w:cs="Helvetica Neue"/>
              </w:rPr>
            </w:pPr>
          </w:p>
        </w:tc>
        <w:tc>
          <w:tcPr>
            <w:tcW w:w="2979" w:type="dxa"/>
          </w:tcPr>
          <w:p w14:paraId="5C3A968D" w14:textId="3592EFEE" w:rsidR="00472DD4" w:rsidRPr="00C5661B" w:rsidRDefault="00734088" w:rsidP="005021EE">
            <w:pPr>
              <w:rPr>
                <w:rFonts w:eastAsia="Helvetica Neue" w:cs="Helvetica Neue"/>
              </w:rPr>
            </w:pPr>
            <w:r w:rsidRPr="000407D2">
              <w:rPr>
                <w:rFonts w:eastAsia="Calibri" w:cs="Times New Roman"/>
              </w:rPr>
              <w:t>makes low-level inferences</w:t>
            </w:r>
          </w:p>
        </w:tc>
        <w:tc>
          <w:tcPr>
            <w:tcW w:w="1434" w:type="dxa"/>
          </w:tcPr>
          <w:p w14:paraId="4EAE9349" w14:textId="77777777" w:rsidR="00472DD4" w:rsidRPr="00C5661B" w:rsidRDefault="00472DD4" w:rsidP="005021EE">
            <w:pPr>
              <w:rPr>
                <w:rFonts w:eastAsia="Helvetica Neue" w:cs="Helvetica Neue"/>
              </w:rPr>
            </w:pPr>
          </w:p>
        </w:tc>
        <w:tc>
          <w:tcPr>
            <w:tcW w:w="1976" w:type="dxa"/>
          </w:tcPr>
          <w:p w14:paraId="1A553F39" w14:textId="77777777" w:rsidR="00472DD4" w:rsidRPr="00C5661B" w:rsidRDefault="00472DD4" w:rsidP="005021EE">
            <w:pPr>
              <w:rPr>
                <w:rFonts w:eastAsia="Helvetica Neue" w:cs="Helvetica Neue"/>
              </w:rPr>
            </w:pPr>
          </w:p>
        </w:tc>
        <w:tc>
          <w:tcPr>
            <w:tcW w:w="1976" w:type="dxa"/>
          </w:tcPr>
          <w:p w14:paraId="5367302B" w14:textId="77777777" w:rsidR="00472DD4" w:rsidRPr="00C5661B" w:rsidRDefault="00472DD4" w:rsidP="005021EE">
            <w:pPr>
              <w:rPr>
                <w:rFonts w:eastAsia="Helvetica Neue" w:cs="Helvetica Neue"/>
              </w:rPr>
            </w:pPr>
          </w:p>
        </w:tc>
      </w:tr>
      <w:tr w:rsidR="00472DD4" w:rsidRPr="00C5661B" w14:paraId="3506DEDA" w14:textId="77777777" w:rsidTr="000D314F">
        <w:tc>
          <w:tcPr>
            <w:tcW w:w="985" w:type="dxa"/>
          </w:tcPr>
          <w:p w14:paraId="635C1FDD" w14:textId="0B82062C" w:rsidR="00472DD4" w:rsidRPr="00C5661B" w:rsidRDefault="00734088" w:rsidP="005021EE">
            <w:pPr>
              <w:rPr>
                <w:rFonts w:eastAsia="Helvetica Neue" w:cs="Helvetica Neue"/>
              </w:rPr>
            </w:pPr>
            <w:r>
              <w:rPr>
                <w:rFonts w:eastAsia="Helvetica Neue" w:cs="Helvetica Neue"/>
              </w:rPr>
              <w:t>B3.2a</w:t>
            </w:r>
          </w:p>
        </w:tc>
        <w:tc>
          <w:tcPr>
            <w:tcW w:w="2979" w:type="dxa"/>
          </w:tcPr>
          <w:p w14:paraId="603F4CCE" w14:textId="3B9699F3" w:rsidR="00472DD4" w:rsidRPr="00C5661B" w:rsidRDefault="00734088" w:rsidP="005021EE">
            <w:pPr>
              <w:rPr>
                <w:rFonts w:eastAsia="Helvetica Neue" w:cs="Helvetica Neue"/>
              </w:rPr>
            </w:pPr>
            <w:r w:rsidRPr="000407D2">
              <w:rPr>
                <w:rFonts w:cstheme="minorHAnsi"/>
              </w:rPr>
              <w:t>uses layout to determine where to make entries</w:t>
            </w:r>
          </w:p>
        </w:tc>
        <w:tc>
          <w:tcPr>
            <w:tcW w:w="1434" w:type="dxa"/>
          </w:tcPr>
          <w:p w14:paraId="77726DC6" w14:textId="77777777" w:rsidR="00472DD4" w:rsidRPr="00C5661B" w:rsidRDefault="00472DD4" w:rsidP="005021EE">
            <w:pPr>
              <w:rPr>
                <w:rFonts w:eastAsia="Helvetica Neue" w:cs="Helvetica Neue"/>
              </w:rPr>
            </w:pPr>
          </w:p>
        </w:tc>
        <w:tc>
          <w:tcPr>
            <w:tcW w:w="1976" w:type="dxa"/>
          </w:tcPr>
          <w:p w14:paraId="7BEA3731" w14:textId="77777777" w:rsidR="00472DD4" w:rsidRPr="00C5661B" w:rsidRDefault="00472DD4" w:rsidP="005021EE">
            <w:pPr>
              <w:rPr>
                <w:rFonts w:eastAsia="Helvetica Neue" w:cs="Helvetica Neue"/>
              </w:rPr>
            </w:pPr>
          </w:p>
        </w:tc>
        <w:tc>
          <w:tcPr>
            <w:tcW w:w="1976" w:type="dxa"/>
          </w:tcPr>
          <w:p w14:paraId="63545327" w14:textId="77777777" w:rsidR="00472DD4" w:rsidRPr="00C5661B" w:rsidRDefault="00472DD4" w:rsidP="005021EE">
            <w:pPr>
              <w:rPr>
                <w:rFonts w:eastAsia="Helvetica Neue" w:cs="Helvetica Neue"/>
              </w:rPr>
            </w:pPr>
          </w:p>
        </w:tc>
      </w:tr>
      <w:tr w:rsidR="00734088" w:rsidRPr="00C5661B" w14:paraId="1A75DC3D" w14:textId="77777777" w:rsidTr="000D314F">
        <w:tc>
          <w:tcPr>
            <w:tcW w:w="985" w:type="dxa"/>
          </w:tcPr>
          <w:p w14:paraId="16BAFC58" w14:textId="77777777" w:rsidR="00734088" w:rsidRPr="00C5661B" w:rsidRDefault="00734088" w:rsidP="005021EE">
            <w:pPr>
              <w:rPr>
                <w:rFonts w:eastAsia="Helvetica Neue" w:cs="Helvetica Neue"/>
              </w:rPr>
            </w:pPr>
          </w:p>
        </w:tc>
        <w:tc>
          <w:tcPr>
            <w:tcW w:w="2979" w:type="dxa"/>
          </w:tcPr>
          <w:p w14:paraId="1E6F7C56" w14:textId="1FBA2496" w:rsidR="00734088" w:rsidRPr="00C5661B" w:rsidRDefault="00734088" w:rsidP="005021EE">
            <w:pPr>
              <w:rPr>
                <w:rFonts w:eastAsia="Helvetica Neue" w:cs="Helvetica Neue"/>
              </w:rPr>
            </w:pPr>
            <w:r w:rsidRPr="000407D2">
              <w:rPr>
                <w:rFonts w:cstheme="minorHAnsi"/>
              </w:rPr>
              <w:t>begins to make some inferences to decide what information is needed, where and how to enter the information</w:t>
            </w:r>
          </w:p>
        </w:tc>
        <w:tc>
          <w:tcPr>
            <w:tcW w:w="1434" w:type="dxa"/>
          </w:tcPr>
          <w:p w14:paraId="3601A3D8" w14:textId="77777777" w:rsidR="00734088" w:rsidRPr="00C5661B" w:rsidRDefault="00734088" w:rsidP="005021EE">
            <w:pPr>
              <w:rPr>
                <w:rFonts w:eastAsia="Helvetica Neue" w:cs="Helvetica Neue"/>
              </w:rPr>
            </w:pPr>
          </w:p>
        </w:tc>
        <w:tc>
          <w:tcPr>
            <w:tcW w:w="1976" w:type="dxa"/>
          </w:tcPr>
          <w:p w14:paraId="77F75C93" w14:textId="77777777" w:rsidR="00734088" w:rsidRPr="00C5661B" w:rsidRDefault="00734088" w:rsidP="005021EE">
            <w:pPr>
              <w:rPr>
                <w:rFonts w:eastAsia="Helvetica Neue" w:cs="Helvetica Neue"/>
              </w:rPr>
            </w:pPr>
          </w:p>
        </w:tc>
        <w:tc>
          <w:tcPr>
            <w:tcW w:w="1976" w:type="dxa"/>
          </w:tcPr>
          <w:p w14:paraId="67A75BB3" w14:textId="77777777" w:rsidR="00734088" w:rsidRPr="00C5661B" w:rsidRDefault="00734088" w:rsidP="005021EE">
            <w:pPr>
              <w:rPr>
                <w:rFonts w:eastAsia="Helvetica Neue" w:cs="Helvetica Neue"/>
              </w:rPr>
            </w:pPr>
          </w:p>
        </w:tc>
      </w:tr>
      <w:tr w:rsidR="00734088" w:rsidRPr="00C5661B" w14:paraId="1F5103A8" w14:textId="77777777" w:rsidTr="000D314F">
        <w:tc>
          <w:tcPr>
            <w:tcW w:w="985" w:type="dxa"/>
          </w:tcPr>
          <w:p w14:paraId="368ECD74" w14:textId="77777777" w:rsidR="00734088" w:rsidRPr="00C5661B" w:rsidRDefault="00734088" w:rsidP="005021EE">
            <w:pPr>
              <w:rPr>
                <w:rFonts w:eastAsia="Helvetica Neue" w:cs="Helvetica Neue"/>
              </w:rPr>
            </w:pPr>
          </w:p>
        </w:tc>
        <w:tc>
          <w:tcPr>
            <w:tcW w:w="2979" w:type="dxa"/>
          </w:tcPr>
          <w:p w14:paraId="1F6CA4F3" w14:textId="33645F1C" w:rsidR="00734088" w:rsidRPr="00C5661B" w:rsidRDefault="00734088" w:rsidP="005021EE">
            <w:pPr>
              <w:rPr>
                <w:rFonts w:eastAsia="Helvetica Neue" w:cs="Helvetica Neue"/>
              </w:rPr>
            </w:pPr>
            <w:r w:rsidRPr="000407D2">
              <w:rPr>
                <w:rFonts w:cstheme="minorHAnsi"/>
              </w:rPr>
              <w:t>makes entries using a limited range of vocabulary</w:t>
            </w:r>
          </w:p>
        </w:tc>
        <w:tc>
          <w:tcPr>
            <w:tcW w:w="1434" w:type="dxa"/>
          </w:tcPr>
          <w:p w14:paraId="2600AE88" w14:textId="77777777" w:rsidR="00734088" w:rsidRPr="00C5661B" w:rsidRDefault="00734088" w:rsidP="005021EE">
            <w:pPr>
              <w:rPr>
                <w:rFonts w:eastAsia="Helvetica Neue" w:cs="Helvetica Neue"/>
              </w:rPr>
            </w:pPr>
          </w:p>
        </w:tc>
        <w:tc>
          <w:tcPr>
            <w:tcW w:w="1976" w:type="dxa"/>
          </w:tcPr>
          <w:p w14:paraId="0334705A" w14:textId="77777777" w:rsidR="00734088" w:rsidRPr="00C5661B" w:rsidRDefault="00734088" w:rsidP="005021EE">
            <w:pPr>
              <w:rPr>
                <w:rFonts w:eastAsia="Helvetica Neue" w:cs="Helvetica Neue"/>
              </w:rPr>
            </w:pPr>
          </w:p>
        </w:tc>
        <w:tc>
          <w:tcPr>
            <w:tcW w:w="1976" w:type="dxa"/>
          </w:tcPr>
          <w:p w14:paraId="0DC6D11D" w14:textId="77777777" w:rsidR="00734088" w:rsidRPr="00C5661B" w:rsidRDefault="00734088" w:rsidP="005021EE">
            <w:pPr>
              <w:rPr>
                <w:rFonts w:eastAsia="Helvetica Neue" w:cs="Helvetica Neue"/>
              </w:rPr>
            </w:pPr>
          </w:p>
        </w:tc>
      </w:tr>
      <w:tr w:rsidR="00734088" w:rsidRPr="00C5661B" w14:paraId="1E32982F" w14:textId="77777777" w:rsidTr="000D314F">
        <w:tc>
          <w:tcPr>
            <w:tcW w:w="985" w:type="dxa"/>
          </w:tcPr>
          <w:p w14:paraId="0205FE68" w14:textId="77777777" w:rsidR="00734088" w:rsidRPr="00C5661B" w:rsidRDefault="00734088" w:rsidP="005021EE">
            <w:pPr>
              <w:rPr>
                <w:rFonts w:eastAsia="Helvetica Neue" w:cs="Helvetica Neue"/>
              </w:rPr>
            </w:pPr>
          </w:p>
        </w:tc>
        <w:tc>
          <w:tcPr>
            <w:tcW w:w="2979" w:type="dxa"/>
          </w:tcPr>
          <w:p w14:paraId="3AFD7C00" w14:textId="01415B4D" w:rsidR="00734088" w:rsidRPr="00C5661B" w:rsidRDefault="00734088" w:rsidP="005021EE">
            <w:pPr>
              <w:rPr>
                <w:rFonts w:eastAsia="Helvetica Neue" w:cs="Helvetica Neue"/>
              </w:rPr>
            </w:pPr>
            <w:r w:rsidRPr="000407D2">
              <w:rPr>
                <w:rFonts w:cstheme="minorHAnsi"/>
              </w:rPr>
              <w:t>follows instructions on documents</w:t>
            </w:r>
          </w:p>
        </w:tc>
        <w:tc>
          <w:tcPr>
            <w:tcW w:w="1434" w:type="dxa"/>
          </w:tcPr>
          <w:p w14:paraId="298AE9E4" w14:textId="77777777" w:rsidR="00734088" w:rsidRPr="00C5661B" w:rsidRDefault="00734088" w:rsidP="005021EE">
            <w:pPr>
              <w:rPr>
                <w:rFonts w:eastAsia="Helvetica Neue" w:cs="Helvetica Neue"/>
              </w:rPr>
            </w:pPr>
          </w:p>
        </w:tc>
        <w:tc>
          <w:tcPr>
            <w:tcW w:w="1976" w:type="dxa"/>
          </w:tcPr>
          <w:p w14:paraId="513B8ACC" w14:textId="77777777" w:rsidR="00734088" w:rsidRPr="00C5661B" w:rsidRDefault="00734088" w:rsidP="005021EE">
            <w:pPr>
              <w:rPr>
                <w:rFonts w:eastAsia="Helvetica Neue" w:cs="Helvetica Neue"/>
              </w:rPr>
            </w:pPr>
          </w:p>
        </w:tc>
        <w:tc>
          <w:tcPr>
            <w:tcW w:w="1976" w:type="dxa"/>
          </w:tcPr>
          <w:p w14:paraId="74488C13" w14:textId="77777777" w:rsidR="00734088" w:rsidRPr="00C5661B" w:rsidRDefault="00734088" w:rsidP="005021EE">
            <w:pPr>
              <w:rPr>
                <w:rFonts w:eastAsia="Helvetica Neue" w:cs="Helvetica Neue"/>
              </w:rPr>
            </w:pPr>
          </w:p>
        </w:tc>
      </w:tr>
      <w:tr w:rsidR="00734088" w:rsidRPr="00C5661B" w14:paraId="20102F3F" w14:textId="77777777" w:rsidTr="000D314F">
        <w:tc>
          <w:tcPr>
            <w:tcW w:w="985" w:type="dxa"/>
          </w:tcPr>
          <w:p w14:paraId="1605107A" w14:textId="4679ADAF" w:rsidR="00734088" w:rsidRPr="00C5661B" w:rsidRDefault="00734088" w:rsidP="005021EE">
            <w:pPr>
              <w:rPr>
                <w:rFonts w:eastAsia="Helvetica Neue" w:cs="Helvetica Neue"/>
              </w:rPr>
            </w:pPr>
            <w:r>
              <w:rPr>
                <w:rFonts w:eastAsia="Helvetica Neue" w:cs="Helvetica Neue"/>
              </w:rPr>
              <w:t>C3.3</w:t>
            </w:r>
          </w:p>
        </w:tc>
        <w:tc>
          <w:tcPr>
            <w:tcW w:w="2979" w:type="dxa"/>
          </w:tcPr>
          <w:p w14:paraId="5B55E425" w14:textId="5AB41CB0" w:rsidR="00734088" w:rsidRPr="00C5661B" w:rsidRDefault="00734088" w:rsidP="005021EE">
            <w:pPr>
              <w:rPr>
                <w:rFonts w:eastAsia="Helvetica Neue" w:cs="Helvetica Neue"/>
              </w:rPr>
            </w:pPr>
            <w:r w:rsidRPr="000407D2">
              <w:t>calculates using numbers expressed as whole numbers, fractions, decimals, percentages and integers</w:t>
            </w:r>
          </w:p>
        </w:tc>
        <w:tc>
          <w:tcPr>
            <w:tcW w:w="1434" w:type="dxa"/>
          </w:tcPr>
          <w:p w14:paraId="091E58C1" w14:textId="77777777" w:rsidR="00734088" w:rsidRPr="00C5661B" w:rsidRDefault="00734088" w:rsidP="005021EE">
            <w:pPr>
              <w:rPr>
                <w:rFonts w:eastAsia="Helvetica Neue" w:cs="Helvetica Neue"/>
              </w:rPr>
            </w:pPr>
          </w:p>
        </w:tc>
        <w:tc>
          <w:tcPr>
            <w:tcW w:w="1976" w:type="dxa"/>
          </w:tcPr>
          <w:p w14:paraId="6C3F9A82" w14:textId="77777777" w:rsidR="00734088" w:rsidRPr="00C5661B" w:rsidRDefault="00734088" w:rsidP="005021EE">
            <w:pPr>
              <w:rPr>
                <w:rFonts w:eastAsia="Helvetica Neue" w:cs="Helvetica Neue"/>
              </w:rPr>
            </w:pPr>
          </w:p>
        </w:tc>
        <w:tc>
          <w:tcPr>
            <w:tcW w:w="1976" w:type="dxa"/>
          </w:tcPr>
          <w:p w14:paraId="5F17687B" w14:textId="77777777" w:rsidR="00734088" w:rsidRPr="00C5661B" w:rsidRDefault="00734088" w:rsidP="005021EE">
            <w:pPr>
              <w:rPr>
                <w:rFonts w:eastAsia="Helvetica Neue" w:cs="Helvetica Neue"/>
              </w:rPr>
            </w:pPr>
          </w:p>
        </w:tc>
      </w:tr>
      <w:tr w:rsidR="00734088" w:rsidRPr="00C5661B" w14:paraId="57AB44A8" w14:textId="77777777" w:rsidTr="000D314F">
        <w:tc>
          <w:tcPr>
            <w:tcW w:w="985" w:type="dxa"/>
          </w:tcPr>
          <w:p w14:paraId="27F14154" w14:textId="77777777" w:rsidR="00734088" w:rsidRPr="00C5661B" w:rsidRDefault="00734088" w:rsidP="005021EE">
            <w:pPr>
              <w:rPr>
                <w:rFonts w:eastAsia="Helvetica Neue" w:cs="Helvetica Neue"/>
              </w:rPr>
            </w:pPr>
          </w:p>
        </w:tc>
        <w:tc>
          <w:tcPr>
            <w:tcW w:w="2979" w:type="dxa"/>
          </w:tcPr>
          <w:p w14:paraId="6D640B41" w14:textId="21BB1C1F" w:rsidR="00734088" w:rsidRPr="00C5661B" w:rsidRDefault="00734088" w:rsidP="005021EE">
            <w:pPr>
              <w:rPr>
                <w:rFonts w:eastAsia="Helvetica Neue" w:cs="Helvetica Neue"/>
              </w:rPr>
            </w:pPr>
            <w:r w:rsidRPr="000407D2">
              <w:t>understands and uses formulas for finding the perimeter, area and volume of non-rectangular, composite shapes</w:t>
            </w:r>
          </w:p>
        </w:tc>
        <w:tc>
          <w:tcPr>
            <w:tcW w:w="1434" w:type="dxa"/>
          </w:tcPr>
          <w:p w14:paraId="3210B15A" w14:textId="77777777" w:rsidR="00734088" w:rsidRPr="00C5661B" w:rsidRDefault="00734088" w:rsidP="005021EE">
            <w:pPr>
              <w:rPr>
                <w:rFonts w:eastAsia="Helvetica Neue" w:cs="Helvetica Neue"/>
              </w:rPr>
            </w:pPr>
          </w:p>
        </w:tc>
        <w:tc>
          <w:tcPr>
            <w:tcW w:w="1976" w:type="dxa"/>
          </w:tcPr>
          <w:p w14:paraId="4570A362" w14:textId="77777777" w:rsidR="00734088" w:rsidRPr="00C5661B" w:rsidRDefault="00734088" w:rsidP="005021EE">
            <w:pPr>
              <w:rPr>
                <w:rFonts w:eastAsia="Helvetica Neue" w:cs="Helvetica Neue"/>
              </w:rPr>
            </w:pPr>
          </w:p>
        </w:tc>
        <w:tc>
          <w:tcPr>
            <w:tcW w:w="1976" w:type="dxa"/>
          </w:tcPr>
          <w:p w14:paraId="0D38D0B4" w14:textId="77777777" w:rsidR="00734088" w:rsidRPr="00C5661B" w:rsidRDefault="00734088" w:rsidP="005021EE">
            <w:pPr>
              <w:rPr>
                <w:rFonts w:eastAsia="Helvetica Neue" w:cs="Helvetica Neue"/>
              </w:rPr>
            </w:pPr>
          </w:p>
        </w:tc>
      </w:tr>
      <w:tr w:rsidR="00734088" w:rsidRPr="00C5661B" w14:paraId="64C469FD" w14:textId="77777777" w:rsidTr="000D314F">
        <w:tc>
          <w:tcPr>
            <w:tcW w:w="985" w:type="dxa"/>
          </w:tcPr>
          <w:p w14:paraId="6075D4DE" w14:textId="77777777" w:rsidR="00734088" w:rsidRPr="00C5661B" w:rsidRDefault="00734088" w:rsidP="005021EE">
            <w:pPr>
              <w:rPr>
                <w:rFonts w:eastAsia="Helvetica Neue" w:cs="Helvetica Neue"/>
              </w:rPr>
            </w:pPr>
          </w:p>
        </w:tc>
        <w:tc>
          <w:tcPr>
            <w:tcW w:w="2979" w:type="dxa"/>
          </w:tcPr>
          <w:p w14:paraId="237441CF" w14:textId="35969559" w:rsidR="00734088" w:rsidRPr="00C5661B" w:rsidRDefault="00734088" w:rsidP="005021EE">
            <w:pPr>
              <w:rPr>
                <w:rFonts w:eastAsia="Helvetica Neue" w:cs="Helvetica Neue"/>
              </w:rPr>
            </w:pPr>
            <w:r w:rsidRPr="000407D2">
              <w:t>manages unfamiliar elements (e.g. context, content) to complete tasks</w:t>
            </w:r>
          </w:p>
        </w:tc>
        <w:tc>
          <w:tcPr>
            <w:tcW w:w="1434" w:type="dxa"/>
          </w:tcPr>
          <w:p w14:paraId="3E0D7106" w14:textId="77777777" w:rsidR="00734088" w:rsidRPr="00C5661B" w:rsidRDefault="00734088" w:rsidP="005021EE">
            <w:pPr>
              <w:rPr>
                <w:rFonts w:eastAsia="Helvetica Neue" w:cs="Helvetica Neue"/>
              </w:rPr>
            </w:pPr>
          </w:p>
        </w:tc>
        <w:tc>
          <w:tcPr>
            <w:tcW w:w="1976" w:type="dxa"/>
          </w:tcPr>
          <w:p w14:paraId="24B5D051" w14:textId="77777777" w:rsidR="00734088" w:rsidRPr="00C5661B" w:rsidRDefault="00734088" w:rsidP="005021EE">
            <w:pPr>
              <w:rPr>
                <w:rFonts w:eastAsia="Helvetica Neue" w:cs="Helvetica Neue"/>
              </w:rPr>
            </w:pPr>
          </w:p>
        </w:tc>
        <w:tc>
          <w:tcPr>
            <w:tcW w:w="1976" w:type="dxa"/>
          </w:tcPr>
          <w:p w14:paraId="6E0584CC" w14:textId="77777777" w:rsidR="00734088" w:rsidRPr="00C5661B" w:rsidRDefault="00734088" w:rsidP="005021EE">
            <w:pPr>
              <w:rPr>
                <w:rFonts w:eastAsia="Helvetica Neue" w:cs="Helvetica Neue"/>
              </w:rPr>
            </w:pPr>
          </w:p>
        </w:tc>
      </w:tr>
      <w:tr w:rsidR="00734088" w:rsidRPr="00C5661B" w14:paraId="623D13D6" w14:textId="77777777" w:rsidTr="000D314F">
        <w:tc>
          <w:tcPr>
            <w:tcW w:w="985" w:type="dxa"/>
          </w:tcPr>
          <w:p w14:paraId="64BD9D64" w14:textId="77777777" w:rsidR="00734088" w:rsidRPr="00C5661B" w:rsidRDefault="00734088" w:rsidP="005021EE">
            <w:pPr>
              <w:rPr>
                <w:rFonts w:eastAsia="Helvetica Neue" w:cs="Helvetica Neue"/>
              </w:rPr>
            </w:pPr>
          </w:p>
        </w:tc>
        <w:tc>
          <w:tcPr>
            <w:tcW w:w="2979" w:type="dxa"/>
          </w:tcPr>
          <w:p w14:paraId="594BF173" w14:textId="7435532C" w:rsidR="00734088" w:rsidRPr="00C5661B" w:rsidRDefault="00734088" w:rsidP="005021EE">
            <w:pPr>
              <w:rPr>
                <w:rFonts w:eastAsia="Helvetica Neue" w:cs="Helvetica Neue"/>
              </w:rPr>
            </w:pPr>
            <w:r w:rsidRPr="000407D2">
              <w:t>chooses and performs required operations; makes inferences to identify required operations</w:t>
            </w:r>
          </w:p>
        </w:tc>
        <w:tc>
          <w:tcPr>
            <w:tcW w:w="1434" w:type="dxa"/>
          </w:tcPr>
          <w:p w14:paraId="517AA6BD" w14:textId="77777777" w:rsidR="00734088" w:rsidRPr="00C5661B" w:rsidRDefault="00734088" w:rsidP="005021EE">
            <w:pPr>
              <w:rPr>
                <w:rFonts w:eastAsia="Helvetica Neue" w:cs="Helvetica Neue"/>
              </w:rPr>
            </w:pPr>
          </w:p>
        </w:tc>
        <w:tc>
          <w:tcPr>
            <w:tcW w:w="1976" w:type="dxa"/>
          </w:tcPr>
          <w:p w14:paraId="695B71F5" w14:textId="77777777" w:rsidR="00734088" w:rsidRPr="00C5661B" w:rsidRDefault="00734088" w:rsidP="005021EE">
            <w:pPr>
              <w:rPr>
                <w:rFonts w:eastAsia="Helvetica Neue" w:cs="Helvetica Neue"/>
              </w:rPr>
            </w:pPr>
          </w:p>
        </w:tc>
        <w:tc>
          <w:tcPr>
            <w:tcW w:w="1976" w:type="dxa"/>
          </w:tcPr>
          <w:p w14:paraId="742FA0EA" w14:textId="77777777" w:rsidR="00734088" w:rsidRPr="00C5661B" w:rsidRDefault="00734088" w:rsidP="005021EE">
            <w:pPr>
              <w:rPr>
                <w:rFonts w:eastAsia="Helvetica Neue" w:cs="Helvetica Neue"/>
              </w:rPr>
            </w:pPr>
          </w:p>
        </w:tc>
      </w:tr>
      <w:tr w:rsidR="00734088" w:rsidRPr="00C5661B" w14:paraId="6576BCE0" w14:textId="77777777" w:rsidTr="000D314F">
        <w:tc>
          <w:tcPr>
            <w:tcW w:w="985" w:type="dxa"/>
          </w:tcPr>
          <w:p w14:paraId="5C2EE90F" w14:textId="77777777" w:rsidR="00734088" w:rsidRPr="00C5661B" w:rsidRDefault="00734088" w:rsidP="005021EE">
            <w:pPr>
              <w:rPr>
                <w:rFonts w:eastAsia="Helvetica Neue" w:cs="Helvetica Neue"/>
              </w:rPr>
            </w:pPr>
          </w:p>
        </w:tc>
        <w:tc>
          <w:tcPr>
            <w:tcW w:w="2979" w:type="dxa"/>
          </w:tcPr>
          <w:p w14:paraId="0EAFC902" w14:textId="62090906" w:rsidR="00734088" w:rsidRPr="00C5661B" w:rsidRDefault="00734088" w:rsidP="005021EE">
            <w:pPr>
              <w:rPr>
                <w:rFonts w:eastAsia="Helvetica Neue" w:cs="Helvetica Neue"/>
              </w:rPr>
            </w:pPr>
            <w:r w:rsidRPr="000407D2">
              <w:t>selects appropriate steps to solutions from among options</w:t>
            </w:r>
          </w:p>
        </w:tc>
        <w:tc>
          <w:tcPr>
            <w:tcW w:w="1434" w:type="dxa"/>
          </w:tcPr>
          <w:p w14:paraId="08BEFC11" w14:textId="77777777" w:rsidR="00734088" w:rsidRPr="00C5661B" w:rsidRDefault="00734088" w:rsidP="005021EE">
            <w:pPr>
              <w:rPr>
                <w:rFonts w:eastAsia="Helvetica Neue" w:cs="Helvetica Neue"/>
              </w:rPr>
            </w:pPr>
          </w:p>
        </w:tc>
        <w:tc>
          <w:tcPr>
            <w:tcW w:w="1976" w:type="dxa"/>
          </w:tcPr>
          <w:p w14:paraId="21D8BD58" w14:textId="77777777" w:rsidR="00734088" w:rsidRPr="00C5661B" w:rsidRDefault="00734088" w:rsidP="005021EE">
            <w:pPr>
              <w:rPr>
                <w:rFonts w:eastAsia="Helvetica Neue" w:cs="Helvetica Neue"/>
              </w:rPr>
            </w:pPr>
          </w:p>
        </w:tc>
        <w:tc>
          <w:tcPr>
            <w:tcW w:w="1976" w:type="dxa"/>
          </w:tcPr>
          <w:p w14:paraId="12E4900B" w14:textId="77777777" w:rsidR="00734088" w:rsidRPr="00C5661B" w:rsidRDefault="00734088" w:rsidP="005021EE">
            <w:pPr>
              <w:rPr>
                <w:rFonts w:eastAsia="Helvetica Neue" w:cs="Helvetica Neue"/>
              </w:rPr>
            </w:pPr>
          </w:p>
        </w:tc>
      </w:tr>
      <w:tr w:rsidR="00734088" w:rsidRPr="00C5661B" w14:paraId="7421AA40" w14:textId="77777777" w:rsidTr="000D314F">
        <w:tc>
          <w:tcPr>
            <w:tcW w:w="985" w:type="dxa"/>
          </w:tcPr>
          <w:p w14:paraId="5CA0AE9E" w14:textId="77777777" w:rsidR="00734088" w:rsidRPr="00C5661B" w:rsidRDefault="00734088" w:rsidP="005021EE">
            <w:pPr>
              <w:rPr>
                <w:rFonts w:eastAsia="Helvetica Neue" w:cs="Helvetica Neue"/>
              </w:rPr>
            </w:pPr>
          </w:p>
        </w:tc>
        <w:tc>
          <w:tcPr>
            <w:tcW w:w="2979" w:type="dxa"/>
          </w:tcPr>
          <w:p w14:paraId="1B57C688" w14:textId="45FFCBB3" w:rsidR="00734088" w:rsidRPr="00C5661B" w:rsidRDefault="00734088" w:rsidP="005021EE">
            <w:pPr>
              <w:rPr>
                <w:rFonts w:eastAsia="Helvetica Neue" w:cs="Helvetica Neue"/>
              </w:rPr>
            </w:pPr>
            <w:r w:rsidRPr="000407D2">
              <w:t>interprets, represents and converts measures using whole numbers, decimals, percentages, ratios and fractions</w:t>
            </w:r>
          </w:p>
        </w:tc>
        <w:tc>
          <w:tcPr>
            <w:tcW w:w="1434" w:type="dxa"/>
          </w:tcPr>
          <w:p w14:paraId="11680ECC" w14:textId="77777777" w:rsidR="00734088" w:rsidRPr="00C5661B" w:rsidRDefault="00734088" w:rsidP="005021EE">
            <w:pPr>
              <w:rPr>
                <w:rFonts w:eastAsia="Helvetica Neue" w:cs="Helvetica Neue"/>
              </w:rPr>
            </w:pPr>
          </w:p>
        </w:tc>
        <w:tc>
          <w:tcPr>
            <w:tcW w:w="1976" w:type="dxa"/>
          </w:tcPr>
          <w:p w14:paraId="600C7535" w14:textId="77777777" w:rsidR="00734088" w:rsidRPr="00C5661B" w:rsidRDefault="00734088" w:rsidP="005021EE">
            <w:pPr>
              <w:rPr>
                <w:rFonts w:eastAsia="Helvetica Neue" w:cs="Helvetica Neue"/>
              </w:rPr>
            </w:pPr>
          </w:p>
        </w:tc>
        <w:tc>
          <w:tcPr>
            <w:tcW w:w="1976" w:type="dxa"/>
          </w:tcPr>
          <w:p w14:paraId="58F96EEF" w14:textId="77777777" w:rsidR="00734088" w:rsidRPr="00C5661B" w:rsidRDefault="00734088" w:rsidP="005021EE">
            <w:pPr>
              <w:rPr>
                <w:rFonts w:eastAsia="Helvetica Neue" w:cs="Helvetica Neue"/>
              </w:rPr>
            </w:pPr>
          </w:p>
        </w:tc>
      </w:tr>
      <w:tr w:rsidR="00734088" w:rsidRPr="00C5661B" w14:paraId="5057EC9E" w14:textId="77777777" w:rsidTr="000D314F">
        <w:tc>
          <w:tcPr>
            <w:tcW w:w="985" w:type="dxa"/>
          </w:tcPr>
          <w:p w14:paraId="4A8D5AE0" w14:textId="77777777" w:rsidR="00734088" w:rsidRPr="00C5661B" w:rsidRDefault="00734088" w:rsidP="005021EE">
            <w:pPr>
              <w:rPr>
                <w:rFonts w:eastAsia="Helvetica Neue" w:cs="Helvetica Neue"/>
              </w:rPr>
            </w:pPr>
          </w:p>
        </w:tc>
        <w:tc>
          <w:tcPr>
            <w:tcW w:w="2979" w:type="dxa"/>
          </w:tcPr>
          <w:p w14:paraId="2BE4265B" w14:textId="07564686" w:rsidR="00734088" w:rsidRPr="00C5661B" w:rsidRDefault="00734088" w:rsidP="005021EE">
            <w:pPr>
              <w:rPr>
                <w:rFonts w:eastAsia="Helvetica Neue" w:cs="Helvetica Neue"/>
              </w:rPr>
            </w:pPr>
            <w:r w:rsidRPr="000407D2">
              <w:t>organizes and displays numerical information (e.g. graphs, tables)</w:t>
            </w:r>
          </w:p>
        </w:tc>
        <w:tc>
          <w:tcPr>
            <w:tcW w:w="1434" w:type="dxa"/>
          </w:tcPr>
          <w:p w14:paraId="6AA048DF" w14:textId="77777777" w:rsidR="00734088" w:rsidRPr="00C5661B" w:rsidRDefault="00734088" w:rsidP="005021EE">
            <w:pPr>
              <w:rPr>
                <w:rFonts w:eastAsia="Helvetica Neue" w:cs="Helvetica Neue"/>
              </w:rPr>
            </w:pPr>
          </w:p>
        </w:tc>
        <w:tc>
          <w:tcPr>
            <w:tcW w:w="1976" w:type="dxa"/>
          </w:tcPr>
          <w:p w14:paraId="22188EB8" w14:textId="77777777" w:rsidR="00734088" w:rsidRPr="00C5661B" w:rsidRDefault="00734088" w:rsidP="005021EE">
            <w:pPr>
              <w:rPr>
                <w:rFonts w:eastAsia="Helvetica Neue" w:cs="Helvetica Neue"/>
              </w:rPr>
            </w:pPr>
          </w:p>
        </w:tc>
        <w:tc>
          <w:tcPr>
            <w:tcW w:w="1976" w:type="dxa"/>
          </w:tcPr>
          <w:p w14:paraId="2327FE6A" w14:textId="77777777" w:rsidR="00734088" w:rsidRPr="00C5661B" w:rsidRDefault="00734088" w:rsidP="005021EE">
            <w:pPr>
              <w:rPr>
                <w:rFonts w:eastAsia="Helvetica Neue" w:cs="Helvetica Neue"/>
              </w:rPr>
            </w:pPr>
          </w:p>
        </w:tc>
      </w:tr>
      <w:tr w:rsidR="00734088" w:rsidRPr="00C5661B" w14:paraId="3D0EE625" w14:textId="77777777" w:rsidTr="000D314F">
        <w:tc>
          <w:tcPr>
            <w:tcW w:w="985" w:type="dxa"/>
          </w:tcPr>
          <w:p w14:paraId="581D4782" w14:textId="77777777" w:rsidR="00734088" w:rsidRPr="00C5661B" w:rsidRDefault="00734088" w:rsidP="005021EE">
            <w:pPr>
              <w:rPr>
                <w:rFonts w:eastAsia="Helvetica Neue" w:cs="Helvetica Neue"/>
              </w:rPr>
            </w:pPr>
          </w:p>
        </w:tc>
        <w:tc>
          <w:tcPr>
            <w:tcW w:w="2979" w:type="dxa"/>
          </w:tcPr>
          <w:p w14:paraId="764D2575" w14:textId="68C34F18" w:rsidR="00734088" w:rsidRPr="00C5661B" w:rsidRDefault="00734088" w:rsidP="005021EE">
            <w:pPr>
              <w:rPr>
                <w:rFonts w:eastAsia="Helvetica Neue" w:cs="Helvetica Neue"/>
              </w:rPr>
            </w:pPr>
            <w:r w:rsidRPr="000407D2">
              <w:t>uses strategies to check accuracy (e.g. estimating, using a calculator, repeating a calculation, using the reverse operation)</w:t>
            </w:r>
          </w:p>
        </w:tc>
        <w:tc>
          <w:tcPr>
            <w:tcW w:w="1434" w:type="dxa"/>
          </w:tcPr>
          <w:p w14:paraId="08A2F48A" w14:textId="77777777" w:rsidR="00734088" w:rsidRPr="00C5661B" w:rsidRDefault="00734088" w:rsidP="005021EE">
            <w:pPr>
              <w:rPr>
                <w:rFonts w:eastAsia="Helvetica Neue" w:cs="Helvetica Neue"/>
              </w:rPr>
            </w:pPr>
          </w:p>
        </w:tc>
        <w:tc>
          <w:tcPr>
            <w:tcW w:w="1976" w:type="dxa"/>
          </w:tcPr>
          <w:p w14:paraId="6E8C0F59" w14:textId="77777777" w:rsidR="00734088" w:rsidRPr="00C5661B" w:rsidRDefault="00734088" w:rsidP="005021EE">
            <w:pPr>
              <w:rPr>
                <w:rFonts w:eastAsia="Helvetica Neue" w:cs="Helvetica Neue"/>
              </w:rPr>
            </w:pPr>
          </w:p>
        </w:tc>
        <w:tc>
          <w:tcPr>
            <w:tcW w:w="1976" w:type="dxa"/>
          </w:tcPr>
          <w:p w14:paraId="0E35B289" w14:textId="77777777" w:rsidR="00734088" w:rsidRPr="00C5661B" w:rsidRDefault="00734088" w:rsidP="005021EE">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77C19984" w14:textId="64C70A9F" w:rsidR="005021EE" w:rsidRDefault="005021EE">
      <w:pPr>
        <w:rPr>
          <w:rFonts w:eastAsia="Helvetica Neue" w:cs="Helvetica Neue"/>
        </w:rPr>
      </w:pPr>
    </w:p>
    <w:p w14:paraId="17223BE2" w14:textId="0B677720" w:rsidR="002E7422" w:rsidRPr="00C5661B" w:rsidRDefault="005021EE">
      <w:pPr>
        <w:spacing w:after="240" w:line="240" w:lineRule="auto"/>
        <w:rPr>
          <w:rFonts w:eastAsia="Helvetica Neue" w:cs="Helvetica Neue"/>
        </w:rPr>
      </w:pPr>
      <w:r w:rsidRPr="00C5661B">
        <w:rPr>
          <w:noProof/>
        </w:rPr>
        <mc:AlternateContent>
          <mc:Choice Requires="wps">
            <w:drawing>
              <wp:anchor distT="0" distB="0" distL="114300" distR="114300" simplePos="0" relativeHeight="251677696" behindDoc="0" locked="0" layoutInCell="1" hidden="0" allowOverlap="1" wp14:anchorId="252E0537" wp14:editId="1B51C844">
                <wp:simplePos x="0" y="0"/>
                <wp:positionH relativeFrom="margin">
                  <wp:align>left</wp:align>
                </wp:positionH>
                <wp:positionV relativeFrom="paragraph">
                  <wp:posOffset>204470</wp:posOffset>
                </wp:positionV>
                <wp:extent cx="6115050" cy="2762250"/>
                <wp:effectExtent l="0" t="0" r="19050" b="19050"/>
                <wp:wrapNone/>
                <wp:docPr id="1871138906" name="Rectangle 1871138906"/>
                <wp:cNvGraphicFramePr/>
                <a:graphic xmlns:a="http://schemas.openxmlformats.org/drawingml/2006/main">
                  <a:graphicData uri="http://schemas.microsoft.com/office/word/2010/wordprocessingShape">
                    <wps:wsp>
                      <wps:cNvSpPr/>
                      <wps:spPr>
                        <a:xfrm>
                          <a:off x="0" y="0"/>
                          <a:ext cx="6115050" cy="276225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52E0537" id="Rectangle 1871138906" o:spid="_x0000_s1035" style="position:absolute;margin-left:0;margin-top:16.1pt;width:481.5pt;height:21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w10:wrap anchorx="margin"/>
              </v:rect>
            </w:pict>
          </mc:Fallback>
        </mc:AlternateContent>
      </w:r>
      <w:r w:rsidRPr="00C5661B">
        <w:rPr>
          <w:rFonts w:eastAsia="Helvetica Neue" w:cs="Helvetica Neue"/>
        </w:rPr>
        <w:t>Learner Comments:</w: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17305E22" w14:textId="77777777" w:rsidR="001B4DDA" w:rsidRPr="00C5661B" w:rsidRDefault="001B4DDA">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6BA24751" w14:textId="77777777" w:rsidR="005021EE" w:rsidRDefault="005021EE">
      <w:pPr>
        <w:spacing w:after="240" w:line="240" w:lineRule="auto"/>
        <w:rPr>
          <w:rFonts w:eastAsia="Helvetica Neue" w:cs="Helvetica Neue"/>
        </w:rPr>
      </w:pPr>
    </w:p>
    <w:p w14:paraId="74EC2F3C" w14:textId="77777777" w:rsidR="005021EE" w:rsidRDefault="005021EE">
      <w:pPr>
        <w:spacing w:after="240" w:line="240" w:lineRule="auto"/>
        <w:rPr>
          <w:rFonts w:eastAsia="Helvetica Neue" w:cs="Helvetica Neue"/>
        </w:rPr>
      </w:pPr>
    </w:p>
    <w:p w14:paraId="711333A4" w14:textId="77777777" w:rsidR="005021EE" w:rsidRDefault="005021EE">
      <w:pPr>
        <w:spacing w:after="240" w:line="240" w:lineRule="auto"/>
        <w:rPr>
          <w:rFonts w:eastAsia="Helvetica Neue" w:cs="Helvetica Neue"/>
        </w:rPr>
      </w:pPr>
    </w:p>
    <w:p w14:paraId="0B54F3E4" w14:textId="77777777" w:rsidR="005021EE" w:rsidRDefault="005021EE">
      <w:pPr>
        <w:spacing w:after="240" w:line="240" w:lineRule="auto"/>
        <w:rPr>
          <w:rFonts w:eastAsia="Helvetica Neue" w:cs="Helvetica Neue"/>
        </w:rPr>
      </w:pPr>
    </w:p>
    <w:p w14:paraId="53A26A37" w14:textId="08B10D39"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A711A" w14:textId="77777777" w:rsidR="004B4A98" w:rsidRDefault="004B4A98">
      <w:pPr>
        <w:spacing w:after="0" w:line="240" w:lineRule="auto"/>
      </w:pPr>
      <w:r>
        <w:separator/>
      </w:r>
    </w:p>
  </w:endnote>
  <w:endnote w:type="continuationSeparator" w:id="0">
    <w:p w14:paraId="0315FA51" w14:textId="77777777" w:rsidR="004B4A98" w:rsidRDefault="004B4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247ACF4-EC82-4991-A79B-F29CD9E3F334}"/>
    <w:embedBold r:id="rId2" w:fontKey="{4F5DF70C-49EC-4D63-8142-5D0B5D166BF9}"/>
    <w:embedItalic r:id="rId3" w:fontKey="{A7ADC78C-1BFB-4BC4-9B56-18B54FEF2CE9}"/>
  </w:font>
  <w:font w:name="Georgia">
    <w:panose1 w:val="02040502050405020303"/>
    <w:charset w:val="00"/>
    <w:family w:val="roman"/>
    <w:pitch w:val="variable"/>
    <w:sig w:usb0="00000287" w:usb1="00000000" w:usb2="00000000" w:usb3="00000000" w:csb0="0000009F" w:csb1="00000000"/>
    <w:embedRegular r:id="rId4" w:fontKey="{E12F5E36-9063-45DE-9409-79C84AF013EF}"/>
    <w:embedItalic r:id="rId5" w:fontKey="{894D188E-7C8E-4AEB-B076-A24159271603}"/>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6" w:fontKey="{55595125-C2C3-4961-9F47-3346E38CC5C1}"/>
  </w:font>
  <w:font w:name="Calibri Light">
    <w:panose1 w:val="020F0302020204030204"/>
    <w:charset w:val="00"/>
    <w:family w:val="swiss"/>
    <w:pitch w:val="variable"/>
    <w:sig w:usb0="E4002EFF" w:usb1="C000247B" w:usb2="00000009" w:usb3="00000000" w:csb0="000001FF" w:csb1="00000000"/>
    <w:embedRegular r:id="rId7" w:fontKey="{E66442CC-921D-4E3E-8250-21ECE424F4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B22E5" w14:textId="77777777" w:rsidR="004B4A98" w:rsidRDefault="004B4A98">
      <w:pPr>
        <w:spacing w:after="0" w:line="240" w:lineRule="auto"/>
      </w:pPr>
      <w:r>
        <w:separator/>
      </w:r>
    </w:p>
  </w:footnote>
  <w:footnote w:type="continuationSeparator" w:id="0">
    <w:p w14:paraId="0038B930" w14:textId="77777777" w:rsidR="004B4A98" w:rsidRDefault="004B4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07981B27"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CA4348">
      <w:rPr>
        <w:color w:val="4C0000"/>
      </w:rPr>
      <w:t>CalculatingSizeofResidentialSepticSystem_A_A1.2_A2.2_B3.2a_C3.3</w:t>
    </w:r>
  </w:p>
  <w:p w14:paraId="16F129EE" w14:textId="77777777" w:rsidR="00CA4348" w:rsidRDefault="00CA4348">
    <w:pPr>
      <w:pBdr>
        <w:top w:val="nil"/>
        <w:left w:val="nil"/>
        <w:bottom w:val="nil"/>
        <w:right w:val="nil"/>
        <w:between w:val="nil"/>
      </w:pBdr>
      <w:tabs>
        <w:tab w:val="center" w:pos="4680"/>
        <w:tab w:val="right" w:pos="9360"/>
      </w:tabs>
      <w:spacing w:after="0" w:line="240" w:lineRule="auto"/>
      <w:rPr>
        <w:color w:val="4C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B2221"/>
    <w:multiLevelType w:val="hybridMultilevel"/>
    <w:tmpl w:val="E6ECACE4"/>
    <w:lvl w:ilvl="0" w:tplc="10090019">
      <w:start w:val="1"/>
      <w:numFmt w:val="lowerLetter"/>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3BF100F"/>
    <w:multiLevelType w:val="hybridMultilevel"/>
    <w:tmpl w:val="995C076C"/>
    <w:lvl w:ilvl="0" w:tplc="10090019">
      <w:start w:val="1"/>
      <w:numFmt w:val="lowerLetter"/>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5D75895"/>
    <w:multiLevelType w:val="hybridMultilevel"/>
    <w:tmpl w:val="95487DFE"/>
    <w:lvl w:ilvl="0" w:tplc="10090017">
      <w:start w:val="1"/>
      <w:numFmt w:val="lowerLetter"/>
      <w:lvlText w:val="%1)"/>
      <w:lvlJc w:val="left"/>
      <w:pPr>
        <w:ind w:left="720" w:hanging="360"/>
      </w:pPr>
    </w:lvl>
    <w:lvl w:ilvl="1" w:tplc="10090013">
      <w:start w:val="1"/>
      <w:numFmt w:val="upp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B838A9"/>
    <w:multiLevelType w:val="hybridMultilevel"/>
    <w:tmpl w:val="E2B6FD9E"/>
    <w:lvl w:ilvl="0" w:tplc="10090019">
      <w:start w:val="1"/>
      <w:numFmt w:val="lowerLetter"/>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9"/>
  </w:num>
  <w:num w:numId="2" w16cid:durableId="1964770253">
    <w:abstractNumId w:val="7"/>
  </w:num>
  <w:num w:numId="3" w16cid:durableId="712314391">
    <w:abstractNumId w:val="8"/>
  </w:num>
  <w:num w:numId="4" w16cid:durableId="846939314">
    <w:abstractNumId w:val="3"/>
  </w:num>
  <w:num w:numId="5" w16cid:durableId="1824618894">
    <w:abstractNumId w:val="4"/>
  </w:num>
  <w:num w:numId="6" w16cid:durableId="1244605812">
    <w:abstractNumId w:val="5"/>
  </w:num>
  <w:num w:numId="7" w16cid:durableId="56175999">
    <w:abstractNumId w:val="2"/>
  </w:num>
  <w:num w:numId="8" w16cid:durableId="1735659646">
    <w:abstractNumId w:val="6"/>
  </w:num>
  <w:num w:numId="9" w16cid:durableId="807360201">
    <w:abstractNumId w:val="1"/>
  </w:num>
  <w:num w:numId="10" w16cid:durableId="1003163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1B4DDA"/>
    <w:rsid w:val="00275F77"/>
    <w:rsid w:val="002963DE"/>
    <w:rsid w:val="002A24E6"/>
    <w:rsid w:val="002B6EBB"/>
    <w:rsid w:val="002D6674"/>
    <w:rsid w:val="002E0EE6"/>
    <w:rsid w:val="002E7422"/>
    <w:rsid w:val="003A5283"/>
    <w:rsid w:val="003B42EC"/>
    <w:rsid w:val="003C1ECE"/>
    <w:rsid w:val="003D3044"/>
    <w:rsid w:val="003D5774"/>
    <w:rsid w:val="003D79A8"/>
    <w:rsid w:val="00472DD4"/>
    <w:rsid w:val="004A0411"/>
    <w:rsid w:val="004B4A98"/>
    <w:rsid w:val="005021EE"/>
    <w:rsid w:val="00531C6E"/>
    <w:rsid w:val="005B5858"/>
    <w:rsid w:val="005F7948"/>
    <w:rsid w:val="00677466"/>
    <w:rsid w:val="006B0966"/>
    <w:rsid w:val="006D4FC8"/>
    <w:rsid w:val="006F4033"/>
    <w:rsid w:val="00717340"/>
    <w:rsid w:val="00734088"/>
    <w:rsid w:val="00736274"/>
    <w:rsid w:val="007548A1"/>
    <w:rsid w:val="007813D4"/>
    <w:rsid w:val="0078717E"/>
    <w:rsid w:val="007A2939"/>
    <w:rsid w:val="007B7F06"/>
    <w:rsid w:val="00904964"/>
    <w:rsid w:val="00994CD2"/>
    <w:rsid w:val="009B6B87"/>
    <w:rsid w:val="009D1D6E"/>
    <w:rsid w:val="009E1E4D"/>
    <w:rsid w:val="009E4865"/>
    <w:rsid w:val="00A02C70"/>
    <w:rsid w:val="00A42F90"/>
    <w:rsid w:val="00A5125B"/>
    <w:rsid w:val="00A8545E"/>
    <w:rsid w:val="00A9466D"/>
    <w:rsid w:val="00B276DD"/>
    <w:rsid w:val="00B96ABF"/>
    <w:rsid w:val="00BA0E22"/>
    <w:rsid w:val="00BE3B40"/>
    <w:rsid w:val="00C07D07"/>
    <w:rsid w:val="00C17DBA"/>
    <w:rsid w:val="00C5661B"/>
    <w:rsid w:val="00CA4348"/>
    <w:rsid w:val="00CD0884"/>
    <w:rsid w:val="00CD528B"/>
    <w:rsid w:val="00DC5AD6"/>
    <w:rsid w:val="00E83EC4"/>
    <w:rsid w:val="00EA02F4"/>
    <w:rsid w:val="00EB6565"/>
    <w:rsid w:val="00F70572"/>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5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2585</Words>
  <Characters>14735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cp:revision>
  <dcterms:created xsi:type="dcterms:W3CDTF">2025-04-30T19:40:00Z</dcterms:created>
  <dcterms:modified xsi:type="dcterms:W3CDTF">2025-04-30T19:48:00Z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