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27396188"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9335E5">
        <w:rPr>
          <w:rFonts w:eastAsia="Helvetica Neue" w:cs="Helvetica Neue"/>
        </w:rPr>
        <w:t>Evaluating Online</w:t>
      </w:r>
      <w:r w:rsidR="00A46361">
        <w:rPr>
          <w:rFonts w:eastAsia="Helvetica Neue" w:cs="Helvetica Neue"/>
        </w:rPr>
        <w:t xml:space="preserve"> Health Information</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FF78BB3">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554FF430">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74E15FFE">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7757B27F">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3B0828F4"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008E3131">
        <w:rPr>
          <w:rFonts w:eastAsia="Helvetica Neue" w:cs="Helvetica Neue"/>
        </w:rPr>
        <w:t xml:space="preserve"> </w:t>
      </w:r>
      <w:r w:rsidRPr="00C5661B">
        <w:rPr>
          <w:rFonts w:eastAsia="Helvetica Neue" w:cs="Helvetica Neue"/>
        </w:rPr>
        <w:t xml:space="preserve">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10A70873"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313E2E">
        <w:rPr>
          <w:rFonts w:eastAsia="Helvetica Neue" w:cs="Helvetica Neue"/>
        </w:rPr>
        <w:t xml:space="preserve">The learner will read a short article about how to assess </w:t>
      </w:r>
      <w:r w:rsidR="00C23743">
        <w:rPr>
          <w:rFonts w:eastAsia="Helvetica Neue" w:cs="Helvetica Neue"/>
        </w:rPr>
        <w:t xml:space="preserve">the credibility of </w:t>
      </w:r>
      <w:r w:rsidR="00313E2E">
        <w:rPr>
          <w:rFonts w:eastAsia="Helvetica Neue" w:cs="Helvetica Neue"/>
        </w:rPr>
        <w:t>online health information and answer questions.</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43164E44" w14:textId="57B627CB" w:rsidR="00320C5E" w:rsidRDefault="00320C5E"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Find and Use Information</w:t>
      </w:r>
      <w:r w:rsidR="009335E5">
        <w:rPr>
          <w:rFonts w:eastAsia="Helvetica Neue" w:cs="Helvetica Neue"/>
          <w:color w:val="000000"/>
        </w:rPr>
        <w:t>/Read continuous text/A1.2</w:t>
      </w:r>
    </w:p>
    <w:p w14:paraId="45CBEED2" w14:textId="78B7BE42" w:rsidR="002E7422" w:rsidRPr="00C5661B" w:rsidRDefault="004F130F">
      <w:pPr>
        <w:spacing w:after="240" w:line="240" w:lineRule="auto"/>
        <w:rPr>
          <w:rFonts w:eastAsia="Helvetica Neue" w:cs="Helvetica Neue"/>
          <w:b/>
        </w:rPr>
      </w:pPr>
      <w:r>
        <w:rPr>
          <w:rFonts w:eastAsia="Helvetica Neue" w:cs="Helvetica Neue"/>
          <w:b/>
        </w:rPr>
        <w:br/>
      </w:r>
      <w:r>
        <w:rPr>
          <w:rFonts w:eastAsia="Helvetica Neue" w:cs="Helvetica Neue"/>
          <w:b/>
        </w:rPr>
        <w:br/>
      </w:r>
      <w:r w:rsidRPr="00C5661B">
        <w:rPr>
          <w:rFonts w:eastAsia="Helvetica Neue" w:cs="Helvetica Neue"/>
          <w:b/>
        </w:rPr>
        <w:t>Materials Required:</w:t>
      </w:r>
    </w:p>
    <w:p w14:paraId="0138C1CC" w14:textId="5453542C" w:rsidR="00472DD4" w:rsidRPr="00320C5E" w:rsidRDefault="00320C5E" w:rsidP="00320C5E">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Pen/pencil and paper and/or digital device</w:t>
      </w:r>
    </w:p>
    <w:p w14:paraId="16C76F0F" w14:textId="77777777" w:rsidR="009335E5" w:rsidRDefault="009335E5">
      <w:pPr>
        <w:pStyle w:val="Heading1"/>
        <w:spacing w:after="240"/>
        <w:rPr>
          <w:rFonts w:eastAsia="Helvetica Neue" w:cs="Helvetica Neue"/>
        </w:rPr>
      </w:pPr>
    </w:p>
    <w:p w14:paraId="1807E74A" w14:textId="77777777" w:rsidR="009335E5" w:rsidRDefault="009335E5" w:rsidP="009335E5"/>
    <w:p w14:paraId="09E1806C" w14:textId="77777777" w:rsidR="009335E5" w:rsidRDefault="009335E5" w:rsidP="009335E5"/>
    <w:p w14:paraId="7BBFC8C8" w14:textId="77777777" w:rsidR="009335E5" w:rsidRPr="009335E5" w:rsidRDefault="009335E5" w:rsidP="009335E5"/>
    <w:p w14:paraId="41856F9A" w14:textId="62EC1AA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4F1FE44C" w14:textId="334F205A" w:rsidR="009335E5" w:rsidRDefault="009335E5">
      <w:r>
        <w:t>Many people go online to learn about symptoms, health conditions, medications and other health topics.  It is important to learn how to evaluate information you find online to determine if it’s accurate and from a credible source.  Online health information should never replace advice from your doctor or other medical practitioner.</w:t>
      </w:r>
    </w:p>
    <w:p w14:paraId="55A57FF0" w14:textId="77777777" w:rsidR="009335E5" w:rsidRDefault="009335E5"/>
    <w:p w14:paraId="4E34BAF9" w14:textId="429E2D0D" w:rsidR="009335E5" w:rsidRPr="009335E5" w:rsidRDefault="009335E5" w:rsidP="009335E5">
      <w:r>
        <w:t>Read “</w:t>
      </w:r>
      <w:r w:rsidRPr="009335E5">
        <w:t>Evaluating Online Health Information</w:t>
      </w:r>
      <w:r>
        <w:t>”.</w:t>
      </w:r>
    </w:p>
    <w:p w14:paraId="639ADB57" w14:textId="77777777" w:rsidR="009335E5" w:rsidRDefault="009335E5"/>
    <w:p w14:paraId="3C00089C" w14:textId="77777777" w:rsidR="009335E5" w:rsidRDefault="009335E5"/>
    <w:p w14:paraId="6E2D974A" w14:textId="77777777" w:rsidR="009335E5" w:rsidRDefault="009335E5"/>
    <w:p w14:paraId="4923C345" w14:textId="7C070F52" w:rsidR="009335E5" w:rsidRDefault="009335E5">
      <w:r>
        <w:br w:type="page"/>
      </w:r>
    </w:p>
    <w:p w14:paraId="45DFB57A" w14:textId="77777777" w:rsidR="009335E5" w:rsidRPr="009335E5" w:rsidRDefault="009335E5" w:rsidP="009335E5">
      <w:pPr>
        <w:rPr>
          <w:b/>
          <w:bCs/>
        </w:rPr>
      </w:pPr>
      <w:r w:rsidRPr="009335E5">
        <w:rPr>
          <w:b/>
          <w:bCs/>
        </w:rPr>
        <w:lastRenderedPageBreak/>
        <w:t>Evaluating Online Health Information</w:t>
      </w:r>
    </w:p>
    <w:p w14:paraId="3E529F0B" w14:textId="5CFBC28F" w:rsidR="009335E5" w:rsidRDefault="009335E5" w:rsidP="009335E5">
      <w:r>
        <w:t>Many Canadians go online to search for medical and health-related information. The internet is the first source of information for many people, before even speaking to a doctor or other healthcare provider.</w:t>
      </w:r>
    </w:p>
    <w:p w14:paraId="3A6B4304" w14:textId="2EF91F95" w:rsidR="009335E5" w:rsidRDefault="009335E5" w:rsidP="009335E5">
      <w:r>
        <w:t>Online health information can have many positive impacts on our health knowledge, behaviours, and well-being. Unfortunately, the quality and accuracy of online health information is not consistent, including social media where information quality can be very low.  Being able to evaluate online health information is an important skill.</w:t>
      </w:r>
    </w:p>
    <w:p w14:paraId="6489DF17" w14:textId="4163C65C" w:rsidR="009335E5" w:rsidRDefault="009335E5" w:rsidP="009335E5">
      <w:r>
        <w:t>Use the steps below to evaluate the health information you find online.</w:t>
      </w:r>
    </w:p>
    <w:p w14:paraId="7C36A9B4" w14:textId="3D915666" w:rsidR="009335E5" w:rsidRDefault="009335E5" w:rsidP="009335E5">
      <w:r>
        <w:t>Check the date:  Look to see when the website was created or last updated. Health information should be up to date to make sure it is relevant and accurate. Even if the information has not changed, it should be regularly reviewed.</w:t>
      </w:r>
    </w:p>
    <w:p w14:paraId="20BFF5BE" w14:textId="372B8710" w:rsidR="009335E5" w:rsidRDefault="009335E5" w:rsidP="009335E5">
      <w:r>
        <w:t xml:space="preserve">Check the author:  Identify the author to determine if they have the necessary background, experience, or training to accurately discuss the topic. </w:t>
      </w:r>
    </w:p>
    <w:p w14:paraId="2C4AB3A5" w14:textId="608181A8" w:rsidR="009335E5" w:rsidRDefault="009335E5" w:rsidP="009335E5">
      <w:r>
        <w:t>Look for the evidence:  Health information should be based on facts rather than opinion, rumours, or personal stories. Authors and websites should clearly list their sources, so that you can check the information for yourself.</w:t>
      </w:r>
    </w:p>
    <w:p w14:paraId="2A505918" w14:textId="059FDA2C" w:rsidR="009335E5" w:rsidRDefault="009335E5" w:rsidP="009335E5">
      <w:r>
        <w:t>Understand the purpose:  Read a website's "About Us" page to understand the website's purpose and who runs it. Are they credible and unbiased? Be cautious of websites selling a product. Their information may already be biased, as the goal is to make profit rather than present clear facts. Often product claims are too good to be true.</w:t>
      </w:r>
    </w:p>
    <w:p w14:paraId="2148204E" w14:textId="72AA2D7C" w:rsidR="009335E5" w:rsidRDefault="009335E5" w:rsidP="009335E5">
      <w:r>
        <w:t>Be critical of the details:  Be skeptical of websites that look outdated, contain broken links, or have spelling and grammar errors. Patient information should be written in plain language, making it easy to follow.</w:t>
      </w:r>
    </w:p>
    <w:p w14:paraId="6952A469" w14:textId="69D7B25E" w:rsidR="009335E5" w:rsidRDefault="009335E5" w:rsidP="009335E5">
      <w:r>
        <w:t>You should carefully consider the source of the information you find on the internet and discuss that health information with your healthcare provider.</w:t>
      </w:r>
    </w:p>
    <w:p w14:paraId="46B4B5C7" w14:textId="1D3A25DF" w:rsidR="009335E5" w:rsidRDefault="009335E5" w:rsidP="009335E5">
      <w:r>
        <w:t xml:space="preserve">[Sourced from: </w:t>
      </w:r>
      <w:hyperlink r:id="rId9" w:history="1">
        <w:r w:rsidRPr="00031C44">
          <w:rPr>
            <w:rStyle w:val="Hyperlink"/>
          </w:rPr>
          <w:t>https://myhealth.alberta.ca/Health/Pages/conditions.aspx?hwid=custom.ab_online_health_info_tips_insthttps://myhealth.alberta.ca/Health/Pages/conditions.aspx?hwid=custom.ab_online_health_info_tips_inst</w:t>
        </w:r>
      </w:hyperlink>
      <w:r>
        <w:t>]</w:t>
      </w:r>
    </w:p>
    <w:p w14:paraId="60162B1C" w14:textId="2BBD8C2B" w:rsidR="00A2646B" w:rsidRPr="00472DD4" w:rsidRDefault="005E3623" w:rsidP="00472DD4">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6BD5A564" w14:textId="32AB069E" w:rsidR="00CD0884" w:rsidRDefault="00CD0884" w:rsidP="00CD0884">
      <w:pPr>
        <w:spacing w:after="240"/>
        <w:rPr>
          <w:rFonts w:eastAsia="Helvetica Neue" w:cs="Helvetica Neue"/>
          <w:b/>
        </w:rPr>
      </w:pPr>
      <w:r w:rsidRPr="006D1FA6">
        <w:rPr>
          <w:rFonts w:eastAsia="Helvetica Neue" w:cs="Helvetica Neue"/>
          <w:b/>
        </w:rPr>
        <w:t xml:space="preserve">Task </w:t>
      </w:r>
      <w:r w:rsidR="00597278">
        <w:rPr>
          <w:rFonts w:eastAsia="Helvetica Neue" w:cs="Helvetica Neue"/>
          <w:b/>
        </w:rPr>
        <w:t>1</w:t>
      </w:r>
      <w:r w:rsidRPr="006D1FA6">
        <w:rPr>
          <w:rFonts w:eastAsia="Helvetica Neue" w:cs="Helvetica Neue"/>
          <w:b/>
        </w:rPr>
        <w:t xml:space="preserve">: </w:t>
      </w:r>
      <w:r w:rsidR="00313E2E">
        <w:rPr>
          <w:rFonts w:eastAsia="Helvetica Neue" w:cs="Helvetica Neue"/>
          <w:b/>
        </w:rPr>
        <w:t xml:space="preserve">List three things you should </w:t>
      </w:r>
      <w:r w:rsidR="007714CF">
        <w:rPr>
          <w:rFonts w:eastAsia="Helvetica Neue" w:cs="Helvetica Neue"/>
          <w:b/>
        </w:rPr>
        <w:t>check to determine</w:t>
      </w:r>
      <w:r w:rsidR="00597278">
        <w:rPr>
          <w:rFonts w:eastAsia="Helvetica Neue" w:cs="Helvetica Neue"/>
          <w:b/>
        </w:rPr>
        <w:t xml:space="preserve"> if an author </w:t>
      </w:r>
      <w:r w:rsidR="00C23743">
        <w:rPr>
          <w:rFonts w:eastAsia="Helvetica Neue" w:cs="Helvetica Neue"/>
          <w:b/>
        </w:rPr>
        <w:t>is</w:t>
      </w:r>
      <w:r w:rsidR="00597278">
        <w:rPr>
          <w:rFonts w:eastAsia="Helvetica Neue" w:cs="Helvetica Neue"/>
          <w:b/>
        </w:rPr>
        <w:t xml:space="preserve"> able to provide credible health information.</w:t>
      </w:r>
    </w:p>
    <w:p w14:paraId="7E36E1FD" w14:textId="6AC48BEA" w:rsidR="00CD0884" w:rsidRDefault="00CD0884" w:rsidP="00CD0884">
      <w:pPr>
        <w:spacing w:after="240"/>
        <w:rPr>
          <w:rFonts w:eastAsia="Helvetica Neue" w:cs="Helvetica Neue"/>
          <w:bCs/>
        </w:rPr>
      </w:pPr>
      <w:r>
        <w:rPr>
          <w:rFonts w:eastAsia="Helvetica Neue" w:cs="Helvetica Neue"/>
          <w:bCs/>
        </w:rPr>
        <w:t>Answer:</w:t>
      </w:r>
      <w:r w:rsidR="00597278">
        <w:rPr>
          <w:rFonts w:eastAsia="Helvetica Neue" w:cs="Helvetica Neue"/>
          <w:bCs/>
        </w:rPr>
        <w:t xml:space="preserve">  </w:t>
      </w:r>
    </w:p>
    <w:p w14:paraId="1A88A012" w14:textId="77777777" w:rsidR="00CD0884" w:rsidRDefault="00CD0884" w:rsidP="00CD0884">
      <w:pPr>
        <w:spacing w:after="240"/>
        <w:rPr>
          <w:rFonts w:eastAsia="Helvetica Neue" w:cs="Helvetica Neue"/>
          <w:bCs/>
        </w:rPr>
      </w:pPr>
    </w:p>
    <w:p w14:paraId="0671A171" w14:textId="77777777" w:rsidR="00CD0884" w:rsidRDefault="00CD0884" w:rsidP="00CD0884">
      <w:pPr>
        <w:spacing w:after="240"/>
        <w:rPr>
          <w:rFonts w:eastAsia="Helvetica Neue" w:cs="Helvetica Neue"/>
          <w:bCs/>
        </w:rPr>
      </w:pP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403F2D23" w14:textId="27493C36" w:rsidR="00597278" w:rsidRDefault="00597278" w:rsidP="00597278">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Pr>
          <w:rFonts w:eastAsia="Helvetica Neue" w:cs="Helvetica Neue"/>
          <w:b/>
        </w:rPr>
        <w:t>List three types of health information that are not based on evidence.</w:t>
      </w:r>
    </w:p>
    <w:p w14:paraId="52B37141" w14:textId="11388F77" w:rsidR="00597278" w:rsidRDefault="00597278" w:rsidP="00597278">
      <w:pPr>
        <w:spacing w:after="240"/>
        <w:rPr>
          <w:rFonts w:eastAsia="Helvetica Neue" w:cs="Helvetica Neue"/>
          <w:bCs/>
        </w:rPr>
      </w:pPr>
      <w:r>
        <w:rPr>
          <w:rFonts w:eastAsia="Helvetica Neue" w:cs="Helvetica Neue"/>
          <w:bCs/>
        </w:rPr>
        <w:t xml:space="preserve">Answer:  </w:t>
      </w:r>
    </w:p>
    <w:p w14:paraId="490CA6C6" w14:textId="77777777" w:rsidR="00597278" w:rsidRDefault="00597278" w:rsidP="00597278">
      <w:pPr>
        <w:spacing w:after="240"/>
        <w:rPr>
          <w:rFonts w:eastAsia="Helvetica Neue" w:cs="Helvetica Neue"/>
          <w:bCs/>
        </w:rPr>
      </w:pPr>
    </w:p>
    <w:p w14:paraId="644BAB5F" w14:textId="77777777" w:rsidR="00597278" w:rsidRDefault="00597278" w:rsidP="00597278">
      <w:pPr>
        <w:spacing w:after="240"/>
        <w:rPr>
          <w:rFonts w:eastAsia="Helvetica Neue" w:cs="Helvetica Neue"/>
          <w:bCs/>
        </w:rPr>
      </w:pPr>
    </w:p>
    <w:p w14:paraId="0566E3CF" w14:textId="77777777" w:rsidR="00597278" w:rsidRPr="006D1FA6" w:rsidRDefault="00597278" w:rsidP="00597278">
      <w:pPr>
        <w:spacing w:after="240"/>
        <w:rPr>
          <w:rFonts w:eastAsia="Helvetica Neue" w:cs="Helvetica Neue"/>
          <w:b/>
        </w:rPr>
      </w:pPr>
      <w:r>
        <w:rPr>
          <w:rFonts w:eastAsia="Helvetica Neue" w:cs="Helvetica Neue"/>
          <w:b/>
        </w:rPr>
        <w:t>______________________________________________________</w:t>
      </w:r>
    </w:p>
    <w:p w14:paraId="037EA3E5" w14:textId="3B6A49E5"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00597278">
        <w:rPr>
          <w:rFonts w:eastAsia="Helvetica Neue" w:cs="Helvetica Neue"/>
          <w:b/>
        </w:rPr>
        <w:t>Why should you be cautious if a website is sharing health information and also selling a product?</w:t>
      </w:r>
    </w:p>
    <w:p w14:paraId="2C623D04" w14:textId="41E47AA8" w:rsidR="00CD0884" w:rsidRDefault="00CD0884" w:rsidP="00CD0884">
      <w:pPr>
        <w:spacing w:after="240"/>
        <w:rPr>
          <w:rFonts w:eastAsia="Helvetica Neue" w:cs="Helvetica Neue"/>
          <w:bCs/>
        </w:rPr>
      </w:pPr>
      <w:r>
        <w:rPr>
          <w:rFonts w:eastAsia="Helvetica Neue" w:cs="Helvetica Neue"/>
          <w:bCs/>
        </w:rPr>
        <w:t>Answer:</w:t>
      </w:r>
      <w:r w:rsidR="00597278">
        <w:rPr>
          <w:rFonts w:eastAsia="Helvetica Neue" w:cs="Helvetica Neue"/>
          <w:bCs/>
        </w:rPr>
        <w:t xml:space="preserve">  </w:t>
      </w:r>
    </w:p>
    <w:p w14:paraId="518B172B" w14:textId="77777777" w:rsidR="00CD0884" w:rsidRDefault="00CD0884" w:rsidP="00CD0884">
      <w:pPr>
        <w:spacing w:after="240"/>
        <w:rPr>
          <w:rFonts w:eastAsia="Helvetica Neue" w:cs="Helvetica Neue"/>
          <w:bCs/>
        </w:rPr>
      </w:pPr>
    </w:p>
    <w:p w14:paraId="2B7028C6" w14:textId="77777777" w:rsidR="00597278" w:rsidRDefault="00597278" w:rsidP="00CD0884">
      <w:pPr>
        <w:spacing w:after="240"/>
        <w:rPr>
          <w:rFonts w:eastAsia="Helvetica Neue" w:cs="Helvetica Neue"/>
          <w:bCs/>
        </w:rPr>
      </w:pPr>
    </w:p>
    <w:p w14:paraId="6004A197"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759BCCD1" w14:textId="2C318CAD" w:rsidR="002E7422" w:rsidRPr="00597278" w:rsidRDefault="00597278">
      <w:pPr>
        <w:spacing w:after="240"/>
        <w:rPr>
          <w:rFonts w:eastAsia="Helvetica Neue" w:cs="Helvetica Neue"/>
          <w:b/>
          <w:bCs/>
        </w:rPr>
      </w:pPr>
      <w:r w:rsidRPr="00597278">
        <w:rPr>
          <w:rFonts w:eastAsia="Helvetica Neue" w:cs="Helvetica Neue"/>
          <w:b/>
          <w:bCs/>
        </w:rPr>
        <w:t>Task 4:  List three details that should</w:t>
      </w:r>
      <w:r w:rsidR="007714CF">
        <w:rPr>
          <w:rFonts w:eastAsia="Helvetica Neue" w:cs="Helvetica Neue"/>
          <w:b/>
          <w:bCs/>
        </w:rPr>
        <w:t xml:space="preserve"> make you skeptical of</w:t>
      </w:r>
      <w:r w:rsidRPr="00597278">
        <w:rPr>
          <w:rFonts w:eastAsia="Helvetica Neue" w:cs="Helvetica Neue"/>
          <w:b/>
          <w:bCs/>
        </w:rPr>
        <w:t xml:space="preserve"> an online health website.</w:t>
      </w:r>
    </w:p>
    <w:p w14:paraId="7C7A65D3" w14:textId="7542623C" w:rsidR="00597278" w:rsidRDefault="00597278">
      <w:pPr>
        <w:spacing w:after="240"/>
        <w:rPr>
          <w:rFonts w:eastAsia="Helvetica Neue" w:cs="Helvetica Neue"/>
        </w:rPr>
      </w:pPr>
      <w:r>
        <w:rPr>
          <w:rFonts w:eastAsia="Helvetica Neue" w:cs="Helvetica Neue"/>
        </w:rPr>
        <w:t xml:space="preserve">Answer: </w:t>
      </w:r>
    </w:p>
    <w:p w14:paraId="3C7C0548" w14:textId="77777777" w:rsidR="00597278" w:rsidRDefault="00597278" w:rsidP="00597278">
      <w:pPr>
        <w:spacing w:after="240"/>
        <w:rPr>
          <w:rFonts w:eastAsia="Helvetica Neue" w:cs="Helvetica Neue"/>
          <w:bCs/>
        </w:rPr>
      </w:pPr>
    </w:p>
    <w:p w14:paraId="072090B4" w14:textId="77777777" w:rsidR="00597278" w:rsidRDefault="00597278" w:rsidP="00597278">
      <w:pPr>
        <w:spacing w:after="240"/>
        <w:rPr>
          <w:rFonts w:eastAsia="Helvetica Neue" w:cs="Helvetica Neue"/>
          <w:bCs/>
        </w:rPr>
      </w:pPr>
    </w:p>
    <w:p w14:paraId="69B51CEA" w14:textId="4EA52785" w:rsidR="00CD528B" w:rsidRPr="00C03328" w:rsidRDefault="00597278" w:rsidP="00C03328">
      <w:pPr>
        <w:spacing w:after="240"/>
        <w:rPr>
          <w:rFonts w:eastAsia="Helvetica Neue" w:cs="Helvetica Neue"/>
          <w:b/>
        </w:rPr>
      </w:pPr>
      <w:r>
        <w:rPr>
          <w:rFonts w:eastAsia="Helvetica Neue" w:cs="Helvetica Neue"/>
          <w:b/>
        </w:rPr>
        <w:t>______________________________________________________</w:t>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02F54731" w14:textId="26A7D749" w:rsidR="00597278" w:rsidRDefault="00597278" w:rsidP="00597278">
      <w:pPr>
        <w:spacing w:after="240"/>
        <w:rPr>
          <w:rFonts w:eastAsia="Helvetica Neue" w:cs="Helvetica Neue"/>
          <w:b/>
        </w:rPr>
      </w:pPr>
      <w:r w:rsidRPr="006D1FA6">
        <w:rPr>
          <w:rFonts w:eastAsia="Helvetica Neue" w:cs="Helvetica Neue"/>
          <w:b/>
        </w:rPr>
        <w:t xml:space="preserve">Task </w:t>
      </w:r>
      <w:r>
        <w:rPr>
          <w:rFonts w:eastAsia="Helvetica Neue" w:cs="Helvetica Neue"/>
          <w:b/>
        </w:rPr>
        <w:t>1</w:t>
      </w:r>
      <w:r w:rsidRPr="006D1FA6">
        <w:rPr>
          <w:rFonts w:eastAsia="Helvetica Neue" w:cs="Helvetica Neue"/>
          <w:b/>
        </w:rPr>
        <w:t xml:space="preserve">: </w:t>
      </w:r>
      <w:r>
        <w:rPr>
          <w:rFonts w:eastAsia="Helvetica Neue" w:cs="Helvetica Neue"/>
          <w:b/>
        </w:rPr>
        <w:t xml:space="preserve">List three things you should </w:t>
      </w:r>
      <w:r w:rsidR="007714CF">
        <w:rPr>
          <w:rFonts w:eastAsia="Helvetica Neue" w:cs="Helvetica Neue"/>
          <w:b/>
        </w:rPr>
        <w:t>check to determine</w:t>
      </w:r>
      <w:r>
        <w:rPr>
          <w:rFonts w:eastAsia="Helvetica Neue" w:cs="Helvetica Neue"/>
          <w:b/>
        </w:rPr>
        <w:t xml:space="preserve"> if an author </w:t>
      </w:r>
      <w:r w:rsidR="00C23743">
        <w:rPr>
          <w:rFonts w:eastAsia="Helvetica Neue" w:cs="Helvetica Neue"/>
          <w:b/>
        </w:rPr>
        <w:t>is</w:t>
      </w:r>
      <w:r>
        <w:rPr>
          <w:rFonts w:eastAsia="Helvetica Neue" w:cs="Helvetica Neue"/>
          <w:b/>
        </w:rPr>
        <w:t xml:space="preserve"> able to provide credible health information.</w:t>
      </w:r>
    </w:p>
    <w:p w14:paraId="16B8E57D" w14:textId="77777777" w:rsidR="00597278" w:rsidRDefault="00597278" w:rsidP="00597278">
      <w:pPr>
        <w:spacing w:after="240"/>
        <w:rPr>
          <w:rFonts w:eastAsia="Helvetica Neue" w:cs="Helvetica Neue"/>
          <w:bCs/>
        </w:rPr>
      </w:pPr>
      <w:r>
        <w:rPr>
          <w:rFonts w:eastAsia="Helvetica Neue" w:cs="Helvetica Neue"/>
          <w:bCs/>
        </w:rPr>
        <w:t>Answer:  Determine whether they have the necessary background, experience, and training.</w:t>
      </w:r>
    </w:p>
    <w:p w14:paraId="4E48B937" w14:textId="77777777" w:rsidR="00597278" w:rsidRDefault="00597278" w:rsidP="00597278">
      <w:pPr>
        <w:spacing w:after="240"/>
        <w:rPr>
          <w:rFonts w:eastAsia="Helvetica Neue" w:cs="Helvetica Neue"/>
          <w:bCs/>
        </w:rPr>
      </w:pPr>
    </w:p>
    <w:p w14:paraId="1FCD9401" w14:textId="77777777" w:rsidR="00597278" w:rsidRDefault="00597278" w:rsidP="00597278">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Pr>
          <w:rFonts w:eastAsia="Helvetica Neue" w:cs="Helvetica Neue"/>
          <w:b/>
        </w:rPr>
        <w:t>List three types of health information that are not based on evidence.</w:t>
      </w:r>
    </w:p>
    <w:p w14:paraId="2CB3B4FE" w14:textId="77777777" w:rsidR="00597278" w:rsidRDefault="00597278" w:rsidP="00597278">
      <w:pPr>
        <w:spacing w:after="240"/>
        <w:rPr>
          <w:rFonts w:eastAsia="Helvetica Neue" w:cs="Helvetica Neue"/>
          <w:bCs/>
        </w:rPr>
      </w:pPr>
      <w:r>
        <w:rPr>
          <w:rFonts w:eastAsia="Helvetica Neue" w:cs="Helvetica Neue"/>
          <w:bCs/>
        </w:rPr>
        <w:t>Answer:  Those based on opinions, rumours, or personal stories.</w:t>
      </w:r>
    </w:p>
    <w:p w14:paraId="189848EC" w14:textId="77777777" w:rsidR="00C03328" w:rsidRDefault="00C03328" w:rsidP="00597278">
      <w:pPr>
        <w:spacing w:after="240"/>
        <w:rPr>
          <w:rFonts w:eastAsia="Helvetica Neue" w:cs="Helvetica Neue"/>
          <w:b/>
        </w:rPr>
      </w:pPr>
    </w:p>
    <w:p w14:paraId="30511775" w14:textId="30E9E8E4" w:rsidR="00597278" w:rsidRDefault="00597278" w:rsidP="00597278">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Pr>
          <w:rFonts w:eastAsia="Helvetica Neue" w:cs="Helvetica Neue"/>
          <w:b/>
        </w:rPr>
        <w:t>Why should you be cautious if a website is sharing health information and also selling a product?</w:t>
      </w:r>
    </w:p>
    <w:p w14:paraId="31FDA13F" w14:textId="77777777" w:rsidR="00597278" w:rsidRDefault="00597278" w:rsidP="00597278">
      <w:pPr>
        <w:spacing w:after="240"/>
        <w:rPr>
          <w:rFonts w:eastAsia="Helvetica Neue" w:cs="Helvetica Neue"/>
          <w:bCs/>
        </w:rPr>
      </w:pPr>
      <w:r>
        <w:rPr>
          <w:rFonts w:eastAsia="Helvetica Neue" w:cs="Helvetica Neue"/>
          <w:bCs/>
        </w:rPr>
        <w:t>Answer:  The information may be biased, as the goal of the website is to make a profit rather than presenting clear facts.</w:t>
      </w:r>
    </w:p>
    <w:p w14:paraId="16D74F9B" w14:textId="77777777" w:rsidR="00C03328" w:rsidRDefault="00C03328" w:rsidP="00597278">
      <w:pPr>
        <w:spacing w:after="240"/>
        <w:rPr>
          <w:rFonts w:eastAsia="Helvetica Neue" w:cs="Helvetica Neue"/>
          <w:b/>
        </w:rPr>
      </w:pPr>
    </w:p>
    <w:p w14:paraId="7177530D" w14:textId="77777777" w:rsidR="007714CF" w:rsidRPr="00597278" w:rsidRDefault="007714CF" w:rsidP="007714CF">
      <w:pPr>
        <w:spacing w:after="240"/>
        <w:rPr>
          <w:rFonts w:eastAsia="Helvetica Neue" w:cs="Helvetica Neue"/>
          <w:b/>
          <w:bCs/>
        </w:rPr>
      </w:pPr>
      <w:r w:rsidRPr="00597278">
        <w:rPr>
          <w:rFonts w:eastAsia="Helvetica Neue" w:cs="Helvetica Neue"/>
          <w:b/>
          <w:bCs/>
        </w:rPr>
        <w:t>Task 4:  List three details that should</w:t>
      </w:r>
      <w:r>
        <w:rPr>
          <w:rFonts w:eastAsia="Helvetica Neue" w:cs="Helvetica Neue"/>
          <w:b/>
          <w:bCs/>
        </w:rPr>
        <w:t xml:space="preserve"> make you skeptical of</w:t>
      </w:r>
      <w:r w:rsidRPr="00597278">
        <w:rPr>
          <w:rFonts w:eastAsia="Helvetica Neue" w:cs="Helvetica Neue"/>
          <w:b/>
          <w:bCs/>
        </w:rPr>
        <w:t xml:space="preserve"> an online health website.</w:t>
      </w:r>
    </w:p>
    <w:p w14:paraId="690ED02A" w14:textId="77777777" w:rsidR="00597278" w:rsidRDefault="00597278" w:rsidP="00597278">
      <w:pPr>
        <w:spacing w:after="240"/>
        <w:rPr>
          <w:rFonts w:eastAsia="Helvetica Neue" w:cs="Helvetica Neue"/>
        </w:rPr>
      </w:pPr>
      <w:r>
        <w:rPr>
          <w:rFonts w:eastAsia="Helvetica Neue" w:cs="Helvetica Neue"/>
        </w:rPr>
        <w:t>Answer: Three of: looks outdated, contains broken links, has spelling and grammar errors, not written in plain language for patients.</w:t>
      </w:r>
    </w:p>
    <w:p w14:paraId="7854DD8E" w14:textId="77777777" w:rsidR="00597278" w:rsidRDefault="00597278" w:rsidP="00597278">
      <w:pPr>
        <w:spacing w:after="240"/>
        <w:rPr>
          <w:rFonts w:eastAsia="Helvetica Neue" w:cs="Helvetica Neue"/>
          <w:bCs/>
        </w:rPr>
      </w:pPr>
    </w:p>
    <w:p w14:paraId="125DACEB" w14:textId="7A29ECE9" w:rsidR="00472DD4" w:rsidRPr="00472DD4" w:rsidRDefault="00472DD4" w:rsidP="00472DD4">
      <w:pPr>
        <w:rPr>
          <w:rFonts w:eastAsia="Helvetica Neue" w:cs="Helvetica Neue"/>
          <w:color w:val="1F3864" w:themeColor="accent1" w:themeShade="80"/>
          <w:sz w:val="28"/>
          <w:szCs w:val="32"/>
        </w:rPr>
      </w:pPr>
      <w:r>
        <w:rPr>
          <w:rFonts w:eastAsia="Helvetica Neue" w:cs="Helvetica Neue"/>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5ECE0FDA" w:rsidR="002E7422" w:rsidRPr="00C5661B" w:rsidRDefault="00C23743">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5FC6ED38" w:rsidR="002E7422" w:rsidRPr="00C5661B" w:rsidRDefault="00C03328">
            <w:pPr>
              <w:spacing w:after="240"/>
              <w:rPr>
                <w:rFonts w:eastAsia="Helvetica Neue" w:cs="Helvetica Neue"/>
              </w:rPr>
            </w:pPr>
            <w:r>
              <w:rPr>
                <w:rFonts w:eastAsia="Helvetica Neue" w:cs="Helvetica Neue"/>
              </w:rPr>
              <w:t>A1.2</w:t>
            </w:r>
          </w:p>
        </w:tc>
        <w:tc>
          <w:tcPr>
            <w:tcW w:w="2979" w:type="dxa"/>
          </w:tcPr>
          <w:p w14:paraId="26F94008" w14:textId="220626E5" w:rsidR="002E7422" w:rsidRPr="00C5661B" w:rsidRDefault="00C23743">
            <w:pPr>
              <w:spacing w:after="240"/>
              <w:rPr>
                <w:rFonts w:eastAsia="Helvetica Neue" w:cs="Helvetica Neue"/>
              </w:rPr>
            </w:pPr>
            <w:r>
              <w:rPr>
                <w:rFonts w:eastAsia="Helvetica Neue" w:cs="Helvetica Neue"/>
              </w:rPr>
              <w:t>scans text to locate information</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42C3EA73" w:rsidR="002E7422" w:rsidRPr="00C5661B" w:rsidRDefault="00C23743">
            <w:pPr>
              <w:spacing w:after="240"/>
              <w:rPr>
                <w:rFonts w:eastAsia="Helvetica Neue" w:cs="Helvetica Neue"/>
              </w:rPr>
            </w:pPr>
            <w:r>
              <w:rPr>
                <w:rFonts w:eastAsia="Helvetica Neue" w:cs="Helvetica Neue"/>
              </w:rPr>
              <w:t>locates multiple pieces of information in simple texts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4788F2CF" w:rsidR="002E7422" w:rsidRPr="00C5661B" w:rsidRDefault="00C23743">
            <w:pPr>
              <w:spacing w:after="240"/>
              <w:rPr>
                <w:rFonts w:eastAsia="Helvetica Neue" w:cs="Helvetica Neue"/>
              </w:rPr>
            </w:pPr>
            <w:r>
              <w:rPr>
                <w:rFonts w:eastAsia="Helvetica Neue" w:cs="Helvetica Neue"/>
              </w:rPr>
              <w:t>makes low-level inferences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412B289C" w:rsidR="002E7422" w:rsidRPr="00C5661B" w:rsidRDefault="00C23743">
            <w:pPr>
              <w:spacing w:after="240"/>
              <w:rPr>
                <w:rFonts w:eastAsia="Helvetica Neue" w:cs="Helvetica Neue"/>
              </w:rPr>
            </w:pPr>
            <w:r>
              <w:rPr>
                <w:rFonts w:eastAsia="Helvetica Neue" w:cs="Helvetica Neue"/>
              </w:rPr>
              <w:t>makes connections between sentences and between paragraphs in a single text</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29B598D3" w:rsidR="000D314F" w:rsidRPr="00C5661B" w:rsidRDefault="00C23743">
            <w:pPr>
              <w:spacing w:after="240"/>
              <w:rPr>
                <w:rFonts w:eastAsia="Helvetica Neue" w:cs="Helvetica Neue"/>
              </w:rPr>
            </w:pPr>
            <w:r>
              <w:rPr>
                <w:rFonts w:eastAsia="Helvetica Neue" w:cs="Helvetica Neue"/>
              </w:rPr>
              <w:t>reads more complex texts to locate a single piece of information</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4FEB6843" w14:textId="77777777" w:rsidTr="000D314F">
        <w:tc>
          <w:tcPr>
            <w:tcW w:w="985" w:type="dxa"/>
          </w:tcPr>
          <w:p w14:paraId="7EFCE8E1" w14:textId="1D8BA329" w:rsidR="000D314F" w:rsidRPr="00C5661B" w:rsidRDefault="000D314F">
            <w:pPr>
              <w:spacing w:after="240"/>
              <w:rPr>
                <w:rFonts w:eastAsia="Helvetica Neue" w:cs="Helvetica Neue"/>
              </w:rPr>
            </w:pPr>
          </w:p>
        </w:tc>
        <w:tc>
          <w:tcPr>
            <w:tcW w:w="2979" w:type="dxa"/>
          </w:tcPr>
          <w:p w14:paraId="477EEF02" w14:textId="10DF8B48" w:rsidR="000D314F" w:rsidRPr="00C5661B" w:rsidRDefault="00C23743">
            <w:pPr>
              <w:spacing w:after="240"/>
              <w:rPr>
                <w:rFonts w:eastAsia="Helvetica Neue" w:cs="Helvetica Neue"/>
              </w:rPr>
            </w:pPr>
            <w:r>
              <w:rPr>
                <w:rFonts w:eastAsia="Helvetica Neue" w:cs="Helvetica Neue"/>
              </w:rPr>
              <w:t>follows the main events of descriptive, narrative and informational texts</w:t>
            </w:r>
          </w:p>
        </w:tc>
        <w:tc>
          <w:tcPr>
            <w:tcW w:w="1434"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pPr>
              <w:spacing w:after="240"/>
              <w:rPr>
                <w:rFonts w:eastAsia="Helvetica Neue" w:cs="Helvetica Neue"/>
              </w:rPr>
            </w:pPr>
          </w:p>
        </w:tc>
        <w:tc>
          <w:tcPr>
            <w:tcW w:w="2979" w:type="dxa"/>
          </w:tcPr>
          <w:p w14:paraId="6DDC6DF0" w14:textId="43025C37" w:rsidR="000D314F" w:rsidRPr="00C5661B" w:rsidRDefault="00C23743">
            <w:pPr>
              <w:spacing w:after="240"/>
              <w:rPr>
                <w:rFonts w:eastAsia="Helvetica Neue" w:cs="Helvetica Neue"/>
              </w:rPr>
            </w:pPr>
            <w:r>
              <w:rPr>
                <w:rFonts w:eastAsia="Helvetica Neue" w:cs="Helvetica Neue"/>
              </w:rPr>
              <w:t>obtains information from detailed reading</w:t>
            </w:r>
          </w:p>
        </w:tc>
        <w:tc>
          <w:tcPr>
            <w:tcW w:w="1434" w:type="dxa"/>
          </w:tcPr>
          <w:p w14:paraId="3C72878C" w14:textId="77777777" w:rsidR="000D314F" w:rsidRPr="00C5661B" w:rsidRDefault="000D314F">
            <w:pPr>
              <w:spacing w:after="240"/>
              <w:rPr>
                <w:rFonts w:eastAsia="Helvetica Neue" w:cs="Helvetica Neue"/>
              </w:rPr>
            </w:pPr>
          </w:p>
        </w:tc>
        <w:tc>
          <w:tcPr>
            <w:tcW w:w="1976" w:type="dxa"/>
          </w:tcPr>
          <w:p w14:paraId="10C6ED57" w14:textId="77777777" w:rsidR="000D314F" w:rsidRPr="00C5661B" w:rsidRDefault="000D314F">
            <w:pPr>
              <w:spacing w:after="240"/>
              <w:rPr>
                <w:rFonts w:eastAsia="Helvetica Neue" w:cs="Helvetica Neue"/>
              </w:rPr>
            </w:pPr>
          </w:p>
        </w:tc>
        <w:tc>
          <w:tcPr>
            <w:tcW w:w="1976" w:type="dxa"/>
          </w:tcPr>
          <w:p w14:paraId="3A8BD02A" w14:textId="77777777" w:rsidR="000D314F" w:rsidRPr="00C5661B" w:rsidRDefault="000D314F">
            <w:pPr>
              <w:spacing w:after="240"/>
              <w:rPr>
                <w:rFonts w:eastAsia="Helvetica Neue" w:cs="Helvetica Neue"/>
              </w:rPr>
            </w:pPr>
          </w:p>
        </w:tc>
      </w:tr>
      <w:tr w:rsidR="00472DD4" w:rsidRPr="00C5661B" w14:paraId="628E419F" w14:textId="77777777" w:rsidTr="000D314F">
        <w:tc>
          <w:tcPr>
            <w:tcW w:w="985" w:type="dxa"/>
          </w:tcPr>
          <w:p w14:paraId="2462C580" w14:textId="77777777" w:rsidR="00472DD4" w:rsidRPr="00C5661B" w:rsidRDefault="00472DD4">
            <w:pPr>
              <w:spacing w:after="240"/>
              <w:rPr>
                <w:rFonts w:eastAsia="Helvetica Neue" w:cs="Helvetica Neue"/>
              </w:rPr>
            </w:pPr>
          </w:p>
        </w:tc>
        <w:tc>
          <w:tcPr>
            <w:tcW w:w="2979" w:type="dxa"/>
          </w:tcPr>
          <w:p w14:paraId="7C3F7EBC" w14:textId="58714D70" w:rsidR="00472DD4" w:rsidRPr="00C5661B" w:rsidRDefault="00C23743">
            <w:pPr>
              <w:spacing w:after="240"/>
              <w:rPr>
                <w:rFonts w:eastAsia="Helvetica Neue" w:cs="Helvetica Neue"/>
              </w:rPr>
            </w:pPr>
            <w:r>
              <w:rPr>
                <w:rFonts w:eastAsia="Helvetica Neue" w:cs="Helvetica Neue"/>
              </w:rPr>
              <w:t>begins to identify sources and evaluate information</w:t>
            </w:r>
          </w:p>
        </w:tc>
        <w:tc>
          <w:tcPr>
            <w:tcW w:w="1434" w:type="dxa"/>
          </w:tcPr>
          <w:p w14:paraId="2AEDFE31" w14:textId="77777777" w:rsidR="00472DD4" w:rsidRPr="00C5661B" w:rsidRDefault="00472DD4">
            <w:pPr>
              <w:spacing w:after="240"/>
              <w:rPr>
                <w:rFonts w:eastAsia="Helvetica Neue" w:cs="Helvetica Neue"/>
              </w:rPr>
            </w:pPr>
          </w:p>
        </w:tc>
        <w:tc>
          <w:tcPr>
            <w:tcW w:w="1976" w:type="dxa"/>
          </w:tcPr>
          <w:p w14:paraId="073D5613" w14:textId="77777777" w:rsidR="00472DD4" w:rsidRPr="00C5661B" w:rsidRDefault="00472DD4">
            <w:pPr>
              <w:spacing w:after="240"/>
              <w:rPr>
                <w:rFonts w:eastAsia="Helvetica Neue" w:cs="Helvetica Neue"/>
              </w:rPr>
            </w:pPr>
          </w:p>
        </w:tc>
        <w:tc>
          <w:tcPr>
            <w:tcW w:w="1976" w:type="dxa"/>
          </w:tcPr>
          <w:p w14:paraId="571BDA30" w14:textId="77777777" w:rsidR="00472DD4" w:rsidRPr="00C5661B" w:rsidRDefault="00472DD4">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5"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DWEAIAAEYEAAAOAAAAZHJzL2Uyb0RvYy54bWysU9uO0zAQfUfiHyy/0yRlgd2o6QptKUJa&#10;sZUWPmDqS2PhG7a3Sf+esVPaLiAhIfrgztiTM2dmzixuR6PJXoSonO1oM6spEZY5ruyuo1+/rF9d&#10;Ux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v6swDUD5SQ0LTeN7RaHcl37NPirDOwPzbH4EzrxXE&#10;fspeACalGJVQrlqZjl7X+Tdd9wL4B8tJOnjUuEWl08wsGkq0wL1AA+lDm0Dpv8dhmdpiteeJZCuN&#10;25EorOsmY+WbreOHTSDRs7VCwvcQ0wYCyrfB7ChpzPv9CQJy0Z8sauam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Gfa&#10;UN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6"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b+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022BD52A" w14:textId="77777777" w:rsidR="00C23743" w:rsidRDefault="00C23743">
      <w:pPr>
        <w:spacing w:after="240" w:line="240" w:lineRule="auto"/>
        <w:rPr>
          <w:rFonts w:eastAsia="Helvetica Neue" w:cs="Helvetica Neue"/>
        </w:rPr>
      </w:pPr>
    </w:p>
    <w:p w14:paraId="17223BE2" w14:textId="22431290" w:rsidR="002E7422" w:rsidRPr="00C5661B" w:rsidRDefault="00000000">
      <w:pPr>
        <w:spacing w:after="240" w:line="240" w:lineRule="auto"/>
        <w:rPr>
          <w:rFonts w:eastAsia="Helvetica Neue" w:cs="Helvetica Neue"/>
        </w:rPr>
      </w:pPr>
      <w:r w:rsidRPr="00C5661B">
        <w:rPr>
          <w:rFonts w:eastAsia="Helvetica Neue" w:cs="Helvetica Neue"/>
        </w:rPr>
        <w:lastRenderedPageBreak/>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7"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15gIgIAAFU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yrSJTj1cHWl70nwfGdRMaPLMCeeVRzgelR4Zj4+4l5JKM+&#10;GpTQspiWOFO4dfytc7h1mOGtxcXh4CkZnAdIixQnZOy7E9hGpkmOZK60UbtpXNc9i8tx66eo8Wu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AOteYCICAABV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Default="002E7422">
      <w:pPr>
        <w:spacing w:after="240" w:line="240" w:lineRule="auto"/>
        <w:rPr>
          <w:rFonts w:eastAsia="Helvetica Neue" w:cs="Helvetica Neue"/>
        </w:rPr>
      </w:pPr>
    </w:p>
    <w:p w14:paraId="3E35038F" w14:textId="77777777" w:rsidR="00C23743" w:rsidRPr="00C5661B" w:rsidRDefault="00C23743">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A1A77F" w14:textId="77777777" w:rsidR="008F41D1" w:rsidRDefault="008F41D1">
      <w:pPr>
        <w:spacing w:after="0" w:line="240" w:lineRule="auto"/>
      </w:pPr>
      <w:r>
        <w:separator/>
      </w:r>
    </w:p>
  </w:endnote>
  <w:endnote w:type="continuationSeparator" w:id="0">
    <w:p w14:paraId="72EEA0D0" w14:textId="77777777" w:rsidR="008F41D1" w:rsidRDefault="008F41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3192A55B-E4D7-4104-AABD-342AE4332F04}"/>
    <w:embedBold r:id="rId2" w:fontKey="{9D49CA71-775D-4CD7-89A9-84A17029C1F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210926C9-8959-4858-9DF0-69EFE68B0FF0}"/>
    <w:embedItalic r:id="rId4" w:fontKey="{A2FA50BE-ED5F-4F93-B82E-CDE9134E7756}"/>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4780CF08-01F0-4D0A-9FBB-E6660BD41B3B}"/>
  </w:font>
  <w:font w:name="Calibri">
    <w:panose1 w:val="020F0502020204030204"/>
    <w:charset w:val="00"/>
    <w:family w:val="swiss"/>
    <w:pitch w:val="variable"/>
    <w:sig w:usb0="E4002EFF" w:usb1="C000247B" w:usb2="00000009" w:usb3="00000000" w:csb0="000001FF" w:csb1="00000000"/>
    <w:embedRegular r:id="rId6" w:fontKey="{23B69BD5-1DEB-4F6A-B16E-C66E5A0DE7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7A44F" w14:textId="77777777" w:rsidR="008F41D1" w:rsidRDefault="008F41D1">
      <w:pPr>
        <w:spacing w:after="0" w:line="240" w:lineRule="auto"/>
      </w:pPr>
      <w:r>
        <w:separator/>
      </w:r>
    </w:p>
  </w:footnote>
  <w:footnote w:type="continuationSeparator" w:id="0">
    <w:p w14:paraId="7494DAA8" w14:textId="77777777" w:rsidR="008F41D1" w:rsidRDefault="008F41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265A0CA6"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9335E5">
      <w:rPr>
        <w:color w:val="4C0000"/>
      </w:rPr>
      <w:t>Evaluating</w:t>
    </w:r>
    <w:r w:rsidR="00A46361">
      <w:rPr>
        <w:color w:val="4C0000"/>
      </w:rPr>
      <w:t>OnlineHealth</w:t>
    </w:r>
    <w:r w:rsidR="009335E5">
      <w:rPr>
        <w:color w:val="4C0000"/>
      </w:rPr>
      <w:t>Information_I_A1.2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62802"/>
    <w:rsid w:val="000B3FB0"/>
    <w:rsid w:val="000D314F"/>
    <w:rsid w:val="00113176"/>
    <w:rsid w:val="00113D07"/>
    <w:rsid w:val="00114343"/>
    <w:rsid w:val="00134134"/>
    <w:rsid w:val="00146661"/>
    <w:rsid w:val="00163F49"/>
    <w:rsid w:val="001A288E"/>
    <w:rsid w:val="00275F77"/>
    <w:rsid w:val="002963DE"/>
    <w:rsid w:val="002A24E6"/>
    <w:rsid w:val="002B6EBB"/>
    <w:rsid w:val="002D6674"/>
    <w:rsid w:val="002E0EE6"/>
    <w:rsid w:val="002E7422"/>
    <w:rsid w:val="00313E2E"/>
    <w:rsid w:val="00320C5E"/>
    <w:rsid w:val="003A10B5"/>
    <w:rsid w:val="003A5283"/>
    <w:rsid w:val="003B42EC"/>
    <w:rsid w:val="00472DD4"/>
    <w:rsid w:val="004A0411"/>
    <w:rsid w:val="004F130F"/>
    <w:rsid w:val="005302CB"/>
    <w:rsid w:val="00531C6E"/>
    <w:rsid w:val="00562843"/>
    <w:rsid w:val="00596DE8"/>
    <w:rsid w:val="00597278"/>
    <w:rsid w:val="005B5858"/>
    <w:rsid w:val="005E3623"/>
    <w:rsid w:val="00677466"/>
    <w:rsid w:val="006B0966"/>
    <w:rsid w:val="006D4FC8"/>
    <w:rsid w:val="006F0268"/>
    <w:rsid w:val="006F4033"/>
    <w:rsid w:val="00703FDF"/>
    <w:rsid w:val="00717340"/>
    <w:rsid w:val="0072410E"/>
    <w:rsid w:val="007548A1"/>
    <w:rsid w:val="007714CF"/>
    <w:rsid w:val="00781132"/>
    <w:rsid w:val="007813D4"/>
    <w:rsid w:val="007840C4"/>
    <w:rsid w:val="007A2939"/>
    <w:rsid w:val="00841DEA"/>
    <w:rsid w:val="008C5C17"/>
    <w:rsid w:val="008E3131"/>
    <w:rsid w:val="008F41D1"/>
    <w:rsid w:val="00904964"/>
    <w:rsid w:val="009273F6"/>
    <w:rsid w:val="009335E5"/>
    <w:rsid w:val="009D1D6E"/>
    <w:rsid w:val="009E4865"/>
    <w:rsid w:val="009F0DCF"/>
    <w:rsid w:val="00A02C70"/>
    <w:rsid w:val="00A2646B"/>
    <w:rsid w:val="00A42F90"/>
    <w:rsid w:val="00A46361"/>
    <w:rsid w:val="00A5125B"/>
    <w:rsid w:val="00A8545E"/>
    <w:rsid w:val="00B276DD"/>
    <w:rsid w:val="00B66756"/>
    <w:rsid w:val="00BA0E22"/>
    <w:rsid w:val="00BB7F41"/>
    <w:rsid w:val="00BE3B40"/>
    <w:rsid w:val="00C03328"/>
    <w:rsid w:val="00C23743"/>
    <w:rsid w:val="00C5661B"/>
    <w:rsid w:val="00C821EF"/>
    <w:rsid w:val="00CA641C"/>
    <w:rsid w:val="00CD0884"/>
    <w:rsid w:val="00CD528B"/>
    <w:rsid w:val="00D40B62"/>
    <w:rsid w:val="00E83EC4"/>
    <w:rsid w:val="00EB6565"/>
    <w:rsid w:val="00EF28D6"/>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yhealth.alberta.ca/Health/Pages/conditions.aspx?hwid=custom.ab_online_health_info_tips_insthttps://myhealth.alberta.ca/Health/Pages/conditions.aspx?hwid=custom.ab_online_health_info_tips_ins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7</Pages>
  <Words>869</Words>
  <Characters>4956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42</cp:revision>
  <dcterms:created xsi:type="dcterms:W3CDTF">2024-05-14T18:46:00Z</dcterms:created>
  <dcterms:modified xsi:type="dcterms:W3CDTF">2025-08-12T20:47:00Z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