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7C72" w14:textId="77777777" w:rsidR="00F8173C" w:rsidRDefault="00903D0A">
      <w:pPr>
        <w:spacing w:line="240" w:lineRule="auto"/>
      </w:pPr>
      <w:r>
        <w:rPr>
          <w:noProof/>
        </w:rPr>
        <w:drawing>
          <wp:inline distT="0" distB="0" distL="0" distR="0" wp14:anchorId="2386790B" wp14:editId="78DE59C8">
            <wp:extent cx="5943600" cy="1485900"/>
            <wp:effectExtent l="0" t="0" r="0" b="0"/>
            <wp:docPr id="18" name="image6.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6.jpg" descr="Quill Learning Network Banner: Task-Based Activities for LBS"/>
                    <pic:cNvPicPr preferRelativeResize="0"/>
                  </pic:nvPicPr>
                  <pic:blipFill>
                    <a:blip r:embed="rId8"/>
                    <a:srcRect/>
                    <a:stretch>
                      <a:fillRect/>
                    </a:stretch>
                  </pic:blipFill>
                  <pic:spPr>
                    <a:xfrm>
                      <a:off x="0" y="0"/>
                      <a:ext cx="5943600" cy="1485900"/>
                    </a:xfrm>
                    <a:prstGeom prst="rect">
                      <a:avLst/>
                    </a:prstGeom>
                    <a:ln/>
                  </pic:spPr>
                </pic:pic>
              </a:graphicData>
            </a:graphic>
          </wp:inline>
        </w:drawing>
      </w:r>
    </w:p>
    <w:p w14:paraId="63D1FB70" w14:textId="77777777" w:rsidR="00F8173C" w:rsidRDefault="00903D0A">
      <w:pPr>
        <w:pStyle w:val="Title"/>
        <w:jc w:val="center"/>
      </w:pPr>
      <w:r>
        <w:t>Task Title:  Letter from Landlord</w:t>
      </w:r>
    </w:p>
    <w:p w14:paraId="09A7E982" w14:textId="50439FDE" w:rsidR="00F8173C" w:rsidRDefault="00903D0A">
      <w:pPr>
        <w:pStyle w:val="Heading1"/>
      </w:pPr>
      <w:r>
        <w:t>OALCF Task Cover Sheet</w:t>
      </w:r>
      <w:r w:rsidR="00A40893">
        <w:t xml:space="preserve"> </w:t>
      </w:r>
      <w:r>
        <w:t>-</w:t>
      </w:r>
      <w:r w:rsidR="00A40893">
        <w:t xml:space="preserve"> </w:t>
      </w:r>
      <w:r w:rsidR="00DF7D68">
        <w:t>Practitioner</w:t>
      </w:r>
      <w:r>
        <w:t xml:space="preserve"> Copy</w:t>
      </w:r>
    </w:p>
    <w:p w14:paraId="09B5D056" w14:textId="44F61610" w:rsidR="00F8173C" w:rsidRDefault="00F8173C"/>
    <w:p w14:paraId="1F0617E2" w14:textId="255EF0C6" w:rsidR="00F8173C" w:rsidRDefault="00903D0A">
      <w:pPr>
        <w:spacing w:line="360" w:lineRule="auto"/>
        <w:rPr>
          <w:b/>
        </w:rPr>
      </w:pPr>
      <w:r>
        <w:rPr>
          <w:b/>
        </w:rPr>
        <w:t xml:space="preserve">Learner </w:t>
      </w:r>
      <w:proofErr w:type="gramStart"/>
      <w:r>
        <w:rPr>
          <w:b/>
        </w:rPr>
        <w:t>Name:</w:t>
      </w:r>
      <w:r w:rsidR="007F6949">
        <w:rPr>
          <w:b/>
        </w:rPr>
        <w:t>_</w:t>
      </w:r>
      <w:proofErr w:type="gramEnd"/>
      <w:r w:rsidR="007F6949">
        <w:rPr>
          <w:b/>
        </w:rPr>
        <w:t>__________________________________________</w:t>
      </w:r>
    </w:p>
    <w:p w14:paraId="47CF0C1F" w14:textId="00311DAF" w:rsidR="00F8173C" w:rsidRDefault="00903D0A">
      <w:pPr>
        <w:spacing w:line="360" w:lineRule="auto"/>
        <w:rPr>
          <w:b/>
        </w:rPr>
      </w:pPr>
      <w:r>
        <w:rPr>
          <w:b/>
        </w:rPr>
        <w:t xml:space="preserve">Date </w:t>
      </w:r>
      <w:proofErr w:type="gramStart"/>
      <w:r>
        <w:rPr>
          <w:b/>
        </w:rPr>
        <w:t>Started:</w:t>
      </w:r>
      <w:r w:rsidR="007F6949">
        <w:rPr>
          <w:b/>
        </w:rPr>
        <w:t>_</w:t>
      </w:r>
      <w:proofErr w:type="gramEnd"/>
      <w:r w:rsidR="007F6949">
        <w:rPr>
          <w:b/>
        </w:rPr>
        <w:t>___________________________________________</w:t>
      </w:r>
    </w:p>
    <w:p w14:paraId="6D10E4FD" w14:textId="0C5EAAA2" w:rsidR="00F8173C" w:rsidRDefault="00903D0A">
      <w:pPr>
        <w:spacing w:line="360" w:lineRule="auto"/>
        <w:rPr>
          <w:b/>
        </w:rPr>
      </w:pPr>
      <w:r>
        <w:rPr>
          <w:b/>
        </w:rPr>
        <w:t>Date Completed:</w:t>
      </w:r>
      <w:r w:rsidR="007F6949">
        <w:rPr>
          <w:b/>
        </w:rPr>
        <w:t xml:space="preserve"> _________________________________________</w:t>
      </w:r>
    </w:p>
    <w:p w14:paraId="3C2DB50C" w14:textId="7ABD2F55" w:rsidR="00F8173C" w:rsidRDefault="00903D0A">
      <w:pPr>
        <w:spacing w:line="240" w:lineRule="auto"/>
        <w:rPr>
          <w:rFonts w:ascii="Quattrocento Sans" w:eastAsia="Quattrocento Sans" w:hAnsi="Quattrocento Sans" w:cs="Quattrocento Sans"/>
        </w:rPr>
      </w:pPr>
      <w:r>
        <w:rPr>
          <w:b/>
        </w:rPr>
        <w:t xml:space="preserve">Successful Completion: </w:t>
      </w:r>
      <w:r>
        <w:t xml:space="preserve"> Yes </w:t>
      </w:r>
      <w:sdt>
        <w:sdtPr>
          <w:tag w:val="goog_rdk_0"/>
          <w:id w:val="1604766143"/>
        </w:sdtPr>
        <w:sdtContent>
          <w:r>
            <w:rPr>
              <w:rFonts w:ascii="Arial Unicode MS" w:eastAsia="Arial Unicode MS" w:hAnsi="Arial Unicode MS" w:cs="Arial Unicode MS"/>
              <w:sz w:val="28"/>
              <w:szCs w:val="28"/>
            </w:rPr>
            <w:t>☐</w:t>
          </w:r>
        </w:sdtContent>
      </w:sdt>
      <w:r>
        <w:rPr>
          <w:sz w:val="28"/>
          <w:szCs w:val="28"/>
        </w:rPr>
        <w:tab/>
      </w:r>
      <w:r>
        <w:t xml:space="preserve">No </w:t>
      </w:r>
      <w:sdt>
        <w:sdtPr>
          <w:tag w:val="goog_rdk_1"/>
          <w:id w:val="300507767"/>
        </w:sdtPr>
        <w:sdtContent>
          <w:r>
            <w:rPr>
              <w:rFonts w:ascii="Arial Unicode MS" w:eastAsia="Arial Unicode MS" w:hAnsi="Arial Unicode MS" w:cs="Arial Unicode MS"/>
              <w:sz w:val="28"/>
              <w:szCs w:val="28"/>
            </w:rPr>
            <w:t>☐</w:t>
          </w:r>
        </w:sdtContent>
      </w:sdt>
    </w:p>
    <w:tbl>
      <w:tblPr>
        <w:tblStyle w:val="a"/>
        <w:tblW w:w="9440" w:type="dxa"/>
        <w:tblBorders>
          <w:top w:val="nil"/>
          <w:left w:val="nil"/>
          <w:bottom w:val="nil"/>
          <w:right w:val="nil"/>
          <w:insideH w:val="nil"/>
          <w:insideV w:val="nil"/>
        </w:tblBorders>
        <w:tblLayout w:type="fixed"/>
        <w:tblLook w:val="0400" w:firstRow="0" w:lastRow="0" w:firstColumn="0" w:lastColumn="0" w:noHBand="0" w:noVBand="1"/>
      </w:tblPr>
      <w:tblGrid>
        <w:gridCol w:w="3146"/>
        <w:gridCol w:w="3147"/>
        <w:gridCol w:w="3147"/>
      </w:tblGrid>
      <w:tr w:rsidR="00A40893" w14:paraId="17DD0422" w14:textId="77777777">
        <w:trPr>
          <w:trHeight w:val="479"/>
        </w:trPr>
        <w:tc>
          <w:tcPr>
            <w:tcW w:w="3146" w:type="dxa"/>
          </w:tcPr>
          <w:p w14:paraId="40876001" w14:textId="49FB0B39" w:rsidR="00A40893" w:rsidRDefault="00A40893" w:rsidP="00A40893">
            <w:pPr>
              <w:ind w:left="-105"/>
            </w:pPr>
            <w:r>
              <w:rPr>
                <w:b/>
              </w:rPr>
              <w:t>Goal Path:</w:t>
            </w:r>
          </w:p>
        </w:tc>
        <w:tc>
          <w:tcPr>
            <w:tcW w:w="3147" w:type="dxa"/>
          </w:tcPr>
          <w:p w14:paraId="247AED9E" w14:textId="1F27E26B" w:rsidR="00A40893" w:rsidRDefault="005C0696" w:rsidP="00A40893">
            <w:r>
              <w:rPr>
                <w:noProof/>
              </w:rPr>
              <mc:AlternateContent>
                <mc:Choice Requires="wps">
                  <w:drawing>
                    <wp:anchor distT="0" distB="0" distL="114300" distR="114300" simplePos="0" relativeHeight="251665408" behindDoc="0" locked="0" layoutInCell="1" allowOverlap="1" wp14:anchorId="0A110FF5" wp14:editId="5891F11F">
                      <wp:simplePos x="0" y="0"/>
                      <wp:positionH relativeFrom="column">
                        <wp:posOffset>1319152</wp:posOffset>
                      </wp:positionH>
                      <wp:positionV relativeFrom="paragraph">
                        <wp:posOffset>-24738</wp:posOffset>
                      </wp:positionV>
                      <wp:extent cx="218440" cy="218440"/>
                      <wp:effectExtent l="0" t="0" r="10160" b="10160"/>
                      <wp:wrapNone/>
                      <wp:docPr id="979346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21844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334CD366" w14:textId="77777777" w:rsidR="005C0696" w:rsidRDefault="005C0696" w:rsidP="005C0696">
                                  <w:pPr>
                                    <w:spacing w:after="0" w:line="240" w:lineRule="auto"/>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10FF5" id="Rectangle 58" o:spid="_x0000_s1026" style="position:absolute;margin-left:103.85pt;margin-top:-1.95pt;width:17.2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" fillcolor="white [3201]" strokecolor="black [3200]" strokeweight="1pt">
                      <v:stroke startarrowwidth="narrow" startarrowlength="short" endarrowwidth="narrow" endarrowlength="short"/>
                      <v:path arrowok="t"/>
                      <v:textbox inset="2.53958mm,2.53958mm,2.53958mm,2.53958mm">
                        <w:txbxContent>
                          <w:p w14:paraId="334CD366" w14:textId="77777777" w:rsidR="005C0696" w:rsidRDefault="005C0696" w:rsidP="005C0696">
                            <w:pPr>
                              <w:spacing w:after="0" w:line="240" w:lineRule="auto"/>
                            </w:pPr>
                          </w:p>
                        </w:txbxContent>
                      </v:textbox>
                    </v:rect>
                  </w:pict>
                </mc:Fallback>
              </mc:AlternateContent>
            </w:r>
            <w:r w:rsidR="00A40893">
              <w:t>Employment</w:t>
            </w:r>
          </w:p>
        </w:tc>
        <w:tc>
          <w:tcPr>
            <w:tcW w:w="3147" w:type="dxa"/>
          </w:tcPr>
          <w:p w14:paraId="1AFA856A" w14:textId="5BBC70D8" w:rsidR="00A40893" w:rsidRDefault="005C0696" w:rsidP="00A40893">
            <w:r>
              <w:rPr>
                <w:noProof/>
              </w:rPr>
              <mc:AlternateContent>
                <mc:Choice Requires="wps">
                  <w:drawing>
                    <wp:anchor distT="0" distB="0" distL="114300" distR="114300" simplePos="0" relativeHeight="251667456" behindDoc="0" locked="0" layoutInCell="1" allowOverlap="1" wp14:anchorId="730CE609" wp14:editId="76441D2C">
                      <wp:simplePos x="0" y="0"/>
                      <wp:positionH relativeFrom="column">
                        <wp:posOffset>1165820</wp:posOffset>
                      </wp:positionH>
                      <wp:positionV relativeFrom="paragraph">
                        <wp:posOffset>-23550</wp:posOffset>
                      </wp:positionV>
                      <wp:extent cx="218440" cy="218440"/>
                      <wp:effectExtent l="0" t="0" r="10160" b="10160"/>
                      <wp:wrapNone/>
                      <wp:docPr id="2738160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21844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4527273A" w14:textId="77777777" w:rsidR="005C0696" w:rsidRDefault="005C0696" w:rsidP="005C0696">
                                  <w:pPr>
                                    <w:spacing w:after="0" w:line="240" w:lineRule="auto"/>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0CE609" id="_x0000_s1027" style="position:absolute;margin-left:91.8pt;margin-top:-1.85pt;width:17.2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" fillcolor="white [3201]" strokecolor="black [3200]" strokeweight="1pt">
                      <v:stroke startarrowwidth="narrow" startarrowlength="short" endarrowwidth="narrow" endarrowlength="short"/>
                      <v:path arrowok="t"/>
                      <v:textbox inset="2.53958mm,2.53958mm,2.53958mm,2.53958mm">
                        <w:txbxContent>
                          <w:p w14:paraId="4527273A" w14:textId="77777777" w:rsidR="005C0696" w:rsidRDefault="005C0696" w:rsidP="005C0696">
                            <w:pPr>
                              <w:spacing w:after="0" w:line="240" w:lineRule="auto"/>
                            </w:pPr>
                          </w:p>
                        </w:txbxContent>
                      </v:textbox>
                    </v:rect>
                  </w:pict>
                </mc:Fallback>
              </mc:AlternateContent>
            </w:r>
            <w:r w:rsidR="00A40893">
              <w:t>Apprenticeship</w:t>
            </w:r>
          </w:p>
        </w:tc>
      </w:tr>
      <w:tr w:rsidR="00A40893" w14:paraId="0C83890D" w14:textId="77777777">
        <w:trPr>
          <w:trHeight w:val="504"/>
        </w:trPr>
        <w:tc>
          <w:tcPr>
            <w:tcW w:w="3146" w:type="dxa"/>
          </w:tcPr>
          <w:p w14:paraId="14F450EA" w14:textId="7AD63260" w:rsidR="00A40893" w:rsidRDefault="00A40893" w:rsidP="00A40893">
            <w:pPr>
              <w:ind w:left="-105"/>
            </w:pPr>
            <w:r>
              <w:t>Secondary School</w:t>
            </w:r>
            <w:r w:rsidR="00FC2B40">
              <w:pict w14:anchorId="28D0440D">
                <v:rect id="Rectangle 58" o:spid="_x0000_s1028" alt="" style="position:absolute;left:0;text-align:left;margin-left:261pt;margin-top:0;width:17.2pt;height:17.2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v-text-anchor:middle" fillcolor="white [3201]" strokecolor="black [3200]" strokeweight="1pt">
                  <v:stroke startarrowwidth="narrow" startarrowlength="short" endarrowwidth="narrow" endarrowlength="short"/>
                  <v:textbox inset="2.53958mm,2.53958mm,2.53958mm,2.53958mm">
                    <w:txbxContent>
                      <w:p w14:paraId="2C2A8D29" w14:textId="77777777" w:rsidR="00A40893" w:rsidRDefault="00A40893">
                        <w:pPr>
                          <w:spacing w:after="0" w:line="240" w:lineRule="auto"/>
                        </w:pPr>
                      </w:p>
                    </w:txbxContent>
                  </v:textbox>
                </v:rect>
              </w:pict>
            </w:r>
            <w:r w:rsidR="00FC2B40">
              <w:pict w14:anchorId="29A6BB74">
                <v:rect id="Rectangle 63" o:spid="_x0000_s1027" alt="" style="position:absolute;left:0;text-align:left;margin-left:407pt;margin-top:0;width:17.2pt;height:17.2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v-text-anchor:middle" fillcolor="#a5a5a5 [2092]" strokecolor="black [3200]" strokeweight="1pt">
                  <v:stroke startarrowwidth="narrow" startarrowlength="short" endarrowwidth="narrow" endarrowlength="short"/>
                  <v:textbox inset="2.53958mm,2.53958mm,2.53958mm,2.53958mm">
                    <w:txbxContent>
                      <w:p w14:paraId="401BAB28" w14:textId="77777777" w:rsidR="00A40893" w:rsidRDefault="00A40893">
                        <w:pPr>
                          <w:spacing w:after="0" w:line="240" w:lineRule="auto"/>
                        </w:pPr>
                      </w:p>
                    </w:txbxContent>
                  </v:textbox>
                </v:rect>
              </w:pict>
            </w:r>
            <w:r w:rsidR="00FC2B40">
              <w:pict w14:anchorId="41DF3CC1">
                <v:rect id="Rectangle 72" o:spid="_x0000_s1026" alt="" style="position:absolute;left:0;text-align:left;margin-left:116pt;margin-top:0;width:17.2pt;height:17.2p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v-text-anchor:middle" fillcolor="white [3201]" strokecolor="black [3200]" strokeweight="1pt">
                  <v:stroke startarrowwidth="narrow" startarrowlength="short" endarrowwidth="narrow" endarrowlength="short"/>
                  <v:textbox inset="2.53958mm,2.53958mm,2.53958mm,2.53958mm">
                    <w:txbxContent>
                      <w:p w14:paraId="1AF74A3A" w14:textId="77777777" w:rsidR="00A40893" w:rsidRDefault="00A40893">
                        <w:pPr>
                          <w:spacing w:after="0" w:line="240" w:lineRule="auto"/>
                        </w:pPr>
                      </w:p>
                    </w:txbxContent>
                  </v:textbox>
                </v:rect>
              </w:pict>
            </w:r>
          </w:p>
        </w:tc>
        <w:tc>
          <w:tcPr>
            <w:tcW w:w="3147" w:type="dxa"/>
          </w:tcPr>
          <w:p w14:paraId="7BD0DC33" w14:textId="0E96A823" w:rsidR="00A40893" w:rsidRDefault="00A40893" w:rsidP="00A40893">
            <w:r>
              <w:t>Post Secondary</w:t>
            </w:r>
          </w:p>
        </w:tc>
        <w:tc>
          <w:tcPr>
            <w:tcW w:w="3147" w:type="dxa"/>
          </w:tcPr>
          <w:p w14:paraId="169C7D67" w14:textId="1FB78868" w:rsidR="00A40893" w:rsidRDefault="00A40893" w:rsidP="00A40893">
            <w:r>
              <w:t>Independence</w:t>
            </w:r>
          </w:p>
        </w:tc>
      </w:tr>
    </w:tbl>
    <w:p w14:paraId="660141DD" w14:textId="77777777" w:rsidR="007F6949" w:rsidRDefault="007F6949">
      <w:pPr>
        <w:spacing w:line="240" w:lineRule="auto"/>
        <w:rPr>
          <w:b/>
        </w:rPr>
      </w:pPr>
    </w:p>
    <w:p w14:paraId="2D2D66C7" w14:textId="7006CE29" w:rsidR="00F8173C" w:rsidRDefault="00903D0A">
      <w:pPr>
        <w:spacing w:line="240" w:lineRule="auto"/>
      </w:pPr>
      <w:r>
        <w:rPr>
          <w:b/>
        </w:rPr>
        <w:t>Task Description:</w:t>
      </w:r>
      <w:r>
        <w:t xml:space="preserve"> </w:t>
      </w:r>
      <w:r w:rsidR="007F6949">
        <w:t>The learner will r</w:t>
      </w:r>
      <w:r>
        <w:t>ead a letter from a landlord about repairs and answer</w:t>
      </w:r>
      <w:r w:rsidR="007F6949">
        <w:t xml:space="preserve"> </w:t>
      </w:r>
      <w:r>
        <w:t>questions.</w:t>
      </w:r>
    </w:p>
    <w:p w14:paraId="654B8ABF" w14:textId="77777777" w:rsidR="007F6949" w:rsidRDefault="007F6949">
      <w:pPr>
        <w:spacing w:line="240" w:lineRule="auto"/>
        <w:rPr>
          <w:b/>
        </w:rPr>
      </w:pPr>
    </w:p>
    <w:p w14:paraId="227CA9E6" w14:textId="71C92FAD" w:rsidR="007F6949" w:rsidRDefault="007F6949">
      <w:pPr>
        <w:spacing w:line="240" w:lineRule="auto"/>
      </w:pPr>
      <w:r>
        <w:rPr>
          <w:b/>
        </w:rPr>
        <w:t xml:space="preserve">Main </w:t>
      </w:r>
      <w:r w:rsidR="00903D0A">
        <w:rPr>
          <w:b/>
        </w:rPr>
        <w:t>Competency</w:t>
      </w:r>
      <w:r>
        <w:rPr>
          <w:b/>
        </w:rPr>
        <w:t xml:space="preserve"> / Task Group / Level Indicator</w:t>
      </w:r>
      <w:r w:rsidR="00903D0A">
        <w:rPr>
          <w:b/>
        </w:rPr>
        <w:t>:</w:t>
      </w:r>
      <w:r w:rsidR="00903D0A">
        <w:t xml:space="preserve"> </w:t>
      </w:r>
    </w:p>
    <w:p w14:paraId="41CCBCD4" w14:textId="308EEFEE" w:rsidR="00F8173C" w:rsidRPr="007F6949" w:rsidRDefault="00903D0A" w:rsidP="007F6949">
      <w:pPr>
        <w:pStyle w:val="ListParagraph"/>
        <w:numPr>
          <w:ilvl w:val="0"/>
          <w:numId w:val="7"/>
        </w:numPr>
        <w:spacing w:line="240" w:lineRule="auto"/>
        <w:rPr>
          <w:rFonts w:ascii="Verdana" w:hAnsi="Verdana"/>
          <w:sz w:val="24"/>
        </w:rPr>
      </w:pPr>
      <w:r w:rsidRPr="007F6949">
        <w:rPr>
          <w:rFonts w:ascii="Verdana" w:hAnsi="Verdana"/>
          <w:sz w:val="24"/>
        </w:rPr>
        <w:t>Find and Use Information</w:t>
      </w:r>
      <w:r w:rsidR="007F6949">
        <w:rPr>
          <w:rFonts w:ascii="Verdana" w:hAnsi="Verdana"/>
          <w:sz w:val="24"/>
        </w:rPr>
        <w:t>/Read continuous text/A1.2</w:t>
      </w:r>
    </w:p>
    <w:p w14:paraId="7412A71C" w14:textId="6D1CC799" w:rsidR="00F8173C" w:rsidRPr="00AB3EF6" w:rsidRDefault="007F6949">
      <w:pPr>
        <w:spacing w:line="240" w:lineRule="auto"/>
      </w:pPr>
      <w:r>
        <w:rPr>
          <w:b/>
        </w:rPr>
        <w:br/>
      </w:r>
      <w:r>
        <w:rPr>
          <w:b/>
        </w:rPr>
        <w:br/>
      </w:r>
      <w:r w:rsidR="00903D0A">
        <w:rPr>
          <w:b/>
        </w:rPr>
        <w:t>Materials Required:</w:t>
      </w:r>
    </w:p>
    <w:p w14:paraId="7E604180" w14:textId="30386B7C" w:rsidR="00F8173C" w:rsidRDefault="00903D0A">
      <w:pPr>
        <w:numPr>
          <w:ilvl w:val="0"/>
          <w:numId w:val="4"/>
        </w:numPr>
        <w:pBdr>
          <w:top w:val="nil"/>
          <w:left w:val="nil"/>
          <w:bottom w:val="nil"/>
          <w:right w:val="nil"/>
          <w:between w:val="nil"/>
        </w:pBdr>
        <w:spacing w:after="0" w:line="276" w:lineRule="auto"/>
        <w:rPr>
          <w:b/>
          <w:color w:val="000000"/>
        </w:rPr>
      </w:pPr>
      <w:bookmarkStart w:id="0" w:name="_heading=h.gjdgxs" w:colFirst="0" w:colLast="0"/>
      <w:bookmarkEnd w:id="0"/>
      <w:r>
        <w:rPr>
          <w:color w:val="000000"/>
        </w:rPr>
        <w:t>Pencil/pen</w:t>
      </w:r>
      <w:r w:rsidR="007F6949">
        <w:rPr>
          <w:color w:val="000000"/>
        </w:rPr>
        <w:t xml:space="preserve"> and</w:t>
      </w:r>
      <w:r w:rsidR="0019108A">
        <w:rPr>
          <w:color w:val="000000"/>
        </w:rPr>
        <w:t xml:space="preserve"> paper and</w:t>
      </w:r>
      <w:r w:rsidR="007F6949">
        <w:rPr>
          <w:color w:val="000000"/>
        </w:rPr>
        <w:t>/or digital device</w:t>
      </w:r>
    </w:p>
    <w:p w14:paraId="4DBDB466" w14:textId="77777777" w:rsidR="00F8173C" w:rsidRDefault="00F8173C">
      <w:pPr>
        <w:spacing w:after="0"/>
        <w:rPr>
          <w:b/>
        </w:rPr>
      </w:pPr>
    </w:p>
    <w:p w14:paraId="01BE9249" w14:textId="77777777" w:rsidR="00F8173C" w:rsidRDefault="00F8173C">
      <w:pPr>
        <w:spacing w:after="0"/>
        <w:rPr>
          <w:b/>
        </w:rPr>
      </w:pPr>
    </w:p>
    <w:p w14:paraId="75AD670E" w14:textId="77777777" w:rsidR="00F8173C" w:rsidRDefault="00F8173C">
      <w:pPr>
        <w:spacing w:after="0"/>
        <w:rPr>
          <w:b/>
        </w:rPr>
      </w:pPr>
    </w:p>
    <w:p w14:paraId="7CDB6DB6" w14:textId="7EB3D822" w:rsidR="00F8173C" w:rsidRDefault="00903D0A" w:rsidP="007F6949">
      <w:pPr>
        <w:pStyle w:val="Heading1"/>
        <w:spacing w:after="240"/>
      </w:pPr>
      <w:r>
        <w:lastRenderedPageBreak/>
        <w:t xml:space="preserve">Learner Information </w:t>
      </w:r>
    </w:p>
    <w:p w14:paraId="13509088" w14:textId="77777777" w:rsidR="007F6949" w:rsidRDefault="00903D0A">
      <w:pPr>
        <w:jc w:val="both"/>
      </w:pPr>
      <w:r>
        <w:t xml:space="preserve">Tenants rent an apartment or house or lease property to run a business. Tenants need to let the landlord know if there is a problem. As well, the landlord may let the tenants know when he or she is coming to fix something or to do regular maintenance. </w:t>
      </w:r>
    </w:p>
    <w:p w14:paraId="090CD489" w14:textId="292F19B5" w:rsidR="00F8173C" w:rsidRDefault="0019108A" w:rsidP="007F6949">
      <w:pPr>
        <w:spacing w:before="240"/>
        <w:jc w:val="both"/>
      </w:pPr>
      <w:r>
        <w:t>Read</w:t>
      </w:r>
      <w:r w:rsidR="00903D0A">
        <w:t xml:space="preserve"> the </w:t>
      </w:r>
      <w:r w:rsidR="007F6949">
        <w:t>“L</w:t>
      </w:r>
      <w:r w:rsidR="00903D0A">
        <w:t xml:space="preserve">etter from the </w:t>
      </w:r>
      <w:r w:rsidR="007F6949">
        <w:t>L</w:t>
      </w:r>
      <w:r w:rsidR="00903D0A">
        <w:t xml:space="preserve">andlord to the </w:t>
      </w:r>
      <w:r w:rsidR="007F6949">
        <w:t>T</w:t>
      </w:r>
      <w:r w:rsidR="00903D0A">
        <w:t>enants</w:t>
      </w:r>
      <w:r w:rsidR="007F6949">
        <w:t>”</w:t>
      </w:r>
      <w:r w:rsidR="00903D0A">
        <w:t>.</w:t>
      </w:r>
    </w:p>
    <w:p w14:paraId="0444DB77" w14:textId="77777777" w:rsidR="007F6949" w:rsidRDefault="007F6949">
      <w:pPr>
        <w:ind w:right="4"/>
        <w:jc w:val="both"/>
        <w:rPr>
          <w:rFonts w:ascii="Arial" w:eastAsia="Arial" w:hAnsi="Arial" w:cs="Arial"/>
          <w:color w:val="222222"/>
          <w:highlight w:val="white"/>
        </w:rPr>
      </w:pPr>
    </w:p>
    <w:p w14:paraId="292274CC" w14:textId="77777777" w:rsidR="008E586C" w:rsidRDefault="008E586C">
      <w:pPr>
        <w:ind w:right="4"/>
        <w:jc w:val="both"/>
        <w:rPr>
          <w:rFonts w:ascii="Arial" w:eastAsia="Arial" w:hAnsi="Arial" w:cs="Arial"/>
          <w:b/>
          <w:bCs/>
          <w:color w:val="222222"/>
          <w:highlight w:val="white"/>
        </w:rPr>
      </w:pPr>
    </w:p>
    <w:p w14:paraId="2FAA7B91" w14:textId="77777777" w:rsidR="008E586C" w:rsidRDefault="008E586C">
      <w:pPr>
        <w:ind w:right="4"/>
        <w:jc w:val="both"/>
        <w:rPr>
          <w:rFonts w:ascii="Arial" w:eastAsia="Arial" w:hAnsi="Arial" w:cs="Arial"/>
          <w:b/>
          <w:bCs/>
          <w:color w:val="222222"/>
          <w:highlight w:val="white"/>
        </w:rPr>
      </w:pPr>
    </w:p>
    <w:p w14:paraId="2799CD65" w14:textId="77777777" w:rsidR="008E586C" w:rsidRDefault="008E586C">
      <w:pPr>
        <w:ind w:right="4"/>
        <w:jc w:val="both"/>
        <w:rPr>
          <w:rFonts w:ascii="Arial" w:eastAsia="Arial" w:hAnsi="Arial" w:cs="Arial"/>
          <w:b/>
          <w:bCs/>
          <w:color w:val="222222"/>
          <w:highlight w:val="white"/>
        </w:rPr>
      </w:pPr>
    </w:p>
    <w:p w14:paraId="04C16683" w14:textId="3A534564" w:rsidR="007F6949" w:rsidRPr="007F6949" w:rsidRDefault="007F6949">
      <w:pPr>
        <w:ind w:right="4"/>
        <w:jc w:val="both"/>
        <w:rPr>
          <w:rFonts w:ascii="Arial" w:eastAsia="Arial" w:hAnsi="Arial" w:cs="Arial"/>
          <w:b/>
          <w:bCs/>
          <w:color w:val="222222"/>
          <w:highlight w:val="white"/>
        </w:rPr>
      </w:pPr>
      <w:r w:rsidRPr="007F6949">
        <w:rPr>
          <w:rFonts w:ascii="Arial" w:eastAsia="Arial" w:hAnsi="Arial" w:cs="Arial"/>
          <w:b/>
          <w:bCs/>
          <w:color w:val="222222"/>
          <w:highlight w:val="white"/>
        </w:rPr>
        <w:t>Letter from the Landlord to the Tenants</w:t>
      </w:r>
    </w:p>
    <w:p w14:paraId="6328771A" w14:textId="77777777" w:rsidR="007F6949" w:rsidRDefault="007F6949">
      <w:pPr>
        <w:ind w:right="4"/>
        <w:jc w:val="both"/>
        <w:rPr>
          <w:rFonts w:ascii="Arial" w:eastAsia="Arial" w:hAnsi="Arial" w:cs="Arial"/>
          <w:color w:val="222222"/>
          <w:highlight w:val="white"/>
        </w:rPr>
      </w:pPr>
    </w:p>
    <w:p w14:paraId="4C423129" w14:textId="0A86744D" w:rsidR="00F8173C" w:rsidRDefault="00903D0A">
      <w:pPr>
        <w:ind w:right="4"/>
        <w:jc w:val="both"/>
        <w:rPr>
          <w:rFonts w:ascii="Arial" w:eastAsia="Arial" w:hAnsi="Arial" w:cs="Arial"/>
          <w:color w:val="222222"/>
          <w:highlight w:val="white"/>
        </w:rPr>
      </w:pPr>
      <w:r>
        <w:rPr>
          <w:rFonts w:ascii="Arial" w:eastAsia="Arial" w:hAnsi="Arial" w:cs="Arial"/>
          <w:color w:val="222222"/>
          <w:highlight w:val="white"/>
        </w:rPr>
        <w:t xml:space="preserve">Dear Tenants, </w:t>
      </w:r>
    </w:p>
    <w:p w14:paraId="2264BDE0" w14:textId="77777777" w:rsidR="00F8173C" w:rsidRDefault="00903D0A">
      <w:pPr>
        <w:ind w:right="4"/>
        <w:jc w:val="both"/>
        <w:rPr>
          <w:rFonts w:ascii="Arial" w:eastAsia="Arial" w:hAnsi="Arial" w:cs="Arial"/>
          <w:color w:val="222222"/>
          <w:highlight w:val="white"/>
        </w:rPr>
      </w:pPr>
      <w:r>
        <w:rPr>
          <w:rFonts w:ascii="Arial" w:eastAsia="Arial" w:hAnsi="Arial" w:cs="Arial"/>
          <w:color w:val="222222"/>
          <w:highlight w:val="white"/>
        </w:rPr>
        <w:t xml:space="preserve">Thank you for sharing your concern about the kitchen sink. I will be coming by this Wednesday, January 15th, around noon to reapply the caulking around the sink. This will prevent water from leaking through. The swelling of the counter around the sink should go down a couple days after I fix it. If it does not, I would like to be informed so I can further investigate the problem. </w:t>
      </w:r>
    </w:p>
    <w:p w14:paraId="0DD4F4E6" w14:textId="77777777" w:rsidR="00F8173C" w:rsidRDefault="00903D0A">
      <w:pPr>
        <w:ind w:right="4"/>
        <w:jc w:val="both"/>
        <w:rPr>
          <w:rFonts w:ascii="Arial" w:eastAsia="Arial" w:hAnsi="Arial" w:cs="Arial"/>
          <w:color w:val="222222"/>
          <w:highlight w:val="white"/>
        </w:rPr>
      </w:pPr>
      <w:r>
        <w:rPr>
          <w:rFonts w:ascii="Arial" w:eastAsia="Arial" w:hAnsi="Arial" w:cs="Arial"/>
          <w:color w:val="222222"/>
          <w:highlight w:val="white"/>
        </w:rPr>
        <w:t xml:space="preserve">Also, after I apply the caulking, you will not be able to use the sink for the next 12 hours. In the future, please wipe up any excess water after washing dishes to prolong the life of the caulking. </w:t>
      </w:r>
    </w:p>
    <w:p w14:paraId="3DC3C9B6" w14:textId="77777777" w:rsidR="00F8173C" w:rsidRDefault="00903D0A">
      <w:pPr>
        <w:ind w:right="4"/>
        <w:jc w:val="both"/>
        <w:rPr>
          <w:rFonts w:ascii="Arial" w:eastAsia="Arial" w:hAnsi="Arial" w:cs="Arial"/>
          <w:color w:val="222222"/>
          <w:highlight w:val="white"/>
        </w:rPr>
      </w:pPr>
      <w:r>
        <w:rPr>
          <w:rFonts w:ascii="Arial" w:eastAsia="Arial" w:hAnsi="Arial" w:cs="Arial"/>
          <w:color w:val="222222"/>
          <w:highlight w:val="white"/>
        </w:rPr>
        <w:t>If you need to contact me, I can be reached at 905-555-1547(home) or at 905-555-6589.</w:t>
      </w:r>
    </w:p>
    <w:p w14:paraId="1B1E20C3" w14:textId="77777777" w:rsidR="00F8173C" w:rsidRDefault="00903D0A">
      <w:pPr>
        <w:ind w:right="4"/>
        <w:jc w:val="both"/>
        <w:rPr>
          <w:rFonts w:ascii="Arial" w:eastAsia="Arial" w:hAnsi="Arial" w:cs="Arial"/>
          <w:color w:val="222222"/>
          <w:highlight w:val="white"/>
        </w:rPr>
      </w:pPr>
      <w:r>
        <w:rPr>
          <w:rFonts w:ascii="Arial" w:eastAsia="Arial" w:hAnsi="Arial" w:cs="Arial"/>
          <w:color w:val="222222"/>
          <w:highlight w:val="white"/>
        </w:rPr>
        <w:t>Sincerely,</w:t>
      </w:r>
    </w:p>
    <w:p w14:paraId="6DDBA3EA" w14:textId="77777777" w:rsidR="00F8173C" w:rsidRDefault="00903D0A">
      <w:pPr>
        <w:ind w:right="4"/>
        <w:jc w:val="both"/>
        <w:rPr>
          <w:rFonts w:ascii="Arial" w:eastAsia="Arial" w:hAnsi="Arial" w:cs="Arial"/>
          <w:color w:val="222222"/>
          <w:highlight w:val="white"/>
        </w:rPr>
      </w:pPr>
      <w:r>
        <w:rPr>
          <w:rFonts w:ascii="Arial" w:eastAsia="Arial" w:hAnsi="Arial" w:cs="Arial"/>
          <w:color w:val="222222"/>
          <w:highlight w:val="white"/>
        </w:rPr>
        <w:t>Mr. James Smith</w:t>
      </w:r>
    </w:p>
    <w:p w14:paraId="1E2C485D" w14:textId="77777777" w:rsidR="00F8173C" w:rsidRDefault="00F8173C">
      <w:pPr>
        <w:ind w:right="4"/>
        <w:jc w:val="both"/>
        <w:rPr>
          <w:rFonts w:ascii="Arial" w:eastAsia="Arial" w:hAnsi="Arial" w:cs="Arial"/>
          <w:color w:val="222222"/>
          <w:highlight w:val="white"/>
        </w:rPr>
      </w:pPr>
    </w:p>
    <w:p w14:paraId="3F159123" w14:textId="77777777" w:rsidR="007F6949" w:rsidRDefault="007F6949">
      <w:pPr>
        <w:rPr>
          <w:b/>
        </w:rPr>
      </w:pPr>
      <w:r>
        <w:rPr>
          <w:b/>
        </w:rPr>
        <w:br w:type="page"/>
      </w:r>
    </w:p>
    <w:p w14:paraId="18E9928B" w14:textId="77777777" w:rsidR="007F6949" w:rsidRPr="007F6949" w:rsidRDefault="007F6949" w:rsidP="007F6949">
      <w:pPr>
        <w:spacing w:line="240" w:lineRule="auto"/>
        <w:jc w:val="center"/>
        <w:rPr>
          <w:bCs/>
          <w:color w:val="1F3864" w:themeColor="accent1" w:themeShade="80"/>
          <w:sz w:val="28"/>
          <w:szCs w:val="28"/>
        </w:rPr>
      </w:pPr>
      <w:r w:rsidRPr="007F6949">
        <w:rPr>
          <w:bCs/>
          <w:color w:val="1F3864" w:themeColor="accent1" w:themeShade="80"/>
          <w:sz w:val="28"/>
          <w:szCs w:val="28"/>
        </w:rPr>
        <w:lastRenderedPageBreak/>
        <w:t>Worksheet</w:t>
      </w:r>
    </w:p>
    <w:p w14:paraId="5FD77347" w14:textId="77777777" w:rsidR="00392D6E" w:rsidRDefault="00903D0A" w:rsidP="00392D6E">
      <w:pPr>
        <w:spacing w:line="240" w:lineRule="auto"/>
        <w:rPr>
          <w:b/>
        </w:rPr>
      </w:pPr>
      <w:r>
        <w:rPr>
          <w:b/>
        </w:rPr>
        <w:t>Task 1: What are the two things the tenants are concerned about?</w:t>
      </w:r>
    </w:p>
    <w:p w14:paraId="02A6C032" w14:textId="2101DF12" w:rsidR="005A11D0" w:rsidRDefault="00903D0A" w:rsidP="00392D6E">
      <w:pPr>
        <w:spacing w:line="240" w:lineRule="auto"/>
      </w:pPr>
      <w:r>
        <w:t>Answer:</w:t>
      </w:r>
    </w:p>
    <w:p w14:paraId="30E1CF72" w14:textId="77777777" w:rsidR="00392D6E" w:rsidRDefault="00392D6E" w:rsidP="00392D6E">
      <w:pPr>
        <w:spacing w:line="240" w:lineRule="auto"/>
      </w:pPr>
    </w:p>
    <w:p w14:paraId="5D90DC0A" w14:textId="77777777" w:rsidR="00392D6E" w:rsidRDefault="00392D6E" w:rsidP="00392D6E">
      <w:pPr>
        <w:spacing w:line="240" w:lineRule="auto"/>
      </w:pPr>
    </w:p>
    <w:p w14:paraId="6D5B571F" w14:textId="412BA0DA" w:rsidR="00392D6E" w:rsidRPr="00392D6E" w:rsidRDefault="00392D6E" w:rsidP="00392D6E">
      <w:pPr>
        <w:spacing w:line="240" w:lineRule="auto"/>
        <w:rPr>
          <w:b/>
        </w:rPr>
      </w:pPr>
      <w:r>
        <w:t>_____________________________________________________________</w:t>
      </w:r>
    </w:p>
    <w:p w14:paraId="6E8E6F16" w14:textId="77777777" w:rsidR="00392D6E" w:rsidRDefault="005A11D0" w:rsidP="00392D6E">
      <w:pPr>
        <w:spacing w:line="276" w:lineRule="auto"/>
        <w:rPr>
          <w:b/>
        </w:rPr>
      </w:pPr>
      <w:r>
        <w:rPr>
          <w:b/>
        </w:rPr>
        <w:t>Ta</w:t>
      </w:r>
      <w:r w:rsidR="00903D0A">
        <w:rPr>
          <w:b/>
        </w:rPr>
        <w:t>sk 2: What is the landlord going to do about the problem?</w:t>
      </w:r>
    </w:p>
    <w:p w14:paraId="66E1D504" w14:textId="45913441" w:rsidR="00F8173C" w:rsidRDefault="00903D0A" w:rsidP="00392D6E">
      <w:pPr>
        <w:spacing w:line="276" w:lineRule="auto"/>
      </w:pPr>
      <w:r>
        <w:t>Answer:</w:t>
      </w:r>
    </w:p>
    <w:p w14:paraId="7DDE2E9E" w14:textId="77777777" w:rsidR="00392D6E" w:rsidRDefault="00392D6E" w:rsidP="00392D6E">
      <w:pPr>
        <w:spacing w:line="276" w:lineRule="auto"/>
      </w:pPr>
    </w:p>
    <w:p w14:paraId="22938C81" w14:textId="77777777" w:rsidR="00392D6E" w:rsidRDefault="00392D6E" w:rsidP="00392D6E">
      <w:pPr>
        <w:spacing w:line="276" w:lineRule="auto"/>
      </w:pPr>
    </w:p>
    <w:p w14:paraId="161CC1AA" w14:textId="4C6B474C" w:rsidR="00392D6E" w:rsidRDefault="00392D6E" w:rsidP="00392D6E">
      <w:pPr>
        <w:spacing w:line="276" w:lineRule="auto"/>
      </w:pPr>
      <w:r>
        <w:t>_____________________________________________________________</w:t>
      </w:r>
    </w:p>
    <w:p w14:paraId="7E55B313" w14:textId="77777777" w:rsidR="00F8173C" w:rsidRDefault="00903D0A" w:rsidP="00392D6E">
      <w:pPr>
        <w:spacing w:line="240" w:lineRule="auto"/>
        <w:rPr>
          <w:b/>
        </w:rPr>
      </w:pPr>
      <w:r>
        <w:rPr>
          <w:b/>
        </w:rPr>
        <w:t xml:space="preserve">Task 3: How long should the tenants wait to contact the landlord if  </w:t>
      </w:r>
      <w:r>
        <w:rPr>
          <w:b/>
        </w:rPr>
        <w:br/>
        <w:t xml:space="preserve">             the problem still exists?</w:t>
      </w:r>
    </w:p>
    <w:p w14:paraId="38C3D817" w14:textId="77777777" w:rsidR="00F8173C" w:rsidRDefault="00903D0A" w:rsidP="00392D6E">
      <w:pPr>
        <w:spacing w:line="240" w:lineRule="auto"/>
      </w:pPr>
      <w:r>
        <w:t>Answer:</w:t>
      </w:r>
    </w:p>
    <w:p w14:paraId="3BCD70DA" w14:textId="77777777" w:rsidR="00392D6E" w:rsidRDefault="00392D6E" w:rsidP="00392D6E">
      <w:pPr>
        <w:spacing w:line="240" w:lineRule="auto"/>
      </w:pPr>
    </w:p>
    <w:p w14:paraId="413E16F7" w14:textId="77777777" w:rsidR="00392D6E" w:rsidRDefault="00392D6E" w:rsidP="00392D6E">
      <w:pPr>
        <w:spacing w:line="240" w:lineRule="auto"/>
      </w:pPr>
    </w:p>
    <w:p w14:paraId="69F3E73A" w14:textId="392C708C" w:rsidR="00392D6E" w:rsidRDefault="00392D6E" w:rsidP="00392D6E">
      <w:pPr>
        <w:spacing w:line="240" w:lineRule="auto"/>
      </w:pPr>
      <w:r>
        <w:t>_____________________________________________________________</w:t>
      </w:r>
    </w:p>
    <w:p w14:paraId="2AF14504" w14:textId="77777777" w:rsidR="00392D6E" w:rsidRDefault="005A11D0" w:rsidP="00392D6E">
      <w:pPr>
        <w:spacing w:after="0" w:line="276" w:lineRule="auto"/>
        <w:rPr>
          <w:b/>
        </w:rPr>
      </w:pPr>
      <w:r>
        <w:rPr>
          <w:b/>
        </w:rPr>
        <w:t>T</w:t>
      </w:r>
      <w:r w:rsidR="00903D0A">
        <w:rPr>
          <w:b/>
        </w:rPr>
        <w:t>ask 4: What may have caused the problem in the first place?</w:t>
      </w:r>
    </w:p>
    <w:p w14:paraId="12712E6F" w14:textId="07177BB3" w:rsidR="00F8173C" w:rsidRDefault="00903D0A" w:rsidP="00392D6E">
      <w:pPr>
        <w:spacing w:before="240" w:after="0" w:line="276" w:lineRule="auto"/>
      </w:pPr>
      <w:r>
        <w:t xml:space="preserve">Answer: </w:t>
      </w:r>
    </w:p>
    <w:p w14:paraId="46C0C619" w14:textId="77777777" w:rsidR="00392D6E" w:rsidRDefault="00392D6E" w:rsidP="00392D6E">
      <w:pPr>
        <w:spacing w:before="240" w:after="0" w:line="276" w:lineRule="auto"/>
      </w:pPr>
    </w:p>
    <w:p w14:paraId="5BDA8F6B" w14:textId="77777777" w:rsidR="00392D6E" w:rsidRDefault="00392D6E" w:rsidP="00392D6E">
      <w:pPr>
        <w:spacing w:before="240" w:after="0" w:line="276" w:lineRule="auto"/>
      </w:pPr>
    </w:p>
    <w:p w14:paraId="02536643" w14:textId="14EF68F5" w:rsidR="00392D6E" w:rsidRPr="00392D6E" w:rsidRDefault="00392D6E" w:rsidP="00392D6E">
      <w:pPr>
        <w:spacing w:before="240" w:after="0" w:line="276" w:lineRule="auto"/>
        <w:rPr>
          <w:b/>
        </w:rPr>
      </w:pPr>
      <w:r>
        <w:t>_____________________________________________________________</w:t>
      </w:r>
    </w:p>
    <w:p w14:paraId="5D648A5B" w14:textId="539E6564" w:rsidR="00F8173C" w:rsidRDefault="00903D0A" w:rsidP="00392D6E">
      <w:pPr>
        <w:spacing w:before="240" w:line="240" w:lineRule="auto"/>
        <w:rPr>
          <w:b/>
        </w:rPr>
      </w:pPr>
      <w:r>
        <w:rPr>
          <w:b/>
        </w:rPr>
        <w:t>Task 5:</w:t>
      </w:r>
      <w:r w:rsidR="00392D6E">
        <w:rPr>
          <w:b/>
        </w:rPr>
        <w:t xml:space="preserve"> </w:t>
      </w:r>
      <w:r>
        <w:rPr>
          <w:b/>
        </w:rPr>
        <w:t xml:space="preserve">How can the tenant contact the landlord?  </w:t>
      </w:r>
    </w:p>
    <w:p w14:paraId="751C9DD9" w14:textId="77777777" w:rsidR="00F8173C" w:rsidRDefault="00903D0A" w:rsidP="00392D6E">
      <w:pPr>
        <w:spacing w:line="240" w:lineRule="auto"/>
      </w:pPr>
      <w:r>
        <w:t xml:space="preserve">Answer: </w:t>
      </w:r>
    </w:p>
    <w:p w14:paraId="09DF42EA" w14:textId="77777777" w:rsidR="00392D6E" w:rsidRDefault="00392D6E" w:rsidP="00392D6E">
      <w:pPr>
        <w:spacing w:line="240" w:lineRule="auto"/>
      </w:pPr>
    </w:p>
    <w:p w14:paraId="67AFC906" w14:textId="77777777" w:rsidR="00392D6E" w:rsidRDefault="00392D6E" w:rsidP="00392D6E">
      <w:pPr>
        <w:spacing w:line="240" w:lineRule="auto"/>
      </w:pPr>
    </w:p>
    <w:p w14:paraId="22EA4BFD" w14:textId="0E4C9BE4" w:rsidR="00392D6E" w:rsidRDefault="00392D6E" w:rsidP="00392D6E">
      <w:pPr>
        <w:spacing w:line="240" w:lineRule="auto"/>
      </w:pPr>
      <w:r>
        <w:t>_____________________________________________________________</w:t>
      </w:r>
    </w:p>
    <w:p w14:paraId="0D45A342" w14:textId="77777777" w:rsidR="00F8173C" w:rsidRDefault="00903D0A">
      <w:pPr>
        <w:pStyle w:val="Heading1"/>
      </w:pPr>
      <w:r>
        <w:lastRenderedPageBreak/>
        <w:t>Answers</w:t>
      </w:r>
    </w:p>
    <w:p w14:paraId="4394CB75" w14:textId="77777777" w:rsidR="00F8173C" w:rsidRDefault="00F8173C">
      <w:pPr>
        <w:spacing w:line="240" w:lineRule="auto"/>
      </w:pPr>
    </w:p>
    <w:p w14:paraId="3E4E0EFC" w14:textId="77777777" w:rsidR="00F8173C" w:rsidRPr="00392D6E" w:rsidRDefault="00903D0A">
      <w:pPr>
        <w:pBdr>
          <w:top w:val="nil"/>
          <w:left w:val="nil"/>
          <w:bottom w:val="nil"/>
          <w:right w:val="nil"/>
          <w:between w:val="nil"/>
        </w:pBdr>
        <w:spacing w:after="0" w:line="276" w:lineRule="auto"/>
        <w:ind w:left="1440" w:hanging="1440"/>
        <w:rPr>
          <w:b/>
          <w:bCs/>
          <w:color w:val="000000"/>
        </w:rPr>
      </w:pPr>
      <w:r>
        <w:rPr>
          <w:b/>
          <w:color w:val="000000"/>
        </w:rPr>
        <w:t>Task 1:</w:t>
      </w:r>
      <w:r>
        <w:rPr>
          <w:b/>
          <w:color w:val="000000"/>
        </w:rPr>
        <w:tab/>
      </w:r>
      <w:r w:rsidRPr="00392D6E">
        <w:rPr>
          <w:b/>
          <w:bCs/>
          <w:color w:val="000000"/>
        </w:rPr>
        <w:t>What are the two things the tenants are concerned about?</w:t>
      </w:r>
    </w:p>
    <w:p w14:paraId="53A1BE53" w14:textId="477757FA" w:rsidR="00F8173C" w:rsidRPr="00392D6E" w:rsidRDefault="00903D0A">
      <w:pPr>
        <w:pBdr>
          <w:top w:val="nil"/>
          <w:left w:val="nil"/>
          <w:bottom w:val="nil"/>
          <w:right w:val="nil"/>
          <w:between w:val="nil"/>
        </w:pBdr>
        <w:spacing w:after="0" w:line="276" w:lineRule="auto"/>
        <w:ind w:left="1440" w:hanging="1440"/>
        <w:rPr>
          <w:bCs/>
          <w:color w:val="000000"/>
        </w:rPr>
      </w:pPr>
      <w:r>
        <w:rPr>
          <w:color w:val="000000"/>
        </w:rPr>
        <w:tab/>
      </w:r>
      <w:r w:rsidR="00392D6E">
        <w:rPr>
          <w:color w:val="000000"/>
        </w:rPr>
        <w:t xml:space="preserve">Answer: </w:t>
      </w:r>
      <w:r w:rsidRPr="00392D6E">
        <w:rPr>
          <w:bCs/>
          <w:color w:val="000000"/>
        </w:rPr>
        <w:t>Kitchen sink leaking and the swelling of the counter around the sink.</w:t>
      </w:r>
    </w:p>
    <w:p w14:paraId="7F0F5BC0" w14:textId="77777777" w:rsidR="00F8173C" w:rsidRDefault="00F8173C">
      <w:pPr>
        <w:pBdr>
          <w:top w:val="nil"/>
          <w:left w:val="nil"/>
          <w:bottom w:val="nil"/>
          <w:right w:val="nil"/>
          <w:between w:val="nil"/>
        </w:pBdr>
        <w:tabs>
          <w:tab w:val="left" w:pos="720"/>
          <w:tab w:val="left" w:pos="1440"/>
          <w:tab w:val="left" w:pos="2160"/>
          <w:tab w:val="left" w:pos="2880"/>
          <w:tab w:val="left" w:pos="3600"/>
          <w:tab w:val="left" w:pos="4320"/>
          <w:tab w:val="center" w:pos="5400"/>
        </w:tabs>
        <w:spacing w:after="0" w:line="276" w:lineRule="auto"/>
        <w:ind w:left="1440" w:hanging="1440"/>
        <w:rPr>
          <w:b/>
          <w:color w:val="000000"/>
        </w:rPr>
      </w:pPr>
    </w:p>
    <w:p w14:paraId="0B3FE0A5" w14:textId="77777777" w:rsidR="00F8173C" w:rsidRDefault="00903D0A">
      <w:pPr>
        <w:pBdr>
          <w:top w:val="nil"/>
          <w:left w:val="nil"/>
          <w:bottom w:val="nil"/>
          <w:right w:val="nil"/>
          <w:between w:val="nil"/>
        </w:pBdr>
        <w:tabs>
          <w:tab w:val="left" w:pos="720"/>
          <w:tab w:val="left" w:pos="1440"/>
          <w:tab w:val="left" w:pos="2160"/>
          <w:tab w:val="left" w:pos="2880"/>
          <w:tab w:val="left" w:pos="3600"/>
          <w:tab w:val="left" w:pos="4320"/>
          <w:tab w:val="center" w:pos="5400"/>
        </w:tabs>
        <w:spacing w:after="0" w:line="276" w:lineRule="auto"/>
        <w:ind w:left="1440" w:hanging="1440"/>
        <w:rPr>
          <w:color w:val="000000"/>
        </w:rPr>
      </w:pPr>
      <w:r>
        <w:rPr>
          <w:b/>
          <w:color w:val="000000"/>
        </w:rPr>
        <w:t>Task 2:</w:t>
      </w:r>
      <w:r>
        <w:rPr>
          <w:color w:val="000000"/>
        </w:rPr>
        <w:tab/>
      </w:r>
      <w:r w:rsidRPr="00392D6E">
        <w:rPr>
          <w:b/>
          <w:bCs/>
          <w:color w:val="000000"/>
        </w:rPr>
        <w:t>What is the landlord going to do about the problem?</w:t>
      </w:r>
    </w:p>
    <w:p w14:paraId="2C99D237" w14:textId="7F80101E" w:rsidR="00F8173C" w:rsidRPr="00392D6E" w:rsidRDefault="00903D0A">
      <w:pPr>
        <w:pBdr>
          <w:top w:val="nil"/>
          <w:left w:val="nil"/>
          <w:bottom w:val="nil"/>
          <w:right w:val="nil"/>
          <w:between w:val="nil"/>
        </w:pBdr>
        <w:spacing w:after="0" w:line="276" w:lineRule="auto"/>
        <w:ind w:left="1440" w:hanging="1440"/>
        <w:rPr>
          <w:bCs/>
          <w:color w:val="000000"/>
        </w:rPr>
      </w:pPr>
      <w:r>
        <w:rPr>
          <w:color w:val="000000"/>
        </w:rPr>
        <w:tab/>
      </w:r>
      <w:r w:rsidR="00392D6E">
        <w:rPr>
          <w:color w:val="000000"/>
        </w:rPr>
        <w:t xml:space="preserve">Answer: </w:t>
      </w:r>
      <w:r w:rsidRPr="00392D6E">
        <w:rPr>
          <w:bCs/>
          <w:color w:val="000000"/>
        </w:rPr>
        <w:t>Reapply the caulking around the sink.</w:t>
      </w:r>
    </w:p>
    <w:p w14:paraId="24224B45" w14:textId="77777777" w:rsidR="00F8173C" w:rsidRDefault="00F8173C">
      <w:pPr>
        <w:pBdr>
          <w:top w:val="nil"/>
          <w:left w:val="nil"/>
          <w:bottom w:val="nil"/>
          <w:right w:val="nil"/>
          <w:between w:val="nil"/>
        </w:pBdr>
        <w:tabs>
          <w:tab w:val="left" w:pos="720"/>
          <w:tab w:val="left" w:pos="1440"/>
          <w:tab w:val="left" w:pos="2160"/>
          <w:tab w:val="left" w:pos="2880"/>
          <w:tab w:val="left" w:pos="3600"/>
          <w:tab w:val="left" w:pos="4320"/>
          <w:tab w:val="center" w:pos="5400"/>
        </w:tabs>
        <w:spacing w:after="0" w:line="276" w:lineRule="auto"/>
        <w:ind w:left="1440" w:hanging="1440"/>
        <w:rPr>
          <w:b/>
          <w:color w:val="000000"/>
        </w:rPr>
      </w:pPr>
    </w:p>
    <w:p w14:paraId="52AE4DE3" w14:textId="140AA6DF" w:rsidR="00F8173C" w:rsidRPr="00392D6E" w:rsidRDefault="00903D0A" w:rsidP="00392D6E">
      <w:pPr>
        <w:pBdr>
          <w:top w:val="nil"/>
          <w:left w:val="nil"/>
          <w:bottom w:val="nil"/>
          <w:right w:val="nil"/>
          <w:between w:val="nil"/>
        </w:pBdr>
        <w:spacing w:after="0" w:line="276" w:lineRule="auto"/>
        <w:ind w:left="1440" w:hanging="1440"/>
        <w:rPr>
          <w:b/>
          <w:bCs/>
          <w:color w:val="000000"/>
        </w:rPr>
      </w:pPr>
      <w:r>
        <w:rPr>
          <w:b/>
          <w:color w:val="000000"/>
        </w:rPr>
        <w:t>Task 3:</w:t>
      </w:r>
      <w:r>
        <w:rPr>
          <w:b/>
          <w:color w:val="000000"/>
        </w:rPr>
        <w:tab/>
      </w:r>
      <w:r w:rsidRPr="00392D6E">
        <w:rPr>
          <w:b/>
          <w:bCs/>
          <w:color w:val="000000"/>
        </w:rPr>
        <w:t xml:space="preserve">How long should the tenants wait to contact the landlord if the </w:t>
      </w:r>
      <w:r w:rsidR="00392D6E">
        <w:rPr>
          <w:b/>
          <w:bCs/>
          <w:color w:val="000000"/>
        </w:rPr>
        <w:t>p</w:t>
      </w:r>
      <w:r w:rsidRPr="00392D6E">
        <w:rPr>
          <w:b/>
          <w:bCs/>
          <w:color w:val="000000"/>
        </w:rPr>
        <w:t>roblem still exists?</w:t>
      </w:r>
    </w:p>
    <w:p w14:paraId="03EEE3AC" w14:textId="60D497B9" w:rsidR="00F8173C" w:rsidRPr="00392D6E" w:rsidRDefault="00903D0A">
      <w:pPr>
        <w:pBdr>
          <w:top w:val="nil"/>
          <w:left w:val="nil"/>
          <w:bottom w:val="nil"/>
          <w:right w:val="nil"/>
          <w:between w:val="nil"/>
        </w:pBdr>
        <w:spacing w:after="0" w:line="276" w:lineRule="auto"/>
        <w:ind w:left="1440" w:hanging="1440"/>
        <w:rPr>
          <w:bCs/>
          <w:color w:val="000000"/>
        </w:rPr>
      </w:pPr>
      <w:r>
        <w:rPr>
          <w:color w:val="000000"/>
        </w:rPr>
        <w:tab/>
      </w:r>
      <w:r w:rsidR="00392D6E">
        <w:rPr>
          <w:color w:val="000000"/>
        </w:rPr>
        <w:t xml:space="preserve">Answer: </w:t>
      </w:r>
      <w:r w:rsidRPr="00392D6E">
        <w:rPr>
          <w:bCs/>
          <w:color w:val="000000"/>
        </w:rPr>
        <w:t>A couple of days</w:t>
      </w:r>
    </w:p>
    <w:p w14:paraId="7EA0E7AA" w14:textId="77777777" w:rsidR="00F8173C" w:rsidRDefault="00F8173C">
      <w:pPr>
        <w:pBdr>
          <w:top w:val="nil"/>
          <w:left w:val="nil"/>
          <w:bottom w:val="nil"/>
          <w:right w:val="nil"/>
          <w:between w:val="nil"/>
        </w:pBdr>
        <w:spacing w:after="0" w:line="276" w:lineRule="auto"/>
        <w:ind w:left="1440" w:hanging="1440"/>
        <w:rPr>
          <w:color w:val="000000"/>
        </w:rPr>
      </w:pPr>
    </w:p>
    <w:p w14:paraId="7DE46F12" w14:textId="77777777" w:rsidR="00F8173C" w:rsidRDefault="00903D0A">
      <w:pPr>
        <w:pBdr>
          <w:top w:val="nil"/>
          <w:left w:val="nil"/>
          <w:bottom w:val="nil"/>
          <w:right w:val="nil"/>
          <w:between w:val="nil"/>
        </w:pBdr>
        <w:spacing w:after="0" w:line="276" w:lineRule="auto"/>
        <w:rPr>
          <w:b/>
          <w:color w:val="000000"/>
        </w:rPr>
      </w:pPr>
      <w:r>
        <w:rPr>
          <w:b/>
          <w:color w:val="000000"/>
        </w:rPr>
        <w:t>Task 4:</w:t>
      </w:r>
      <w:r>
        <w:rPr>
          <w:b/>
          <w:color w:val="000000"/>
        </w:rPr>
        <w:tab/>
      </w:r>
      <w:r w:rsidRPr="00392D6E">
        <w:rPr>
          <w:b/>
          <w:bCs/>
          <w:color w:val="000000"/>
        </w:rPr>
        <w:t>What may have caused the problem in the first place?</w:t>
      </w:r>
      <w:r>
        <w:rPr>
          <w:b/>
          <w:color w:val="000000"/>
        </w:rPr>
        <w:t xml:space="preserve"> </w:t>
      </w:r>
    </w:p>
    <w:p w14:paraId="3F8611BB" w14:textId="7D357247" w:rsidR="00F8173C" w:rsidRPr="00392D6E" w:rsidRDefault="00903D0A">
      <w:pPr>
        <w:pBdr>
          <w:top w:val="nil"/>
          <w:left w:val="nil"/>
          <w:bottom w:val="nil"/>
          <w:right w:val="nil"/>
          <w:between w:val="nil"/>
        </w:pBdr>
        <w:spacing w:after="0" w:line="276" w:lineRule="auto"/>
        <w:ind w:left="1440" w:hanging="1440"/>
        <w:rPr>
          <w:bCs/>
          <w:color w:val="000000"/>
        </w:rPr>
      </w:pPr>
      <w:r>
        <w:rPr>
          <w:color w:val="000000"/>
        </w:rPr>
        <w:tab/>
      </w:r>
      <w:r w:rsidR="00392D6E">
        <w:rPr>
          <w:color w:val="000000"/>
        </w:rPr>
        <w:t xml:space="preserve">Answer: </w:t>
      </w:r>
      <w:r w:rsidRPr="00392D6E">
        <w:rPr>
          <w:bCs/>
          <w:color w:val="000000"/>
        </w:rPr>
        <w:t>Not wiping up excess water after washing the dishes</w:t>
      </w:r>
    </w:p>
    <w:p w14:paraId="15630715" w14:textId="77777777" w:rsidR="00F8173C" w:rsidRDefault="00F8173C">
      <w:pPr>
        <w:pBdr>
          <w:top w:val="nil"/>
          <w:left w:val="nil"/>
          <w:bottom w:val="nil"/>
          <w:right w:val="nil"/>
          <w:between w:val="nil"/>
        </w:pBdr>
        <w:tabs>
          <w:tab w:val="left" w:pos="720"/>
          <w:tab w:val="left" w:pos="1440"/>
          <w:tab w:val="left" w:pos="2160"/>
          <w:tab w:val="left" w:pos="2880"/>
          <w:tab w:val="left" w:pos="3600"/>
          <w:tab w:val="left" w:pos="4320"/>
          <w:tab w:val="center" w:pos="5400"/>
        </w:tabs>
        <w:spacing w:after="0" w:line="276" w:lineRule="auto"/>
        <w:ind w:left="1440" w:hanging="1440"/>
        <w:rPr>
          <w:color w:val="000000"/>
        </w:rPr>
      </w:pPr>
    </w:p>
    <w:p w14:paraId="1313636F" w14:textId="77777777" w:rsidR="00F8173C" w:rsidRDefault="00903D0A">
      <w:pPr>
        <w:pBdr>
          <w:top w:val="nil"/>
          <w:left w:val="nil"/>
          <w:bottom w:val="nil"/>
          <w:right w:val="nil"/>
          <w:between w:val="nil"/>
        </w:pBdr>
        <w:spacing w:after="0" w:line="276" w:lineRule="auto"/>
        <w:ind w:left="1440" w:hanging="1440"/>
        <w:rPr>
          <w:color w:val="000000"/>
        </w:rPr>
      </w:pPr>
      <w:r>
        <w:rPr>
          <w:b/>
          <w:color w:val="000000"/>
        </w:rPr>
        <w:t>Task 5:</w:t>
      </w:r>
      <w:r>
        <w:rPr>
          <w:b/>
          <w:color w:val="000000"/>
        </w:rPr>
        <w:tab/>
      </w:r>
      <w:r w:rsidRPr="00392D6E">
        <w:rPr>
          <w:b/>
          <w:bCs/>
          <w:color w:val="000000"/>
        </w:rPr>
        <w:t>How can the tenant contact the landlord?</w:t>
      </w:r>
      <w:r>
        <w:rPr>
          <w:color w:val="000000"/>
        </w:rPr>
        <w:t xml:space="preserve">  </w:t>
      </w:r>
    </w:p>
    <w:p w14:paraId="69DA52A4" w14:textId="00AF2769" w:rsidR="00F8173C" w:rsidRPr="00392D6E" w:rsidRDefault="00392D6E">
      <w:pPr>
        <w:spacing w:after="0"/>
        <w:ind w:left="720" w:firstLine="720"/>
        <w:jc w:val="both"/>
        <w:rPr>
          <w:bCs/>
        </w:rPr>
      </w:pPr>
      <w:r>
        <w:rPr>
          <w:bCs/>
        </w:rPr>
        <w:t xml:space="preserve">Answer: </w:t>
      </w:r>
      <w:r w:rsidR="00903D0A" w:rsidRPr="00392D6E">
        <w:rPr>
          <w:bCs/>
        </w:rPr>
        <w:t>(Calling/phoning) 905-555-1547 or 905-555-6589</w:t>
      </w:r>
    </w:p>
    <w:p w14:paraId="77A15C0E" w14:textId="77777777" w:rsidR="00F8173C" w:rsidRDefault="00903D0A">
      <w:r>
        <w:br w:type="page"/>
      </w:r>
    </w:p>
    <w:p w14:paraId="0455764E" w14:textId="77777777" w:rsidR="00F8173C" w:rsidRDefault="00903D0A">
      <w:pPr>
        <w:pStyle w:val="Heading1"/>
        <w:spacing w:line="360" w:lineRule="auto"/>
      </w:pPr>
      <w:bookmarkStart w:id="1" w:name="_heading=h.30j0zll" w:colFirst="0" w:colLast="0"/>
      <w:bookmarkEnd w:id="1"/>
      <w:r>
        <w:lastRenderedPageBreak/>
        <w:t>Performance Descriptors</w:t>
      </w: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2979"/>
        <w:gridCol w:w="1133"/>
        <w:gridCol w:w="2334"/>
        <w:gridCol w:w="1919"/>
      </w:tblGrid>
      <w:tr w:rsidR="00F8173C" w14:paraId="6C1B507C" w14:textId="77777777">
        <w:trPr>
          <w:jc w:val="center"/>
        </w:trPr>
        <w:tc>
          <w:tcPr>
            <w:tcW w:w="985" w:type="dxa"/>
            <w:shd w:val="clear" w:color="auto" w:fill="D9D9D9"/>
          </w:tcPr>
          <w:p w14:paraId="5DA8537E" w14:textId="77777777" w:rsidR="00F8173C" w:rsidRDefault="00903D0A">
            <w:pPr>
              <w:jc w:val="center"/>
            </w:pPr>
            <w:r>
              <w:t>Levels</w:t>
            </w:r>
          </w:p>
        </w:tc>
        <w:tc>
          <w:tcPr>
            <w:tcW w:w="2979" w:type="dxa"/>
            <w:shd w:val="clear" w:color="auto" w:fill="D9D9D9"/>
          </w:tcPr>
          <w:p w14:paraId="1D97FBB7" w14:textId="77777777" w:rsidR="00F8173C" w:rsidRDefault="00903D0A">
            <w:pPr>
              <w:jc w:val="center"/>
            </w:pPr>
            <w:r>
              <w:t>Performance Descriptors</w:t>
            </w:r>
          </w:p>
        </w:tc>
        <w:tc>
          <w:tcPr>
            <w:tcW w:w="1133" w:type="dxa"/>
            <w:shd w:val="clear" w:color="auto" w:fill="D9D9D9"/>
          </w:tcPr>
          <w:p w14:paraId="6AA06761" w14:textId="77777777" w:rsidR="00F8173C" w:rsidRDefault="00903D0A">
            <w:pPr>
              <w:jc w:val="center"/>
            </w:pPr>
            <w:r>
              <w:t>Needs Work</w:t>
            </w:r>
          </w:p>
        </w:tc>
        <w:tc>
          <w:tcPr>
            <w:tcW w:w="2334" w:type="dxa"/>
            <w:shd w:val="clear" w:color="auto" w:fill="D9D9D9"/>
          </w:tcPr>
          <w:p w14:paraId="26AAF484" w14:textId="77777777" w:rsidR="00F8173C" w:rsidRDefault="00903D0A">
            <w:pPr>
              <w:jc w:val="center"/>
            </w:pPr>
            <w:r>
              <w:t>Completes task with support from practitioner</w:t>
            </w:r>
          </w:p>
        </w:tc>
        <w:tc>
          <w:tcPr>
            <w:tcW w:w="1919" w:type="dxa"/>
            <w:shd w:val="clear" w:color="auto" w:fill="D9D9D9"/>
          </w:tcPr>
          <w:p w14:paraId="07734499" w14:textId="77777777" w:rsidR="00F8173C" w:rsidRDefault="00903D0A">
            <w:pPr>
              <w:jc w:val="center"/>
            </w:pPr>
            <w:r>
              <w:t>Completes task independently</w:t>
            </w:r>
          </w:p>
        </w:tc>
      </w:tr>
      <w:tr w:rsidR="00F8173C" w14:paraId="4A60E4DC" w14:textId="77777777" w:rsidTr="00392D6E">
        <w:trPr>
          <w:trHeight w:val="575"/>
          <w:jc w:val="center"/>
        </w:trPr>
        <w:tc>
          <w:tcPr>
            <w:tcW w:w="985" w:type="dxa"/>
          </w:tcPr>
          <w:p w14:paraId="6EEB9A02" w14:textId="77777777" w:rsidR="00F8173C" w:rsidRDefault="00903D0A" w:rsidP="00392D6E">
            <w:r>
              <w:t>A1.2</w:t>
            </w:r>
          </w:p>
        </w:tc>
        <w:tc>
          <w:tcPr>
            <w:tcW w:w="2979" w:type="dxa"/>
          </w:tcPr>
          <w:p w14:paraId="5F802D65" w14:textId="77777777" w:rsidR="00F8173C" w:rsidRDefault="00903D0A" w:rsidP="00392D6E">
            <w:r>
              <w:t>scans text to locate information</w:t>
            </w:r>
          </w:p>
        </w:tc>
        <w:tc>
          <w:tcPr>
            <w:tcW w:w="1133" w:type="dxa"/>
          </w:tcPr>
          <w:p w14:paraId="535A6078" w14:textId="77777777" w:rsidR="00F8173C" w:rsidRDefault="00F8173C" w:rsidP="00392D6E"/>
        </w:tc>
        <w:tc>
          <w:tcPr>
            <w:tcW w:w="2334" w:type="dxa"/>
          </w:tcPr>
          <w:p w14:paraId="4D33C132" w14:textId="77777777" w:rsidR="00F8173C" w:rsidRDefault="00F8173C" w:rsidP="00392D6E"/>
        </w:tc>
        <w:tc>
          <w:tcPr>
            <w:tcW w:w="1919" w:type="dxa"/>
          </w:tcPr>
          <w:p w14:paraId="558780B1" w14:textId="77777777" w:rsidR="00F8173C" w:rsidRDefault="00F8173C" w:rsidP="00392D6E"/>
        </w:tc>
      </w:tr>
      <w:tr w:rsidR="00F8173C" w14:paraId="50A671ED" w14:textId="77777777" w:rsidTr="00392D6E">
        <w:trPr>
          <w:trHeight w:val="881"/>
          <w:jc w:val="center"/>
        </w:trPr>
        <w:tc>
          <w:tcPr>
            <w:tcW w:w="985" w:type="dxa"/>
          </w:tcPr>
          <w:p w14:paraId="0238AE9B" w14:textId="5A8785B7" w:rsidR="00F8173C" w:rsidRDefault="00F8173C" w:rsidP="00392D6E"/>
        </w:tc>
        <w:tc>
          <w:tcPr>
            <w:tcW w:w="2979" w:type="dxa"/>
          </w:tcPr>
          <w:p w14:paraId="538F2C40" w14:textId="77777777" w:rsidR="00F8173C" w:rsidRDefault="00903D0A" w:rsidP="00392D6E">
            <w:r>
              <w:t>locates multiple pieces of information in simple texts</w:t>
            </w:r>
          </w:p>
        </w:tc>
        <w:tc>
          <w:tcPr>
            <w:tcW w:w="1133" w:type="dxa"/>
          </w:tcPr>
          <w:p w14:paraId="36A17915" w14:textId="77777777" w:rsidR="00F8173C" w:rsidRDefault="00F8173C" w:rsidP="00392D6E"/>
        </w:tc>
        <w:tc>
          <w:tcPr>
            <w:tcW w:w="2334" w:type="dxa"/>
          </w:tcPr>
          <w:p w14:paraId="6BAEDF56" w14:textId="77777777" w:rsidR="00F8173C" w:rsidRDefault="00F8173C" w:rsidP="00392D6E"/>
        </w:tc>
        <w:tc>
          <w:tcPr>
            <w:tcW w:w="1919" w:type="dxa"/>
          </w:tcPr>
          <w:p w14:paraId="2EBAD5BD" w14:textId="77777777" w:rsidR="00F8173C" w:rsidRDefault="00F8173C" w:rsidP="00392D6E"/>
        </w:tc>
      </w:tr>
      <w:tr w:rsidR="00F8173C" w14:paraId="74BD80C6" w14:textId="77777777" w:rsidTr="00392D6E">
        <w:trPr>
          <w:trHeight w:val="620"/>
          <w:jc w:val="center"/>
        </w:trPr>
        <w:tc>
          <w:tcPr>
            <w:tcW w:w="985" w:type="dxa"/>
          </w:tcPr>
          <w:p w14:paraId="1C6D68C4" w14:textId="1C219B85" w:rsidR="00F8173C" w:rsidRDefault="00F8173C" w:rsidP="00392D6E"/>
        </w:tc>
        <w:tc>
          <w:tcPr>
            <w:tcW w:w="2979" w:type="dxa"/>
          </w:tcPr>
          <w:p w14:paraId="2C58EE9C" w14:textId="77777777" w:rsidR="00F8173C" w:rsidRDefault="00903D0A" w:rsidP="00392D6E">
            <w:r>
              <w:t>makes low-level inferences</w:t>
            </w:r>
          </w:p>
        </w:tc>
        <w:tc>
          <w:tcPr>
            <w:tcW w:w="1133" w:type="dxa"/>
          </w:tcPr>
          <w:p w14:paraId="6AC6B47B" w14:textId="77777777" w:rsidR="00F8173C" w:rsidRDefault="00F8173C" w:rsidP="00392D6E"/>
        </w:tc>
        <w:tc>
          <w:tcPr>
            <w:tcW w:w="2334" w:type="dxa"/>
          </w:tcPr>
          <w:p w14:paraId="6406BC68" w14:textId="77777777" w:rsidR="00F8173C" w:rsidRDefault="00F8173C" w:rsidP="00392D6E"/>
        </w:tc>
        <w:tc>
          <w:tcPr>
            <w:tcW w:w="1919" w:type="dxa"/>
          </w:tcPr>
          <w:p w14:paraId="7176C702" w14:textId="77777777" w:rsidR="00F8173C" w:rsidRDefault="00F8173C" w:rsidP="00392D6E"/>
        </w:tc>
      </w:tr>
      <w:tr w:rsidR="00F8173C" w14:paraId="3BD28BE3" w14:textId="77777777">
        <w:trPr>
          <w:jc w:val="center"/>
        </w:trPr>
        <w:tc>
          <w:tcPr>
            <w:tcW w:w="985" w:type="dxa"/>
          </w:tcPr>
          <w:p w14:paraId="25021F3F" w14:textId="5057FAAF" w:rsidR="00F8173C" w:rsidRDefault="00F8173C" w:rsidP="00392D6E"/>
        </w:tc>
        <w:tc>
          <w:tcPr>
            <w:tcW w:w="2979" w:type="dxa"/>
          </w:tcPr>
          <w:p w14:paraId="5D757C57" w14:textId="77777777" w:rsidR="00F8173C" w:rsidRDefault="00903D0A" w:rsidP="00392D6E">
            <w:r>
              <w:t>makes connections between sentences and between paragraphs in a single text</w:t>
            </w:r>
          </w:p>
        </w:tc>
        <w:tc>
          <w:tcPr>
            <w:tcW w:w="1133" w:type="dxa"/>
          </w:tcPr>
          <w:p w14:paraId="7F30083E" w14:textId="77777777" w:rsidR="00F8173C" w:rsidRDefault="00F8173C" w:rsidP="00392D6E"/>
        </w:tc>
        <w:tc>
          <w:tcPr>
            <w:tcW w:w="2334" w:type="dxa"/>
          </w:tcPr>
          <w:p w14:paraId="70B92F47" w14:textId="77777777" w:rsidR="00F8173C" w:rsidRDefault="00F8173C" w:rsidP="00392D6E"/>
        </w:tc>
        <w:tc>
          <w:tcPr>
            <w:tcW w:w="1919" w:type="dxa"/>
          </w:tcPr>
          <w:p w14:paraId="0B57A145" w14:textId="77777777" w:rsidR="00F8173C" w:rsidRDefault="00F8173C" w:rsidP="00392D6E"/>
        </w:tc>
      </w:tr>
      <w:tr w:rsidR="00F8173C" w14:paraId="23709DBA" w14:textId="77777777">
        <w:trPr>
          <w:jc w:val="center"/>
        </w:trPr>
        <w:tc>
          <w:tcPr>
            <w:tcW w:w="985" w:type="dxa"/>
          </w:tcPr>
          <w:p w14:paraId="174D69AB" w14:textId="5A38DC58" w:rsidR="00F8173C" w:rsidRDefault="00F8173C" w:rsidP="00392D6E"/>
        </w:tc>
        <w:tc>
          <w:tcPr>
            <w:tcW w:w="2979" w:type="dxa"/>
          </w:tcPr>
          <w:p w14:paraId="0FDB95AC" w14:textId="77777777" w:rsidR="00F8173C" w:rsidRDefault="00903D0A" w:rsidP="00392D6E">
            <w:r>
              <w:t>reads more complex texts to locate a single piece of information</w:t>
            </w:r>
          </w:p>
        </w:tc>
        <w:tc>
          <w:tcPr>
            <w:tcW w:w="1133" w:type="dxa"/>
          </w:tcPr>
          <w:p w14:paraId="7609A513" w14:textId="77777777" w:rsidR="00F8173C" w:rsidRDefault="00F8173C" w:rsidP="00392D6E"/>
        </w:tc>
        <w:tc>
          <w:tcPr>
            <w:tcW w:w="2334" w:type="dxa"/>
          </w:tcPr>
          <w:p w14:paraId="6B0EAF94" w14:textId="77777777" w:rsidR="00F8173C" w:rsidRDefault="00F8173C" w:rsidP="00392D6E"/>
        </w:tc>
        <w:tc>
          <w:tcPr>
            <w:tcW w:w="1919" w:type="dxa"/>
          </w:tcPr>
          <w:p w14:paraId="2D72AD57" w14:textId="77777777" w:rsidR="00F8173C" w:rsidRDefault="00F8173C" w:rsidP="00392D6E"/>
        </w:tc>
      </w:tr>
      <w:tr w:rsidR="00F8173C" w14:paraId="5AF32FEC" w14:textId="77777777">
        <w:trPr>
          <w:jc w:val="center"/>
        </w:trPr>
        <w:tc>
          <w:tcPr>
            <w:tcW w:w="985" w:type="dxa"/>
          </w:tcPr>
          <w:p w14:paraId="325FA81C" w14:textId="526A14D4" w:rsidR="00F8173C" w:rsidRDefault="00F8173C" w:rsidP="00392D6E"/>
        </w:tc>
        <w:tc>
          <w:tcPr>
            <w:tcW w:w="2979" w:type="dxa"/>
          </w:tcPr>
          <w:p w14:paraId="1AC11536" w14:textId="77777777" w:rsidR="00F8173C" w:rsidRDefault="00903D0A" w:rsidP="00392D6E">
            <w:r>
              <w:t>obtains information from detailed reading</w:t>
            </w:r>
          </w:p>
        </w:tc>
        <w:tc>
          <w:tcPr>
            <w:tcW w:w="1133" w:type="dxa"/>
          </w:tcPr>
          <w:p w14:paraId="7C5786B0" w14:textId="77777777" w:rsidR="00F8173C" w:rsidRDefault="00F8173C" w:rsidP="00392D6E"/>
        </w:tc>
        <w:tc>
          <w:tcPr>
            <w:tcW w:w="2334" w:type="dxa"/>
          </w:tcPr>
          <w:p w14:paraId="44D7187B" w14:textId="77777777" w:rsidR="00F8173C" w:rsidRDefault="00F8173C" w:rsidP="00392D6E"/>
        </w:tc>
        <w:tc>
          <w:tcPr>
            <w:tcW w:w="1919" w:type="dxa"/>
          </w:tcPr>
          <w:p w14:paraId="0AD2FAFB" w14:textId="77777777" w:rsidR="00F8173C" w:rsidRDefault="00F8173C" w:rsidP="00392D6E"/>
        </w:tc>
      </w:tr>
      <w:tr w:rsidR="00F8173C" w14:paraId="60E09616" w14:textId="77777777">
        <w:trPr>
          <w:jc w:val="center"/>
        </w:trPr>
        <w:tc>
          <w:tcPr>
            <w:tcW w:w="985" w:type="dxa"/>
          </w:tcPr>
          <w:p w14:paraId="3E82482D" w14:textId="4AADE254" w:rsidR="00F8173C" w:rsidRDefault="00F8173C" w:rsidP="00392D6E"/>
        </w:tc>
        <w:tc>
          <w:tcPr>
            <w:tcW w:w="2979" w:type="dxa"/>
          </w:tcPr>
          <w:p w14:paraId="2717BF37" w14:textId="77777777" w:rsidR="00F8173C" w:rsidRDefault="00903D0A" w:rsidP="00392D6E">
            <w:r>
              <w:t>begins to identify sources and evaluate information</w:t>
            </w:r>
          </w:p>
        </w:tc>
        <w:tc>
          <w:tcPr>
            <w:tcW w:w="1133" w:type="dxa"/>
          </w:tcPr>
          <w:p w14:paraId="550F64CA" w14:textId="77777777" w:rsidR="00F8173C" w:rsidRDefault="00F8173C" w:rsidP="00392D6E"/>
        </w:tc>
        <w:tc>
          <w:tcPr>
            <w:tcW w:w="2334" w:type="dxa"/>
          </w:tcPr>
          <w:p w14:paraId="4A9A81FB" w14:textId="77777777" w:rsidR="00F8173C" w:rsidRDefault="00F8173C" w:rsidP="00392D6E"/>
        </w:tc>
        <w:tc>
          <w:tcPr>
            <w:tcW w:w="1919" w:type="dxa"/>
          </w:tcPr>
          <w:p w14:paraId="247969E7" w14:textId="77777777" w:rsidR="00F8173C" w:rsidRDefault="00F8173C" w:rsidP="00392D6E"/>
        </w:tc>
      </w:tr>
    </w:tbl>
    <w:p w14:paraId="22EABBA9" w14:textId="77777777" w:rsidR="00F8173C" w:rsidRDefault="00F8173C"/>
    <w:p w14:paraId="5B65F957" w14:textId="233382B5" w:rsidR="00F8173C" w:rsidRDefault="00903D0A">
      <w:pPr>
        <w:spacing w:line="240" w:lineRule="auto"/>
        <w:rPr>
          <w:sz w:val="28"/>
          <w:szCs w:val="28"/>
        </w:rPr>
      </w:pPr>
      <w:r>
        <w:t>This task:</w:t>
      </w:r>
      <w:r w:rsidR="00392D6E">
        <w:t xml:space="preserve"> </w:t>
      </w:r>
      <w:r>
        <w:t>Was successfully completed</w:t>
      </w:r>
      <w:r>
        <w:rPr>
          <w:sz w:val="28"/>
          <w:szCs w:val="28"/>
        </w:rPr>
        <w:t xml:space="preserve"> </w:t>
      </w:r>
      <w:sdt>
        <w:sdtPr>
          <w:tag w:val="goog_rdk_7"/>
          <w:id w:val="-1761590000"/>
        </w:sdtPr>
        <w:sdtContent>
          <w:r>
            <w:rPr>
              <w:rFonts w:ascii="Arial Unicode MS" w:eastAsia="Arial Unicode MS" w:hAnsi="Arial Unicode MS" w:cs="Arial Unicode MS"/>
              <w:sz w:val="28"/>
              <w:szCs w:val="28"/>
            </w:rPr>
            <w:t>☐</w:t>
          </w:r>
        </w:sdtContent>
      </w:sdt>
      <w:r>
        <w:rPr>
          <w:sz w:val="28"/>
          <w:szCs w:val="28"/>
        </w:rPr>
        <w:t xml:space="preserve"> </w:t>
      </w:r>
      <w:r>
        <w:tab/>
        <w:t xml:space="preserve"> Needs to be tried again </w:t>
      </w:r>
      <w:sdt>
        <w:sdtPr>
          <w:tag w:val="goog_rdk_8"/>
          <w:id w:val="-833136112"/>
        </w:sdtPr>
        <w:sdtContent>
          <w:r>
            <w:rPr>
              <w:rFonts w:ascii="Arial Unicode MS" w:eastAsia="Arial Unicode MS" w:hAnsi="Arial Unicode MS" w:cs="Arial Unicode MS"/>
              <w:sz w:val="28"/>
              <w:szCs w:val="28"/>
            </w:rPr>
            <w:t>☐</w:t>
          </w:r>
        </w:sdtContent>
      </w:sdt>
      <w:r>
        <w:rPr>
          <w:sz w:val="28"/>
          <w:szCs w:val="28"/>
        </w:rPr>
        <w:t xml:space="preserve"> </w:t>
      </w:r>
    </w:p>
    <w:p w14:paraId="22BA49EF" w14:textId="471B3EF1" w:rsidR="00F8173C" w:rsidRDefault="00A40893">
      <w:pPr>
        <w:spacing w:line="240" w:lineRule="auto"/>
      </w:pPr>
      <w:r>
        <w:rPr>
          <w:rFonts w:ascii="Times New Roman" w:hAnsi="Times New Roman" w:cs="Times New Roman"/>
          <w:noProof/>
          <w:lang w:val="en-US" w:eastAsia="en-US"/>
        </w:rPr>
        <mc:AlternateContent>
          <mc:Choice Requires="wps">
            <w:drawing>
              <wp:anchor distT="0" distB="0" distL="114300" distR="114300" simplePos="0" relativeHeight="251658240" behindDoc="0" locked="0" layoutInCell="1" allowOverlap="1" wp14:anchorId="7C22AE2C" wp14:editId="7B4A6FE6">
                <wp:simplePos x="0" y="0"/>
                <wp:positionH relativeFrom="margin">
                  <wp:align>left</wp:align>
                </wp:positionH>
                <wp:positionV relativeFrom="paragraph">
                  <wp:posOffset>288163</wp:posOffset>
                </wp:positionV>
                <wp:extent cx="6115050" cy="1836115"/>
                <wp:effectExtent l="0" t="0" r="19050" b="12065"/>
                <wp:wrapNone/>
                <wp:docPr id="64" name="Rectangle 7"/>
                <wp:cNvGraphicFramePr/>
                <a:graphic xmlns:a="http://schemas.openxmlformats.org/drawingml/2006/main">
                  <a:graphicData uri="http://schemas.microsoft.com/office/word/2010/wordprocessingShape">
                    <wps:wsp>
                      <wps:cNvSpPr/>
                      <wps:spPr>
                        <a:xfrm>
                          <a:off x="0" y="0"/>
                          <a:ext cx="6115050" cy="183611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5980BAA1" w14:textId="77777777" w:rsidR="00A40893" w:rsidRDefault="00A40893" w:rsidP="00A40893">
                            <w:pPr>
                              <w:spacing w:after="0" w:line="240" w:lineRule="auto"/>
                            </w:pPr>
                          </w:p>
                          <w:p w14:paraId="3A849B04" w14:textId="77777777" w:rsidR="00A40893" w:rsidRDefault="00A40893" w:rsidP="00A40893">
                            <w:pPr>
                              <w:spacing w:after="0" w:line="240" w:lineRule="auto"/>
                            </w:pPr>
                          </w:p>
                          <w:p w14:paraId="0C3BAAD8" w14:textId="77777777" w:rsidR="00A40893" w:rsidRDefault="00A40893" w:rsidP="00A40893">
                            <w:pPr>
                              <w:spacing w:after="0" w:line="240" w:lineRule="auto"/>
                            </w:pPr>
                          </w:p>
                          <w:p w14:paraId="6815D165" w14:textId="77777777" w:rsidR="00A40893" w:rsidRDefault="00A40893" w:rsidP="00A40893">
                            <w:pPr>
                              <w:spacing w:after="0" w:line="240" w:lineRule="auto"/>
                            </w:pPr>
                          </w:p>
                          <w:p w14:paraId="280F00FC" w14:textId="77777777" w:rsidR="00A40893" w:rsidRDefault="00A40893" w:rsidP="00A40893">
                            <w:pPr>
                              <w:spacing w:after="0" w:line="240" w:lineRule="auto"/>
                            </w:pPr>
                          </w:p>
                          <w:p w14:paraId="62A58F99" w14:textId="77777777" w:rsidR="00A40893" w:rsidRDefault="00A40893" w:rsidP="00A40893">
                            <w:pPr>
                              <w:spacing w:after="0" w:line="240" w:lineRule="auto"/>
                            </w:pPr>
                          </w:p>
                        </w:txbxContent>
                      </wps:txbx>
                      <wps:bodyPr spcFirstLastPara="1" vertOverflow="clip" horzOverflow="clip"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C22AE2C" id="Rectangle 7" o:spid="_x0000_s1026" style="position:absolute;margin-left:0;margin-top:22.7pt;width:481.5pt;height:144.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" fillcolor="white [3201]" strokecolor="black [3200]" strokeweight="1.5pt">
                <v:stroke startarrowwidth="narrow" startarrowlength="short" endarrowwidth="narrow" endarrowlength="short"/>
                <v:textbox inset="2.53958mm,2.53958mm,2.53958mm,2.53958mm">
                  <w:txbxContent>
                    <w:p w14:paraId="5980BAA1" w14:textId="77777777" w:rsidR="00A40893" w:rsidRDefault="00A40893" w:rsidP="00A40893">
                      <w:pPr>
                        <w:spacing w:after="0" w:line="240" w:lineRule="auto"/>
                      </w:pPr>
                    </w:p>
                    <w:p w14:paraId="3A849B04" w14:textId="77777777" w:rsidR="00A40893" w:rsidRDefault="00A40893" w:rsidP="00A40893">
                      <w:pPr>
                        <w:spacing w:after="0" w:line="240" w:lineRule="auto"/>
                      </w:pPr>
                    </w:p>
                    <w:p w14:paraId="0C3BAAD8" w14:textId="77777777" w:rsidR="00A40893" w:rsidRDefault="00A40893" w:rsidP="00A40893">
                      <w:pPr>
                        <w:spacing w:after="0" w:line="240" w:lineRule="auto"/>
                      </w:pPr>
                    </w:p>
                    <w:p w14:paraId="6815D165" w14:textId="77777777" w:rsidR="00A40893" w:rsidRDefault="00A40893" w:rsidP="00A40893">
                      <w:pPr>
                        <w:spacing w:after="0" w:line="240" w:lineRule="auto"/>
                      </w:pPr>
                    </w:p>
                    <w:p w14:paraId="280F00FC" w14:textId="77777777" w:rsidR="00A40893" w:rsidRDefault="00A40893" w:rsidP="00A40893">
                      <w:pPr>
                        <w:spacing w:after="0" w:line="240" w:lineRule="auto"/>
                      </w:pPr>
                    </w:p>
                    <w:p w14:paraId="62A58F99" w14:textId="77777777" w:rsidR="00A40893" w:rsidRDefault="00A40893" w:rsidP="00A40893">
                      <w:pPr>
                        <w:spacing w:after="0" w:line="240" w:lineRule="auto"/>
                      </w:pPr>
                    </w:p>
                  </w:txbxContent>
                </v:textbox>
                <w10:wrap anchorx="margin"/>
              </v:rect>
            </w:pict>
          </mc:Fallback>
        </mc:AlternateContent>
      </w:r>
      <w:r w:rsidR="00903D0A">
        <w:t>Learner Comments:</w:t>
      </w:r>
    </w:p>
    <w:p w14:paraId="5FB32984" w14:textId="7D1C70AB" w:rsidR="00F8173C" w:rsidRDefault="00F8173C">
      <w:pPr>
        <w:spacing w:line="240" w:lineRule="auto"/>
      </w:pPr>
    </w:p>
    <w:p w14:paraId="52FD9051" w14:textId="77777777" w:rsidR="00F8173C" w:rsidRDefault="00F8173C">
      <w:pPr>
        <w:spacing w:line="240" w:lineRule="auto"/>
      </w:pPr>
    </w:p>
    <w:p w14:paraId="4DB36FFD" w14:textId="77777777" w:rsidR="00392D6E" w:rsidRDefault="00392D6E">
      <w:pPr>
        <w:spacing w:line="240" w:lineRule="auto"/>
      </w:pPr>
    </w:p>
    <w:p w14:paraId="5286C83B" w14:textId="77777777" w:rsidR="00392D6E" w:rsidRDefault="00392D6E">
      <w:pPr>
        <w:spacing w:line="240" w:lineRule="auto"/>
      </w:pPr>
    </w:p>
    <w:p w14:paraId="0410AD37" w14:textId="77777777" w:rsidR="00392D6E" w:rsidRDefault="00392D6E">
      <w:pPr>
        <w:spacing w:line="240" w:lineRule="auto"/>
      </w:pPr>
    </w:p>
    <w:p w14:paraId="6496495E" w14:textId="77777777" w:rsidR="00F8173C" w:rsidRDefault="00F8173C">
      <w:pPr>
        <w:spacing w:line="240" w:lineRule="auto"/>
      </w:pPr>
    </w:p>
    <w:p w14:paraId="74898219" w14:textId="77777777" w:rsidR="00F8173C" w:rsidRDefault="00F8173C">
      <w:pPr>
        <w:spacing w:line="240" w:lineRule="auto"/>
      </w:pPr>
    </w:p>
    <w:p w14:paraId="5A50E8F3" w14:textId="61EADFEB" w:rsidR="00F8173C" w:rsidRDefault="00903D0A">
      <w:pPr>
        <w:spacing w:line="240" w:lineRule="auto"/>
      </w:pPr>
      <w:r>
        <w:t>Instructor (print):</w:t>
      </w:r>
      <w:r>
        <w:tab/>
      </w:r>
      <w:r>
        <w:tab/>
      </w:r>
      <w:r>
        <w:tab/>
      </w:r>
      <w:r>
        <w:tab/>
      </w:r>
      <w:r>
        <w:tab/>
        <w:t>Learner Signature:</w:t>
      </w:r>
    </w:p>
    <w:p w14:paraId="46401585" w14:textId="399B1868" w:rsidR="00F8173C" w:rsidRPr="00A40893" w:rsidRDefault="00392D6E">
      <w:pPr>
        <w:jc w:val="both"/>
        <w:rPr>
          <w:color w:val="000000" w:themeColor="text1"/>
        </w:rPr>
      </w:pPr>
      <w:bookmarkStart w:id="2" w:name="_heading=h.1fob9te" w:colFirst="0" w:colLast="0"/>
      <w:bookmarkEnd w:id="2"/>
      <w:r w:rsidRPr="00A40893">
        <w:rPr>
          <w:color w:val="000000" w:themeColor="text1"/>
        </w:rPr>
        <w:t>________________________</w:t>
      </w:r>
      <w:r w:rsidRPr="00A40893">
        <w:rPr>
          <w:color w:val="000000" w:themeColor="text1"/>
        </w:rPr>
        <w:tab/>
      </w:r>
      <w:r w:rsidRPr="00A40893">
        <w:rPr>
          <w:color w:val="000000" w:themeColor="text1"/>
        </w:rPr>
        <w:tab/>
      </w:r>
      <w:r w:rsidRPr="00A40893">
        <w:rPr>
          <w:color w:val="000000" w:themeColor="text1"/>
        </w:rPr>
        <w:tab/>
        <w:t>_______________________</w:t>
      </w:r>
      <w:r w:rsidRPr="00A40893">
        <w:rPr>
          <w:color w:val="000000" w:themeColor="text1"/>
        </w:rPr>
        <w:tab/>
      </w:r>
      <w:r w:rsidR="00903D0A" w:rsidRPr="00A40893">
        <w:rPr>
          <w:color w:val="000000" w:themeColor="text1"/>
        </w:rPr>
        <w:t xml:space="preserve"> </w:t>
      </w:r>
    </w:p>
    <w:sectPr w:rsidR="00F8173C" w:rsidRPr="00A40893">
      <w:headerReference w:type="default"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DE95" w14:textId="77777777" w:rsidR="00FC2B40" w:rsidRDefault="00FC2B40">
      <w:pPr>
        <w:spacing w:after="0" w:line="240" w:lineRule="auto"/>
      </w:pPr>
      <w:r>
        <w:separator/>
      </w:r>
    </w:p>
  </w:endnote>
  <w:endnote w:type="continuationSeparator" w:id="0">
    <w:p w14:paraId="3CF3E43F" w14:textId="77777777" w:rsidR="00FC2B40" w:rsidRDefault="00FC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panose1 w:val="020B0604020202020204"/>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8161" w14:textId="77777777" w:rsidR="00F8173C" w:rsidRDefault="00903D0A">
    <w:pPr>
      <w:pBdr>
        <w:top w:val="nil"/>
        <w:left w:val="nil"/>
        <w:bottom w:val="nil"/>
        <w:right w:val="nil"/>
        <w:between w:val="nil"/>
      </w:pBdr>
      <w:tabs>
        <w:tab w:val="center" w:pos="4680"/>
        <w:tab w:val="right" w:pos="9360"/>
      </w:tabs>
      <w:spacing w:after="0" w:line="240" w:lineRule="auto"/>
      <w:rPr>
        <w:color w:val="000000"/>
      </w:rPr>
    </w:pPr>
    <w:r>
      <w:rPr>
        <w:color w:val="000000"/>
      </w:rPr>
      <w:t>Practitioner Copy</w:t>
    </w:r>
    <w:r>
      <w:rPr>
        <w:color w:val="000000"/>
      </w:rPr>
      <w:tab/>
    </w:r>
    <w:r>
      <w:rPr>
        <w:color w:val="000000"/>
      </w:rPr>
      <w:tab/>
    </w:r>
    <w:r>
      <w:rPr>
        <w:color w:val="000000"/>
      </w:rPr>
      <w:fldChar w:fldCharType="begin"/>
    </w:r>
    <w:r>
      <w:rPr>
        <w:color w:val="000000"/>
      </w:rPr>
      <w:instrText>PAGE</w:instrText>
    </w:r>
    <w:r>
      <w:rPr>
        <w:color w:val="000000"/>
      </w:rPr>
      <w:fldChar w:fldCharType="separate"/>
    </w:r>
    <w:r w:rsidR="007803F6">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22D17" w14:textId="77777777" w:rsidR="00FC2B40" w:rsidRDefault="00FC2B40">
      <w:pPr>
        <w:spacing w:after="0" w:line="240" w:lineRule="auto"/>
      </w:pPr>
      <w:r>
        <w:separator/>
      </w:r>
    </w:p>
  </w:footnote>
  <w:footnote w:type="continuationSeparator" w:id="0">
    <w:p w14:paraId="7D3F5EB9" w14:textId="77777777" w:rsidR="00FC2B40" w:rsidRDefault="00FC2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ED43" w14:textId="3A2C3BF6" w:rsidR="00F8173C" w:rsidRDefault="00903D0A">
    <w:pPr>
      <w:pBdr>
        <w:top w:val="nil"/>
        <w:left w:val="nil"/>
        <w:bottom w:val="nil"/>
        <w:right w:val="nil"/>
        <w:between w:val="nil"/>
      </w:pBdr>
      <w:tabs>
        <w:tab w:val="center" w:pos="4680"/>
        <w:tab w:val="right" w:pos="9360"/>
      </w:tabs>
      <w:spacing w:after="0" w:line="240" w:lineRule="auto"/>
      <w:rPr>
        <w:color w:val="000000"/>
      </w:rPr>
    </w:pPr>
    <w:r>
      <w:rPr>
        <w:color w:val="000000"/>
      </w:rPr>
      <w:t>Task Title: Letterfrom</w:t>
    </w:r>
    <w:r w:rsidR="0019108A">
      <w:rPr>
        <w:color w:val="000000"/>
      </w:rPr>
      <w:t>L</w:t>
    </w:r>
    <w:r>
      <w:rPr>
        <w:color w:val="000000"/>
      </w:rPr>
      <w:t>andlord_I_A1.2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283C"/>
    <w:multiLevelType w:val="multilevel"/>
    <w:tmpl w:val="7332A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9D0A18"/>
    <w:multiLevelType w:val="multilevel"/>
    <w:tmpl w:val="D5164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764330"/>
    <w:multiLevelType w:val="multilevel"/>
    <w:tmpl w:val="967A4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CB0ABB"/>
    <w:multiLevelType w:val="multilevel"/>
    <w:tmpl w:val="AB72C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6D6C2E"/>
    <w:multiLevelType w:val="hybridMultilevel"/>
    <w:tmpl w:val="CC322F6A"/>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 w15:restartNumberingAfterBreak="0">
    <w:nsid w:val="65390BF1"/>
    <w:multiLevelType w:val="multilevel"/>
    <w:tmpl w:val="973681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F24B91"/>
    <w:multiLevelType w:val="multilevel"/>
    <w:tmpl w:val="63AC2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82095962">
    <w:abstractNumId w:val="6"/>
  </w:num>
  <w:num w:numId="2" w16cid:durableId="1596280477">
    <w:abstractNumId w:val="2"/>
  </w:num>
  <w:num w:numId="3" w16cid:durableId="1810591501">
    <w:abstractNumId w:val="5"/>
  </w:num>
  <w:num w:numId="4" w16cid:durableId="1268545068">
    <w:abstractNumId w:val="0"/>
  </w:num>
  <w:num w:numId="5" w16cid:durableId="1731804656">
    <w:abstractNumId w:val="3"/>
  </w:num>
  <w:num w:numId="6" w16cid:durableId="981155098">
    <w:abstractNumId w:val="1"/>
  </w:num>
  <w:num w:numId="7" w16cid:durableId="454569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73C"/>
    <w:rsid w:val="0019108A"/>
    <w:rsid w:val="00392D6E"/>
    <w:rsid w:val="003D0DE6"/>
    <w:rsid w:val="005A11D0"/>
    <w:rsid w:val="005C0696"/>
    <w:rsid w:val="005C0EF7"/>
    <w:rsid w:val="00624390"/>
    <w:rsid w:val="0064560B"/>
    <w:rsid w:val="007803F6"/>
    <w:rsid w:val="007F6949"/>
    <w:rsid w:val="008E586C"/>
    <w:rsid w:val="00903D0A"/>
    <w:rsid w:val="00A40893"/>
    <w:rsid w:val="00AB3EF6"/>
    <w:rsid w:val="00C14D19"/>
    <w:rsid w:val="00DF5431"/>
    <w:rsid w:val="00DF7D68"/>
    <w:rsid w:val="00F8173C"/>
    <w:rsid w:val="00FC2B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E5C2E3"/>
  <w15:docId w15:val="{AAD2DFE4-6488-4B04-B4AC-9EAF4163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NormalWeb">
    <w:name w:val="Normal (Web)"/>
    <w:basedOn w:val="Normal"/>
    <w:rsid w:val="00662503"/>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en-US"/>
    </w:rPr>
  </w:style>
  <w:style w:type="paragraph" w:styleId="ListParagraph">
    <w:name w:val="List Paragraph"/>
    <w:basedOn w:val="Normal"/>
    <w:uiPriority w:val="34"/>
    <w:qFormat/>
    <w:rsid w:val="00662503"/>
    <w:pPr>
      <w:spacing w:after="200" w:line="276" w:lineRule="auto"/>
      <w:ind w:left="720"/>
      <w:contextualSpacing/>
    </w:pPr>
    <w:rPr>
      <w:rFonts w:ascii="Calibri" w:eastAsia="Calibri" w:hAnsi="Calibri" w:cs="Times New Roman"/>
      <w:sz w:val="22"/>
    </w:rPr>
  </w:style>
  <w:style w:type="character" w:styleId="Hyperlink">
    <w:name w:val="Hyperlink"/>
    <w:uiPriority w:val="99"/>
    <w:unhideWhenUsed/>
    <w:rsid w:val="001F6E3C"/>
    <w:rPr>
      <w:color w:val="0000FF"/>
      <w:u w:val="single"/>
    </w:rPr>
  </w:style>
  <w:style w:type="character" w:styleId="FollowedHyperlink">
    <w:name w:val="FollowedHyperlink"/>
    <w:basedOn w:val="DefaultParagraphFont"/>
    <w:uiPriority w:val="99"/>
    <w:semiHidden/>
    <w:unhideWhenUsed/>
    <w:rsid w:val="001F6E3C"/>
    <w:rPr>
      <w:color w:val="954F72" w:themeColor="followedHyperlink"/>
      <w:u w:val="single"/>
    </w:rPr>
  </w:style>
  <w:style w:type="paragraph" w:styleId="NoSpacing">
    <w:name w:val="No Spacing"/>
    <w:uiPriority w:val="1"/>
    <w:qFormat/>
    <w:rsid w:val="008B0645"/>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D427B"/>
    <w:rPr>
      <w:color w:val="605E5C"/>
      <w:shd w:val="clear" w:color="auto" w:fill="E1DFDD"/>
    </w:rPr>
  </w:style>
  <w:style w:type="character" w:styleId="SubtleReference">
    <w:name w:val="Subtle Reference"/>
    <w:basedOn w:val="SubtleEmphasis"/>
    <w:uiPriority w:val="31"/>
    <w:qFormat/>
    <w:rsid w:val="008B0050"/>
    <w:rPr>
      <w:rFonts w:ascii="Verdana" w:hAnsi="Verdana"/>
      <w:i/>
      <w:iCs/>
      <w:smallCaps/>
      <w:color w:val="5A5A5A" w:themeColor="text1" w:themeTint="A5"/>
      <w:sz w:val="24"/>
    </w:rPr>
  </w:style>
  <w:style w:type="character" w:styleId="SubtleEmphasis">
    <w:name w:val="Subtle Emphasis"/>
    <w:basedOn w:val="DefaultParagraphFont"/>
    <w:uiPriority w:val="19"/>
    <w:qFormat/>
    <w:rsid w:val="008B0050"/>
    <w:rPr>
      <w:i/>
      <w:iCs/>
      <w:color w:val="404040" w:themeColor="text1" w:themeTint="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dHL1tJy8e4j/iCIDs4rm7GLS0w==">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Joy</dc:creator>
  <cp:lastModifiedBy>Sarah Pelton</cp:lastModifiedBy>
  <cp:revision>3</cp:revision>
  <cp:lastPrinted>2025-07-04T19:24:00Z</cp:lastPrinted>
  <dcterms:created xsi:type="dcterms:W3CDTF">2025-07-04T19:24:00Z</dcterms:created>
  <dcterms:modified xsi:type="dcterms:W3CDTF">2025-07-04T19:24:00Z</dcterms:modified>
</cp:coreProperties>
</file>