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576F2C4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96860">
        <w:rPr>
          <w:rFonts w:eastAsia="Helvetica Neue" w:cs="Helvetica Neue"/>
        </w:rPr>
        <w:t>Planning a</w:t>
      </w:r>
      <w:r w:rsidR="00342FDD">
        <w:rPr>
          <w:rFonts w:eastAsia="Helvetica Neue" w:cs="Helvetica Neue"/>
        </w:rPr>
        <w:t xml:space="preserve"> Canadian Road Trip </w:t>
      </w:r>
      <w:r w:rsidR="003434C5">
        <w:rPr>
          <w:rFonts w:eastAsia="Helvetica Neue" w:cs="Helvetica Neue"/>
        </w:rPr>
        <w:t>4: Costs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0B750C2C">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15F17BE"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932F1B">
        <w:rPr>
          <w:rFonts w:eastAsia="Helvetica Neue" w:cs="Helvetica Neue"/>
        </w:rPr>
        <w:t xml:space="preserve"> </w:t>
      </w:r>
      <w:r w:rsidR="003434C5">
        <w:rPr>
          <w:rFonts w:eastAsia="Helvetica Neue" w:cs="Helvetica Neue"/>
        </w:rPr>
        <w:t>Having chosen destinations, routes and a schedule in</w:t>
      </w:r>
      <w:r w:rsidR="00D14FD7">
        <w:rPr>
          <w:rFonts w:eastAsia="Helvetica Neue" w:cs="Helvetica Neue"/>
        </w:rPr>
        <w:t xml:space="preserve"> p</w:t>
      </w:r>
      <w:r w:rsidR="00B55964">
        <w:rPr>
          <w:rFonts w:eastAsia="Helvetica Neue" w:cs="Helvetica Neue"/>
        </w:rPr>
        <w:t>arts 1</w:t>
      </w:r>
      <w:r w:rsidR="003434C5">
        <w:rPr>
          <w:rFonts w:eastAsia="Helvetica Neue" w:cs="Helvetica Neue"/>
        </w:rPr>
        <w:t xml:space="preserve">, </w:t>
      </w:r>
      <w:r w:rsidR="00B55964">
        <w:rPr>
          <w:rFonts w:eastAsia="Helvetica Neue" w:cs="Helvetica Neue"/>
        </w:rPr>
        <w:t>2</w:t>
      </w:r>
      <w:r w:rsidR="003434C5">
        <w:rPr>
          <w:rFonts w:eastAsia="Helvetica Neue" w:cs="Helvetica Neue"/>
        </w:rPr>
        <w:t xml:space="preserve"> and 3</w:t>
      </w:r>
      <w:r w:rsidR="00B55964">
        <w:rPr>
          <w:rFonts w:eastAsia="Helvetica Neue" w:cs="Helvetica Neue"/>
        </w:rPr>
        <w:t xml:space="preserve"> of </w:t>
      </w:r>
      <w:r w:rsidR="00856DD6">
        <w:rPr>
          <w:rFonts w:eastAsia="Helvetica Neue" w:cs="Helvetica Neue"/>
        </w:rPr>
        <w:t>Planning a</w:t>
      </w:r>
      <w:r w:rsidR="00B55964">
        <w:rPr>
          <w:rFonts w:eastAsia="Helvetica Neue" w:cs="Helvetica Neue"/>
        </w:rPr>
        <w:t xml:space="preserve"> Canadian Road Trip</w:t>
      </w:r>
      <w:r w:rsidR="003434C5">
        <w:rPr>
          <w:rFonts w:eastAsia="Helvetica Neue" w:cs="Helvetica Neue"/>
        </w:rPr>
        <w:t>, the learner will now calculate the cost of their trip.</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1573764C" w14:textId="77BB1EAA" w:rsidR="00453D38" w:rsidRDefault="00453D38"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w:t>
      </w:r>
      <w:r w:rsidR="00D60BD8">
        <w:rPr>
          <w:rFonts w:eastAsia="Helvetica Neue" w:cs="Helvetica Neue"/>
          <w:color w:val="000000"/>
        </w:rPr>
        <w:t>2</w:t>
      </w:r>
      <w:r>
        <w:rPr>
          <w:rFonts w:eastAsia="Helvetica Neue" w:cs="Helvetica Neue"/>
          <w:color w:val="000000"/>
        </w:rPr>
        <w:t>a</w:t>
      </w:r>
    </w:p>
    <w:p w14:paraId="620EBC1F" w14:textId="636ADB7F" w:rsidR="00B55964" w:rsidRDefault="00B5596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3434C5">
        <w:rPr>
          <w:rFonts w:eastAsia="Helvetica Neue" w:cs="Helvetica Neue"/>
          <w:color w:val="000000"/>
        </w:rPr>
        <w:t>Manage money/C1.2</w:t>
      </w:r>
    </w:p>
    <w:p w14:paraId="672990AE" w14:textId="06CEB630" w:rsidR="003434C5" w:rsidRDefault="003434C5"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w:t>
      </w:r>
      <w:r w:rsidR="00D60BD8">
        <w:rPr>
          <w:rFonts w:eastAsia="Helvetica Neue" w:cs="Helvetica Neue"/>
          <w:color w:val="000000"/>
        </w:rPr>
        <w:t>3</w:t>
      </w:r>
    </w:p>
    <w:p w14:paraId="0D69E5D0" w14:textId="0C8D642E" w:rsidR="00E91A4A" w:rsidRDefault="00E91A4A" w:rsidP="00690E4E">
      <w:pPr>
        <w:pBdr>
          <w:top w:val="nil"/>
          <w:left w:val="nil"/>
          <w:bottom w:val="nil"/>
          <w:right w:val="nil"/>
          <w:between w:val="nil"/>
        </w:pBdr>
        <w:spacing w:after="0" w:line="240" w:lineRule="auto"/>
        <w:ind w:left="720"/>
        <w:rPr>
          <w:rFonts w:eastAsia="Helvetica Neue" w:cs="Helvetica Neue"/>
          <w:color w:val="000000"/>
        </w:rPr>
      </w:pP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07AE43DA" w:rsidR="00472DD4" w:rsidRPr="003434C5" w:rsidRDefault="00342FDD"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w:t>
      </w:r>
    </w:p>
    <w:p w14:paraId="2166A32B" w14:textId="3B7F448C" w:rsidR="003434C5" w:rsidRPr="00134134" w:rsidRDefault="003434C5"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14456265" w14:textId="181EACAB" w:rsidR="00577D0D" w:rsidRPr="00856DD6" w:rsidRDefault="00000000" w:rsidP="00856DD6">
      <w:pPr>
        <w:jc w:val="center"/>
        <w:rPr>
          <w:rFonts w:eastAsia="Helvetica Neue" w:cs="Helvetica Neue"/>
          <w:sz w:val="28"/>
          <w:szCs w:val="28"/>
        </w:rPr>
      </w:pPr>
      <w:r w:rsidRPr="00C5661B">
        <w:br w:type="page"/>
      </w:r>
      <w:r w:rsidR="00577D0D" w:rsidRPr="00856DD6">
        <w:rPr>
          <w:rFonts w:eastAsia="Helvetica Neue" w:cs="Helvetica Neue"/>
          <w:color w:val="1F3864" w:themeColor="accent1" w:themeShade="80"/>
          <w:sz w:val="28"/>
          <w:szCs w:val="28"/>
        </w:rPr>
        <w:lastRenderedPageBreak/>
        <w:t>Notes for Instructors/Practitioners</w:t>
      </w:r>
    </w:p>
    <w:p w14:paraId="6DF533A0" w14:textId="69AE5463" w:rsidR="008D2F65" w:rsidRDefault="00932F1B" w:rsidP="00577D0D">
      <w:r>
        <w:t>This</w:t>
      </w:r>
      <w:r w:rsidR="00577D0D">
        <w:t xml:space="preserve"> is Part </w:t>
      </w:r>
      <w:r w:rsidR="003434C5">
        <w:t>4</w:t>
      </w:r>
      <w:r w:rsidR="00577D0D">
        <w:t xml:space="preserve"> of a 4-part taskset on “</w:t>
      </w:r>
      <w:r w:rsidR="00856DD6">
        <w:t>Planning a</w:t>
      </w:r>
      <w:r w:rsidR="00577D0D">
        <w:t xml:space="preserve"> Canadian Road Trip”.</w:t>
      </w:r>
      <w:r>
        <w:t xml:space="preserve">  </w:t>
      </w:r>
    </w:p>
    <w:p w14:paraId="107B8775" w14:textId="77777777" w:rsidR="008D2F65" w:rsidRDefault="00932F1B" w:rsidP="00577D0D">
      <w:r>
        <w:t>This task cannot be completed before the learner has completed Part 1</w:t>
      </w:r>
      <w:r w:rsidR="008D2F65">
        <w:t>:</w:t>
      </w:r>
    </w:p>
    <w:p w14:paraId="2DB70A77" w14:textId="77777777" w:rsidR="00AD780E" w:rsidRDefault="00AD780E" w:rsidP="00AD780E">
      <w:hyperlink r:id="rId10" w:history="1">
        <w:r w:rsidRPr="005A2AD3">
          <w:rPr>
            <w:rStyle w:val="Hyperlink"/>
          </w:rPr>
          <w:t>https://taskbasedactivitiesforlbs.ca/content/planning-canadian-road-trip-1-destinations</w:t>
        </w:r>
      </w:hyperlink>
    </w:p>
    <w:p w14:paraId="62193C03" w14:textId="77777777" w:rsidR="00AD780E" w:rsidRDefault="00AD780E" w:rsidP="00AD780E"/>
    <w:p w14:paraId="7D20358C" w14:textId="77777777" w:rsidR="00AD780E" w:rsidRPr="001C62C6" w:rsidRDefault="00AD780E" w:rsidP="00AD780E">
      <w:r w:rsidRPr="001C62C6">
        <w:t>and</w:t>
      </w:r>
      <w:r>
        <w:t xml:space="preserve"> </w:t>
      </w:r>
      <w:r w:rsidRPr="001C62C6">
        <w:t xml:space="preserve">Part 2: </w:t>
      </w:r>
    </w:p>
    <w:p w14:paraId="57B342BB" w14:textId="77777777" w:rsidR="00AD780E" w:rsidRDefault="00AD780E" w:rsidP="00AD780E">
      <w:hyperlink r:id="rId11" w:history="1">
        <w:r w:rsidRPr="005A2AD3">
          <w:rPr>
            <w:rStyle w:val="Hyperlink"/>
          </w:rPr>
          <w:t>https://taskbasedactivitiesforlbs.ca/content/planning-canadian-road-trip-2-route</w:t>
        </w:r>
      </w:hyperlink>
    </w:p>
    <w:p w14:paraId="3FEAECCD" w14:textId="77777777" w:rsidR="00AD780E" w:rsidRDefault="00AD780E" w:rsidP="00AD780E"/>
    <w:p w14:paraId="26B53450" w14:textId="5B93BF99" w:rsidR="00AD780E" w:rsidRDefault="00AD780E" w:rsidP="00AD780E">
      <w:r>
        <w:t>and Part 3:</w:t>
      </w:r>
    </w:p>
    <w:p w14:paraId="71406064" w14:textId="1F14A113" w:rsidR="00AD780E" w:rsidRDefault="00AD780E" w:rsidP="00AD780E">
      <w:hyperlink r:id="rId12" w:history="1">
        <w:r w:rsidRPr="005A2AD3">
          <w:rPr>
            <w:rStyle w:val="Hyperlink"/>
          </w:rPr>
          <w:t>https://taskbasedactivitiesforlbs.ca/content/planning-canadian-road-trip-3-schedule</w:t>
        </w:r>
      </w:hyperlink>
    </w:p>
    <w:p w14:paraId="6F3CBDEF" w14:textId="77777777" w:rsidR="00AD780E" w:rsidRPr="00577D0D" w:rsidRDefault="00AD780E" w:rsidP="00AD780E"/>
    <w:p w14:paraId="7B5155B4" w14:textId="77777777" w:rsidR="00AD780E" w:rsidRPr="00577D0D" w:rsidRDefault="00AD780E" w:rsidP="00AD780E">
      <w:pPr>
        <w:rPr>
          <w:rFonts w:eastAsia="Helvetica Neue" w:cs="Helvetica Neue"/>
          <w:color w:val="1F3864" w:themeColor="accent1" w:themeShade="80"/>
          <w:sz w:val="28"/>
          <w:szCs w:val="32"/>
        </w:rPr>
      </w:pPr>
      <w:r>
        <w:rPr>
          <w:rFonts w:eastAsia="Helvetica Neue" w:cs="Helvetica Neue"/>
        </w:rPr>
        <w:br w:type="page"/>
      </w:r>
    </w:p>
    <w:p w14:paraId="41856F9A" w14:textId="24444EF7" w:rsidR="002E7422" w:rsidRPr="00AD780E" w:rsidRDefault="00000000" w:rsidP="00AD780E">
      <w:pPr>
        <w:jc w:val="center"/>
        <w:rPr>
          <w:rFonts w:eastAsia="Helvetica Neue" w:cs="Helvetica Neue"/>
          <w:color w:val="323E4F" w:themeColor="text2" w:themeShade="BF"/>
          <w:sz w:val="28"/>
          <w:szCs w:val="28"/>
        </w:rPr>
      </w:pPr>
      <w:r w:rsidRPr="00AD780E">
        <w:rPr>
          <w:rFonts w:eastAsia="Helvetica Neue" w:cs="Helvetica Neue"/>
          <w:color w:val="323E4F" w:themeColor="text2" w:themeShade="BF"/>
          <w:sz w:val="28"/>
          <w:szCs w:val="28"/>
        </w:rPr>
        <w:lastRenderedPageBreak/>
        <w:t>Learner Information</w:t>
      </w:r>
    </w:p>
    <w:p w14:paraId="3A35B8CD" w14:textId="3626D9DF" w:rsidR="00577D0D" w:rsidRDefault="00577D0D" w:rsidP="00577D0D">
      <w:r w:rsidRPr="004306A5">
        <w:t xml:space="preserve">Canada is a huge country with hundreds of cities and tourist attractions to visit. </w:t>
      </w:r>
      <w:r>
        <w:t xml:space="preserve"> </w:t>
      </w:r>
      <w:r w:rsidRPr="004306A5">
        <w:t xml:space="preserve">Many Canadians plan road trip vacations to visit more than one city. These types of vacations are true adventures, where the journey is as much a part of the experience as the destinations along the way. </w:t>
      </w:r>
    </w:p>
    <w:p w14:paraId="7C50EB5F" w14:textId="433F4737" w:rsidR="00932F1B" w:rsidRDefault="00932F1B" w:rsidP="00577D0D">
      <w:r>
        <w:t xml:space="preserve">Use the </w:t>
      </w:r>
      <w:r w:rsidR="00B55964">
        <w:t xml:space="preserve">information from </w:t>
      </w:r>
      <w:r w:rsidR="00856DD6">
        <w:t xml:space="preserve">Planning a </w:t>
      </w:r>
      <w:r w:rsidR="00B55964">
        <w:t xml:space="preserve">Canadian Road Trip </w:t>
      </w:r>
      <w:r w:rsidR="003434C5">
        <w:t>1, 2, and 3 to complete this task.</w:t>
      </w:r>
    </w:p>
    <w:p w14:paraId="6C62681D" w14:textId="77777777" w:rsidR="00932F1B" w:rsidRDefault="00932F1B" w:rsidP="00577D0D"/>
    <w:p w14:paraId="21B544D9" w14:textId="77777777" w:rsidR="00932F1B" w:rsidRDefault="00932F1B" w:rsidP="00577D0D"/>
    <w:p w14:paraId="1847EC36" w14:textId="77777777" w:rsidR="00932F1B" w:rsidRDefault="00932F1B" w:rsidP="00577D0D"/>
    <w:p w14:paraId="40E2FC39" w14:textId="77777777" w:rsidR="00932F1B" w:rsidRPr="00932F1B" w:rsidRDefault="00932F1B" w:rsidP="00577D0D">
      <w:pPr>
        <w:rPr>
          <w:b/>
          <w:bCs/>
        </w:rPr>
      </w:pPr>
    </w:p>
    <w:p w14:paraId="5A364000" w14:textId="6E421C4F" w:rsidR="00533AB1" w:rsidRDefault="00B5596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427D46DE" w14:textId="64EDC219" w:rsidR="003434C5" w:rsidRDefault="00CD0884" w:rsidP="00CD0884">
      <w:pPr>
        <w:spacing w:after="240"/>
        <w:rPr>
          <w:rFonts w:eastAsia="Helvetica Neue" w:cs="Helvetica Neue"/>
          <w:b/>
        </w:rPr>
      </w:pPr>
      <w:r w:rsidRPr="006D1FA6">
        <w:rPr>
          <w:rFonts w:eastAsia="Helvetica Neue" w:cs="Helvetica Neue"/>
          <w:b/>
        </w:rPr>
        <w:t xml:space="preserve">Task 1: </w:t>
      </w:r>
      <w:r w:rsidR="00C52A85">
        <w:rPr>
          <w:rFonts w:eastAsia="Helvetica Neue" w:cs="Helvetica Neue"/>
          <w:b/>
        </w:rPr>
        <w:t xml:space="preserve"> </w:t>
      </w:r>
      <w:r w:rsidR="003434C5">
        <w:rPr>
          <w:rFonts w:eastAsia="Helvetica Neue" w:cs="Helvetica Neue"/>
          <w:b/>
        </w:rPr>
        <w:t>Based on your route, choose cities to stay in after every 16 hours of driving.  Conduct an internet search to find hotel</w:t>
      </w:r>
      <w:r w:rsidR="004C5337">
        <w:rPr>
          <w:rFonts w:eastAsia="Helvetica Neue" w:cs="Helvetica Neue"/>
          <w:b/>
        </w:rPr>
        <w:t>s</w:t>
      </w:r>
      <w:r w:rsidR="003434C5">
        <w:rPr>
          <w:rFonts w:eastAsia="Helvetica Neue" w:cs="Helvetica Neue"/>
          <w:b/>
        </w:rPr>
        <w:t xml:space="preserve"> in each location.  </w:t>
      </w:r>
      <w:r w:rsidR="004C5337">
        <w:rPr>
          <w:rFonts w:eastAsia="Helvetica Neue" w:cs="Helvetica Neue"/>
          <w:b/>
        </w:rPr>
        <w:t xml:space="preserve">Compare different options.  </w:t>
      </w:r>
      <w:r w:rsidR="003434C5">
        <w:rPr>
          <w:rFonts w:eastAsia="Helvetica Neue" w:cs="Helvetica Neue"/>
          <w:b/>
        </w:rPr>
        <w:t xml:space="preserve">Use the chart to record </w:t>
      </w:r>
      <w:r w:rsidR="004C5337">
        <w:rPr>
          <w:rFonts w:eastAsia="Helvetica Neue" w:cs="Helvetica Neue"/>
          <w:b/>
        </w:rPr>
        <w:t>your choice in each location.</w:t>
      </w:r>
    </w:p>
    <w:p w14:paraId="5E7C90B4" w14:textId="77777777" w:rsidR="00B55964" w:rsidRDefault="00B55964" w:rsidP="00B55964">
      <w:pPr>
        <w:spacing w:after="240"/>
        <w:rPr>
          <w:rFonts w:eastAsia="Helvetica Neue" w:cs="Helvetica Neue"/>
          <w:bCs/>
        </w:rPr>
      </w:pPr>
      <w:r>
        <w:rPr>
          <w:rFonts w:eastAsia="Helvetica Neue" w:cs="Helvetica Neue"/>
          <w:bCs/>
        </w:rPr>
        <w:t>Answer:</w:t>
      </w:r>
    </w:p>
    <w:tbl>
      <w:tblPr>
        <w:tblW w:w="10348" w:type="dxa"/>
        <w:tblInd w:w="-5" w:type="dxa"/>
        <w:tblLayout w:type="fixed"/>
        <w:tblLook w:val="0000" w:firstRow="0" w:lastRow="0" w:firstColumn="0" w:lastColumn="0" w:noHBand="0" w:noVBand="0"/>
      </w:tblPr>
      <w:tblGrid>
        <w:gridCol w:w="1843"/>
        <w:gridCol w:w="2410"/>
        <w:gridCol w:w="3544"/>
        <w:gridCol w:w="2551"/>
      </w:tblGrid>
      <w:tr w:rsidR="009206EB" w14:paraId="24D57E31" w14:textId="77777777" w:rsidTr="009206EB">
        <w:trPr>
          <w:trHeight w:val="899"/>
          <w:tblHeader/>
        </w:trPr>
        <w:tc>
          <w:tcPr>
            <w:tcW w:w="1843" w:type="dxa"/>
            <w:tcBorders>
              <w:top w:val="single" w:sz="4" w:space="0" w:color="000000"/>
              <w:left w:val="single" w:sz="4" w:space="0" w:color="000000"/>
              <w:bottom w:val="single" w:sz="4" w:space="0" w:color="000000"/>
            </w:tcBorders>
            <w:vAlign w:val="center"/>
          </w:tcPr>
          <w:p w14:paraId="406D0B02" w14:textId="7DBA7445" w:rsidR="009206EB" w:rsidRPr="007400A6" w:rsidRDefault="009206EB" w:rsidP="00514D34">
            <w:pPr>
              <w:jc w:val="center"/>
              <w:rPr>
                <w:b/>
                <w:bCs/>
              </w:rPr>
            </w:pPr>
            <w:r w:rsidRPr="007400A6">
              <w:rPr>
                <w:b/>
                <w:bCs/>
              </w:rPr>
              <w:t>City</w:t>
            </w:r>
            <w:r>
              <w:rPr>
                <w:b/>
                <w:bCs/>
              </w:rPr>
              <w:t>/Town</w:t>
            </w:r>
          </w:p>
        </w:tc>
        <w:tc>
          <w:tcPr>
            <w:tcW w:w="2410" w:type="dxa"/>
            <w:tcBorders>
              <w:top w:val="single" w:sz="4" w:space="0" w:color="000000"/>
              <w:left w:val="single" w:sz="4" w:space="0" w:color="000000"/>
              <w:bottom w:val="single" w:sz="4" w:space="0" w:color="000000"/>
            </w:tcBorders>
            <w:vAlign w:val="center"/>
          </w:tcPr>
          <w:p w14:paraId="324C2D82" w14:textId="48F8215F" w:rsidR="009206EB" w:rsidRPr="007400A6" w:rsidRDefault="009206EB" w:rsidP="00514D34">
            <w:pPr>
              <w:jc w:val="center"/>
              <w:rPr>
                <w:b/>
                <w:bCs/>
              </w:rPr>
            </w:pPr>
            <w:r w:rsidRPr="007400A6">
              <w:rPr>
                <w:b/>
                <w:bCs/>
              </w:rPr>
              <w:t>Accommodation</w:t>
            </w:r>
            <w:r w:rsidR="00856DD6">
              <w:rPr>
                <w:b/>
                <w:bCs/>
              </w:rPr>
              <w:t>/Venue</w:t>
            </w:r>
          </w:p>
        </w:tc>
        <w:tc>
          <w:tcPr>
            <w:tcW w:w="3544" w:type="dxa"/>
            <w:tcBorders>
              <w:top w:val="single" w:sz="4" w:space="0" w:color="000000"/>
              <w:left w:val="single" w:sz="4" w:space="0" w:color="000000"/>
              <w:bottom w:val="single" w:sz="4" w:space="0" w:color="000000"/>
              <w:right w:val="single" w:sz="4" w:space="0" w:color="000000"/>
            </w:tcBorders>
          </w:tcPr>
          <w:p w14:paraId="44BE69CE" w14:textId="5D24B01F" w:rsidR="009206EB" w:rsidRPr="007400A6" w:rsidRDefault="009206EB" w:rsidP="00514D34">
            <w:pPr>
              <w:jc w:val="center"/>
              <w:rPr>
                <w:b/>
                <w:bCs/>
              </w:rPr>
            </w:pPr>
            <w:r>
              <w:rPr>
                <w:b/>
                <w:bCs/>
              </w:rPr>
              <w:t xml:space="preserve">Why did you choose this </w:t>
            </w:r>
            <w:r w:rsidR="004C5337">
              <w:rPr>
                <w:b/>
                <w:bCs/>
              </w:rPr>
              <w:t>option</w:t>
            </w:r>
            <w:r>
              <w:rPr>
                <w:b/>
                <w:bCs/>
              </w:rPr>
              <w:t>? (e.g. cheapest, breakfast included, closest to highway, etc.)</w:t>
            </w:r>
          </w:p>
        </w:tc>
        <w:tc>
          <w:tcPr>
            <w:tcW w:w="2551" w:type="dxa"/>
            <w:tcBorders>
              <w:top w:val="single" w:sz="4" w:space="0" w:color="000000"/>
              <w:left w:val="single" w:sz="4" w:space="0" w:color="000000"/>
              <w:bottom w:val="single" w:sz="4" w:space="0" w:color="000000"/>
              <w:right w:val="single" w:sz="4" w:space="0" w:color="auto"/>
            </w:tcBorders>
            <w:vAlign w:val="center"/>
          </w:tcPr>
          <w:p w14:paraId="2F7AAFA4" w14:textId="571110CD" w:rsidR="009206EB" w:rsidRPr="007400A6" w:rsidRDefault="009206EB" w:rsidP="00514D34">
            <w:pPr>
              <w:jc w:val="center"/>
              <w:rPr>
                <w:b/>
                <w:bCs/>
              </w:rPr>
            </w:pPr>
            <w:r w:rsidRPr="007400A6">
              <w:rPr>
                <w:b/>
                <w:bCs/>
              </w:rPr>
              <w:t>Cost per Night</w:t>
            </w:r>
          </w:p>
        </w:tc>
      </w:tr>
      <w:tr w:rsidR="009206EB" w14:paraId="2C91BDA1" w14:textId="77777777" w:rsidTr="009206EB">
        <w:trPr>
          <w:trHeight w:val="730"/>
        </w:trPr>
        <w:tc>
          <w:tcPr>
            <w:tcW w:w="1843" w:type="dxa"/>
            <w:tcBorders>
              <w:top w:val="single" w:sz="4" w:space="0" w:color="000000"/>
              <w:left w:val="single" w:sz="4" w:space="0" w:color="000000"/>
              <w:bottom w:val="single" w:sz="4" w:space="0" w:color="000000"/>
            </w:tcBorders>
          </w:tcPr>
          <w:p w14:paraId="2D56EC67" w14:textId="77777777" w:rsidR="009206EB" w:rsidRDefault="009206EB" w:rsidP="00514D34">
            <w:pPr>
              <w:snapToGrid w:val="0"/>
              <w:jc w:val="both"/>
            </w:pPr>
          </w:p>
        </w:tc>
        <w:tc>
          <w:tcPr>
            <w:tcW w:w="2410" w:type="dxa"/>
            <w:tcBorders>
              <w:top w:val="single" w:sz="4" w:space="0" w:color="000000"/>
              <w:left w:val="single" w:sz="4" w:space="0" w:color="000000"/>
              <w:bottom w:val="single" w:sz="4" w:space="0" w:color="000000"/>
            </w:tcBorders>
          </w:tcPr>
          <w:p w14:paraId="7AB7F3A5" w14:textId="77777777" w:rsidR="009206EB" w:rsidRDefault="009206EB"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5B162AC0" w14:textId="77777777" w:rsidR="009206EB" w:rsidRDefault="009206EB"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7E0B0509" w14:textId="57EDDBCD" w:rsidR="009206EB" w:rsidRDefault="009206EB" w:rsidP="00514D34">
            <w:pPr>
              <w:snapToGrid w:val="0"/>
              <w:jc w:val="both"/>
            </w:pPr>
          </w:p>
        </w:tc>
      </w:tr>
      <w:tr w:rsidR="009206EB" w14:paraId="1394F730" w14:textId="77777777" w:rsidTr="009206EB">
        <w:trPr>
          <w:trHeight w:val="698"/>
        </w:trPr>
        <w:tc>
          <w:tcPr>
            <w:tcW w:w="1843" w:type="dxa"/>
            <w:tcBorders>
              <w:top w:val="single" w:sz="4" w:space="0" w:color="000000"/>
              <w:left w:val="single" w:sz="4" w:space="0" w:color="000000"/>
              <w:bottom w:val="single" w:sz="4" w:space="0" w:color="000000"/>
            </w:tcBorders>
          </w:tcPr>
          <w:p w14:paraId="6E249A2F" w14:textId="77777777" w:rsidR="009206EB" w:rsidRDefault="009206EB" w:rsidP="00514D34">
            <w:pPr>
              <w:snapToGrid w:val="0"/>
              <w:jc w:val="both"/>
            </w:pPr>
          </w:p>
        </w:tc>
        <w:tc>
          <w:tcPr>
            <w:tcW w:w="2410" w:type="dxa"/>
            <w:tcBorders>
              <w:top w:val="single" w:sz="4" w:space="0" w:color="000000"/>
              <w:left w:val="single" w:sz="4" w:space="0" w:color="000000"/>
              <w:bottom w:val="single" w:sz="4" w:space="0" w:color="000000"/>
            </w:tcBorders>
          </w:tcPr>
          <w:p w14:paraId="0D3BEEF8" w14:textId="77777777" w:rsidR="009206EB" w:rsidRDefault="009206EB"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6224E2E8" w14:textId="77777777" w:rsidR="009206EB" w:rsidRDefault="009206EB"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4F4B572A" w14:textId="7C72FB70" w:rsidR="009206EB" w:rsidRDefault="009206EB" w:rsidP="00514D34">
            <w:pPr>
              <w:snapToGrid w:val="0"/>
              <w:jc w:val="both"/>
            </w:pPr>
          </w:p>
        </w:tc>
      </w:tr>
      <w:tr w:rsidR="009206EB" w14:paraId="1F8129C9" w14:textId="77777777" w:rsidTr="009206EB">
        <w:trPr>
          <w:trHeight w:val="708"/>
        </w:trPr>
        <w:tc>
          <w:tcPr>
            <w:tcW w:w="1843" w:type="dxa"/>
            <w:tcBorders>
              <w:top w:val="single" w:sz="4" w:space="0" w:color="000000"/>
              <w:left w:val="single" w:sz="4" w:space="0" w:color="000000"/>
              <w:bottom w:val="single" w:sz="4" w:space="0" w:color="000000"/>
            </w:tcBorders>
          </w:tcPr>
          <w:p w14:paraId="54DBA89B" w14:textId="77777777" w:rsidR="009206EB" w:rsidRDefault="009206EB" w:rsidP="00514D34">
            <w:pPr>
              <w:snapToGrid w:val="0"/>
              <w:jc w:val="both"/>
            </w:pPr>
          </w:p>
        </w:tc>
        <w:tc>
          <w:tcPr>
            <w:tcW w:w="2410" w:type="dxa"/>
            <w:tcBorders>
              <w:top w:val="single" w:sz="4" w:space="0" w:color="000000"/>
              <w:left w:val="single" w:sz="4" w:space="0" w:color="000000"/>
              <w:bottom w:val="single" w:sz="4" w:space="0" w:color="000000"/>
            </w:tcBorders>
          </w:tcPr>
          <w:p w14:paraId="09E016AE" w14:textId="77777777" w:rsidR="009206EB" w:rsidRDefault="009206EB"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79F9915F" w14:textId="77777777" w:rsidR="009206EB" w:rsidRDefault="009206EB"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74D2D8EA" w14:textId="3C21DBC9" w:rsidR="009206EB" w:rsidRDefault="009206EB" w:rsidP="00514D34">
            <w:pPr>
              <w:snapToGrid w:val="0"/>
              <w:jc w:val="both"/>
            </w:pPr>
          </w:p>
        </w:tc>
      </w:tr>
      <w:tr w:rsidR="009206EB" w14:paraId="573286F9" w14:textId="77777777" w:rsidTr="009206EB">
        <w:trPr>
          <w:trHeight w:val="832"/>
        </w:trPr>
        <w:tc>
          <w:tcPr>
            <w:tcW w:w="1843" w:type="dxa"/>
            <w:tcBorders>
              <w:top w:val="single" w:sz="4" w:space="0" w:color="000000"/>
              <w:left w:val="single" w:sz="4" w:space="0" w:color="000000"/>
              <w:bottom w:val="single" w:sz="4" w:space="0" w:color="000000"/>
            </w:tcBorders>
          </w:tcPr>
          <w:p w14:paraId="392CD804" w14:textId="77777777" w:rsidR="009206EB" w:rsidRDefault="009206EB" w:rsidP="00514D34">
            <w:pPr>
              <w:snapToGrid w:val="0"/>
              <w:jc w:val="both"/>
            </w:pPr>
          </w:p>
        </w:tc>
        <w:tc>
          <w:tcPr>
            <w:tcW w:w="2410" w:type="dxa"/>
            <w:tcBorders>
              <w:top w:val="single" w:sz="4" w:space="0" w:color="000000"/>
              <w:left w:val="single" w:sz="4" w:space="0" w:color="000000"/>
              <w:bottom w:val="single" w:sz="4" w:space="0" w:color="000000"/>
            </w:tcBorders>
          </w:tcPr>
          <w:p w14:paraId="0867DCAF" w14:textId="77777777" w:rsidR="009206EB" w:rsidRDefault="009206EB"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32202CCC" w14:textId="77777777" w:rsidR="009206EB" w:rsidRDefault="009206EB"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1389E724" w14:textId="764AE42B" w:rsidR="009206EB" w:rsidRDefault="009206EB" w:rsidP="00514D34">
            <w:pPr>
              <w:snapToGrid w:val="0"/>
              <w:jc w:val="both"/>
            </w:pPr>
          </w:p>
        </w:tc>
      </w:tr>
      <w:tr w:rsidR="009206EB" w14:paraId="69063166" w14:textId="77777777" w:rsidTr="009206EB">
        <w:trPr>
          <w:trHeight w:val="702"/>
        </w:trPr>
        <w:tc>
          <w:tcPr>
            <w:tcW w:w="1843" w:type="dxa"/>
            <w:tcBorders>
              <w:top w:val="single" w:sz="4" w:space="0" w:color="000000"/>
              <w:left w:val="single" w:sz="4" w:space="0" w:color="000000"/>
              <w:bottom w:val="single" w:sz="4" w:space="0" w:color="000000"/>
            </w:tcBorders>
          </w:tcPr>
          <w:p w14:paraId="4870E6AF" w14:textId="77777777" w:rsidR="009206EB" w:rsidRDefault="009206EB" w:rsidP="00514D34">
            <w:pPr>
              <w:snapToGrid w:val="0"/>
              <w:jc w:val="both"/>
            </w:pPr>
          </w:p>
        </w:tc>
        <w:tc>
          <w:tcPr>
            <w:tcW w:w="2410" w:type="dxa"/>
            <w:tcBorders>
              <w:top w:val="single" w:sz="4" w:space="0" w:color="000000"/>
              <w:left w:val="single" w:sz="4" w:space="0" w:color="000000"/>
              <w:bottom w:val="single" w:sz="4" w:space="0" w:color="000000"/>
            </w:tcBorders>
          </w:tcPr>
          <w:p w14:paraId="2E4E9474" w14:textId="77777777" w:rsidR="009206EB" w:rsidRDefault="009206EB"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5C49DEEE" w14:textId="77777777" w:rsidR="009206EB" w:rsidRDefault="009206EB"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17A1E78E" w14:textId="17636C99" w:rsidR="009206EB" w:rsidRDefault="009206EB" w:rsidP="00514D34">
            <w:pPr>
              <w:snapToGrid w:val="0"/>
              <w:jc w:val="both"/>
            </w:pPr>
          </w:p>
        </w:tc>
      </w:tr>
      <w:tr w:rsidR="009206EB" w14:paraId="2C82C1F8" w14:textId="77777777" w:rsidTr="009206EB">
        <w:trPr>
          <w:trHeight w:val="702"/>
        </w:trPr>
        <w:tc>
          <w:tcPr>
            <w:tcW w:w="1843" w:type="dxa"/>
            <w:tcBorders>
              <w:top w:val="single" w:sz="4" w:space="0" w:color="000000"/>
              <w:left w:val="single" w:sz="4" w:space="0" w:color="000000"/>
              <w:bottom w:val="single" w:sz="4" w:space="0" w:color="000000"/>
            </w:tcBorders>
          </w:tcPr>
          <w:p w14:paraId="67908254" w14:textId="77777777" w:rsidR="009206EB" w:rsidRDefault="009206EB" w:rsidP="00514D34">
            <w:pPr>
              <w:snapToGrid w:val="0"/>
              <w:jc w:val="both"/>
            </w:pPr>
          </w:p>
        </w:tc>
        <w:tc>
          <w:tcPr>
            <w:tcW w:w="2410" w:type="dxa"/>
            <w:tcBorders>
              <w:top w:val="single" w:sz="4" w:space="0" w:color="000000"/>
              <w:left w:val="single" w:sz="4" w:space="0" w:color="000000"/>
              <w:bottom w:val="single" w:sz="4" w:space="0" w:color="000000"/>
            </w:tcBorders>
          </w:tcPr>
          <w:p w14:paraId="2DE4AE07" w14:textId="77777777" w:rsidR="009206EB" w:rsidRDefault="009206EB"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521887EB" w14:textId="77777777" w:rsidR="009206EB" w:rsidRDefault="009206EB"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38F51065" w14:textId="18FA36E4" w:rsidR="009206EB" w:rsidRDefault="009206EB" w:rsidP="00514D34">
            <w:pPr>
              <w:snapToGrid w:val="0"/>
              <w:jc w:val="both"/>
            </w:pPr>
          </w:p>
        </w:tc>
      </w:tr>
      <w:tr w:rsidR="00856DD6" w14:paraId="264DE4F7" w14:textId="77777777" w:rsidTr="009206EB">
        <w:trPr>
          <w:trHeight w:val="702"/>
        </w:trPr>
        <w:tc>
          <w:tcPr>
            <w:tcW w:w="1843" w:type="dxa"/>
            <w:tcBorders>
              <w:top w:val="single" w:sz="4" w:space="0" w:color="000000"/>
              <w:left w:val="single" w:sz="4" w:space="0" w:color="000000"/>
              <w:bottom w:val="single" w:sz="4" w:space="0" w:color="000000"/>
            </w:tcBorders>
          </w:tcPr>
          <w:p w14:paraId="6DF60FC6" w14:textId="77777777" w:rsidR="00856DD6" w:rsidRDefault="00856DD6" w:rsidP="00514D34">
            <w:pPr>
              <w:snapToGrid w:val="0"/>
              <w:jc w:val="both"/>
            </w:pPr>
          </w:p>
        </w:tc>
        <w:tc>
          <w:tcPr>
            <w:tcW w:w="2410" w:type="dxa"/>
            <w:tcBorders>
              <w:top w:val="single" w:sz="4" w:space="0" w:color="000000"/>
              <w:left w:val="single" w:sz="4" w:space="0" w:color="000000"/>
              <w:bottom w:val="single" w:sz="4" w:space="0" w:color="000000"/>
            </w:tcBorders>
          </w:tcPr>
          <w:p w14:paraId="13C81851" w14:textId="77777777" w:rsidR="00856DD6" w:rsidRDefault="00856DD6"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7E5998CA" w14:textId="77777777" w:rsidR="00856DD6" w:rsidRDefault="00856DD6"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4E477485" w14:textId="77777777" w:rsidR="00856DD6" w:rsidRDefault="00856DD6" w:rsidP="00514D34">
            <w:pPr>
              <w:snapToGrid w:val="0"/>
              <w:jc w:val="both"/>
            </w:pPr>
          </w:p>
        </w:tc>
      </w:tr>
      <w:tr w:rsidR="00856DD6" w14:paraId="11C3DF05" w14:textId="77777777" w:rsidTr="009206EB">
        <w:trPr>
          <w:trHeight w:val="702"/>
        </w:trPr>
        <w:tc>
          <w:tcPr>
            <w:tcW w:w="1843" w:type="dxa"/>
            <w:tcBorders>
              <w:top w:val="single" w:sz="4" w:space="0" w:color="000000"/>
              <w:left w:val="single" w:sz="4" w:space="0" w:color="000000"/>
              <w:bottom w:val="single" w:sz="4" w:space="0" w:color="000000"/>
            </w:tcBorders>
          </w:tcPr>
          <w:p w14:paraId="1555989F" w14:textId="77777777" w:rsidR="00856DD6" w:rsidRDefault="00856DD6" w:rsidP="00514D34">
            <w:pPr>
              <w:snapToGrid w:val="0"/>
              <w:jc w:val="both"/>
            </w:pPr>
          </w:p>
        </w:tc>
        <w:tc>
          <w:tcPr>
            <w:tcW w:w="2410" w:type="dxa"/>
            <w:tcBorders>
              <w:top w:val="single" w:sz="4" w:space="0" w:color="000000"/>
              <w:left w:val="single" w:sz="4" w:space="0" w:color="000000"/>
              <w:bottom w:val="single" w:sz="4" w:space="0" w:color="000000"/>
            </w:tcBorders>
          </w:tcPr>
          <w:p w14:paraId="0FCCCAC8" w14:textId="77777777" w:rsidR="00856DD6" w:rsidRDefault="00856DD6"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3E8C04EB" w14:textId="77777777" w:rsidR="00856DD6" w:rsidRDefault="00856DD6"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1CA56FEF" w14:textId="77777777" w:rsidR="00856DD6" w:rsidRDefault="00856DD6" w:rsidP="00514D34">
            <w:pPr>
              <w:snapToGrid w:val="0"/>
              <w:jc w:val="both"/>
            </w:pPr>
          </w:p>
        </w:tc>
      </w:tr>
      <w:tr w:rsidR="009206EB" w14:paraId="05D162B4" w14:textId="77777777" w:rsidTr="009206EB">
        <w:trPr>
          <w:trHeight w:val="702"/>
        </w:trPr>
        <w:tc>
          <w:tcPr>
            <w:tcW w:w="1843" w:type="dxa"/>
            <w:tcBorders>
              <w:top w:val="single" w:sz="4" w:space="0" w:color="000000"/>
              <w:left w:val="single" w:sz="4" w:space="0" w:color="000000"/>
              <w:bottom w:val="single" w:sz="4" w:space="0" w:color="000000"/>
            </w:tcBorders>
          </w:tcPr>
          <w:p w14:paraId="2F580150" w14:textId="77777777" w:rsidR="009206EB" w:rsidRDefault="009206EB" w:rsidP="00514D34">
            <w:pPr>
              <w:snapToGrid w:val="0"/>
              <w:jc w:val="both"/>
            </w:pPr>
          </w:p>
        </w:tc>
        <w:tc>
          <w:tcPr>
            <w:tcW w:w="2410" w:type="dxa"/>
            <w:tcBorders>
              <w:top w:val="single" w:sz="4" w:space="0" w:color="000000"/>
              <w:left w:val="single" w:sz="4" w:space="0" w:color="000000"/>
              <w:bottom w:val="single" w:sz="4" w:space="0" w:color="000000"/>
            </w:tcBorders>
          </w:tcPr>
          <w:p w14:paraId="5E373912" w14:textId="77777777" w:rsidR="009206EB" w:rsidRDefault="009206EB"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67A7D92B" w14:textId="77777777" w:rsidR="009206EB" w:rsidRDefault="009206EB"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07954DAC" w14:textId="122319F7" w:rsidR="009206EB" w:rsidRDefault="009206EB" w:rsidP="00514D34">
            <w:pPr>
              <w:snapToGrid w:val="0"/>
              <w:jc w:val="both"/>
            </w:pPr>
          </w:p>
        </w:tc>
      </w:tr>
      <w:tr w:rsidR="009206EB" w14:paraId="70FD9476" w14:textId="77777777" w:rsidTr="009206EB">
        <w:trPr>
          <w:trHeight w:val="702"/>
        </w:trPr>
        <w:tc>
          <w:tcPr>
            <w:tcW w:w="1843" w:type="dxa"/>
            <w:tcBorders>
              <w:top w:val="single" w:sz="4" w:space="0" w:color="000000"/>
              <w:left w:val="single" w:sz="4" w:space="0" w:color="000000"/>
              <w:bottom w:val="single" w:sz="4" w:space="0" w:color="000000"/>
            </w:tcBorders>
          </w:tcPr>
          <w:p w14:paraId="4CC4551A" w14:textId="77777777" w:rsidR="009206EB" w:rsidRDefault="009206EB" w:rsidP="00514D34">
            <w:pPr>
              <w:snapToGrid w:val="0"/>
              <w:jc w:val="both"/>
            </w:pPr>
          </w:p>
        </w:tc>
        <w:tc>
          <w:tcPr>
            <w:tcW w:w="2410" w:type="dxa"/>
            <w:tcBorders>
              <w:top w:val="single" w:sz="4" w:space="0" w:color="000000"/>
              <w:left w:val="single" w:sz="4" w:space="0" w:color="000000"/>
              <w:bottom w:val="single" w:sz="4" w:space="0" w:color="000000"/>
            </w:tcBorders>
          </w:tcPr>
          <w:p w14:paraId="2301ABC0" w14:textId="77777777" w:rsidR="009206EB" w:rsidRDefault="009206EB"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04779293" w14:textId="77777777" w:rsidR="009206EB" w:rsidRDefault="009206EB"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1226AE68" w14:textId="2D43288E" w:rsidR="009206EB" w:rsidRDefault="009206EB" w:rsidP="00514D34">
            <w:pPr>
              <w:snapToGrid w:val="0"/>
              <w:jc w:val="both"/>
            </w:pPr>
          </w:p>
        </w:tc>
      </w:tr>
      <w:tr w:rsidR="009206EB" w14:paraId="58D140E5" w14:textId="77777777" w:rsidTr="009206EB">
        <w:trPr>
          <w:trHeight w:val="702"/>
        </w:trPr>
        <w:tc>
          <w:tcPr>
            <w:tcW w:w="1843" w:type="dxa"/>
            <w:tcBorders>
              <w:top w:val="single" w:sz="4" w:space="0" w:color="000000"/>
              <w:left w:val="single" w:sz="4" w:space="0" w:color="000000"/>
              <w:bottom w:val="single" w:sz="4" w:space="0" w:color="000000"/>
            </w:tcBorders>
          </w:tcPr>
          <w:p w14:paraId="4B35540D" w14:textId="77777777" w:rsidR="009206EB" w:rsidRDefault="009206EB" w:rsidP="00514D34">
            <w:pPr>
              <w:snapToGrid w:val="0"/>
              <w:jc w:val="both"/>
            </w:pPr>
          </w:p>
        </w:tc>
        <w:tc>
          <w:tcPr>
            <w:tcW w:w="2410" w:type="dxa"/>
            <w:tcBorders>
              <w:top w:val="single" w:sz="4" w:space="0" w:color="000000"/>
              <w:left w:val="single" w:sz="4" w:space="0" w:color="000000"/>
              <w:bottom w:val="single" w:sz="4" w:space="0" w:color="000000"/>
            </w:tcBorders>
          </w:tcPr>
          <w:p w14:paraId="57E640D3" w14:textId="77777777" w:rsidR="009206EB" w:rsidRDefault="009206EB" w:rsidP="00514D34">
            <w:pPr>
              <w:snapToGrid w:val="0"/>
              <w:jc w:val="both"/>
            </w:pPr>
          </w:p>
        </w:tc>
        <w:tc>
          <w:tcPr>
            <w:tcW w:w="3544" w:type="dxa"/>
            <w:tcBorders>
              <w:top w:val="single" w:sz="4" w:space="0" w:color="000000"/>
              <w:left w:val="single" w:sz="4" w:space="0" w:color="000000"/>
              <w:bottom w:val="single" w:sz="4" w:space="0" w:color="000000"/>
              <w:right w:val="single" w:sz="4" w:space="0" w:color="000000"/>
            </w:tcBorders>
          </w:tcPr>
          <w:p w14:paraId="574CE3CD" w14:textId="77777777" w:rsidR="009206EB" w:rsidRDefault="009206EB" w:rsidP="00514D34">
            <w:pPr>
              <w:snapToGrid w:val="0"/>
              <w:jc w:val="both"/>
            </w:pPr>
          </w:p>
        </w:tc>
        <w:tc>
          <w:tcPr>
            <w:tcW w:w="2551" w:type="dxa"/>
            <w:tcBorders>
              <w:top w:val="single" w:sz="4" w:space="0" w:color="000000"/>
              <w:left w:val="single" w:sz="4" w:space="0" w:color="000000"/>
              <w:bottom w:val="single" w:sz="4" w:space="0" w:color="000000"/>
              <w:right w:val="single" w:sz="4" w:space="0" w:color="auto"/>
            </w:tcBorders>
          </w:tcPr>
          <w:p w14:paraId="3751D125" w14:textId="7A3ED3B6" w:rsidR="009206EB" w:rsidRDefault="009206EB" w:rsidP="00514D34">
            <w:pPr>
              <w:snapToGrid w:val="0"/>
              <w:jc w:val="both"/>
            </w:pPr>
          </w:p>
        </w:tc>
      </w:tr>
      <w:tr w:rsidR="009206EB" w14:paraId="069325D2" w14:textId="77777777" w:rsidTr="004C40EA">
        <w:trPr>
          <w:trHeight w:val="702"/>
        </w:trPr>
        <w:tc>
          <w:tcPr>
            <w:tcW w:w="7797" w:type="dxa"/>
            <w:gridSpan w:val="3"/>
            <w:tcBorders>
              <w:top w:val="single" w:sz="4" w:space="0" w:color="000000"/>
              <w:left w:val="single" w:sz="4" w:space="0" w:color="000000"/>
              <w:bottom w:val="single" w:sz="4" w:space="0" w:color="000000"/>
              <w:right w:val="single" w:sz="4" w:space="0" w:color="000000"/>
            </w:tcBorders>
          </w:tcPr>
          <w:p w14:paraId="21AFE425" w14:textId="1E040C48" w:rsidR="009206EB" w:rsidRDefault="009206EB" w:rsidP="00514D34">
            <w:pPr>
              <w:snapToGrid w:val="0"/>
              <w:jc w:val="both"/>
            </w:pPr>
            <w:r w:rsidRPr="003434C5">
              <w:rPr>
                <w:b/>
                <w:bCs/>
              </w:rPr>
              <w:t>Total Cost of Accommodations:</w:t>
            </w:r>
          </w:p>
        </w:tc>
        <w:tc>
          <w:tcPr>
            <w:tcW w:w="2551" w:type="dxa"/>
            <w:tcBorders>
              <w:top w:val="single" w:sz="4" w:space="0" w:color="000000"/>
              <w:left w:val="single" w:sz="4" w:space="0" w:color="000000"/>
              <w:bottom w:val="single" w:sz="4" w:space="0" w:color="000000"/>
              <w:right w:val="single" w:sz="4" w:space="0" w:color="auto"/>
            </w:tcBorders>
          </w:tcPr>
          <w:p w14:paraId="4EBB680A" w14:textId="548DBAE8" w:rsidR="009206EB" w:rsidRPr="009206EB" w:rsidRDefault="009206EB" w:rsidP="00514D34">
            <w:pPr>
              <w:snapToGrid w:val="0"/>
              <w:jc w:val="both"/>
              <w:rPr>
                <w:b/>
                <w:bCs/>
              </w:rPr>
            </w:pPr>
            <w:r w:rsidRPr="009206EB">
              <w:rPr>
                <w:b/>
                <w:bCs/>
              </w:rPr>
              <w:t>$</w:t>
            </w:r>
          </w:p>
        </w:tc>
      </w:tr>
    </w:tbl>
    <w:p w14:paraId="796DB221" w14:textId="42545518" w:rsidR="00E71845" w:rsidRDefault="00E71845" w:rsidP="00E71845">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2</w:t>
      </w:r>
      <w:r w:rsidR="003434C5">
        <w:rPr>
          <w:rFonts w:eastAsia="Helvetica Neue" w:cs="Helvetica Neue"/>
          <w:b/>
        </w:rPr>
        <w:t>a</w:t>
      </w:r>
      <w:r w:rsidRPr="006D1FA6">
        <w:rPr>
          <w:rFonts w:eastAsia="Helvetica Neue" w:cs="Helvetica Neue"/>
          <w:b/>
        </w:rPr>
        <w:t xml:space="preserve">: </w:t>
      </w:r>
      <w:r w:rsidR="00577D0D">
        <w:rPr>
          <w:rFonts w:eastAsia="Helvetica Neue" w:cs="Helvetica Neue"/>
          <w:b/>
        </w:rPr>
        <w:t xml:space="preserve"> </w:t>
      </w:r>
      <w:r w:rsidR="003434C5">
        <w:rPr>
          <w:rFonts w:eastAsia="Helvetica Neue" w:cs="Helvetica Neue"/>
          <w:b/>
        </w:rPr>
        <w:t>Assume you can travel 500km per full tank of gas.  Look back to part 3 to find your total trip distance.  Calculate how many times you will need to fill up your car to complete your trip.</w:t>
      </w:r>
    </w:p>
    <w:p w14:paraId="1EE0AB72" w14:textId="77777777" w:rsidR="00B55964" w:rsidRDefault="00B55964" w:rsidP="00B55964">
      <w:pPr>
        <w:spacing w:after="240"/>
        <w:rPr>
          <w:rFonts w:eastAsia="Helvetica Neue" w:cs="Helvetica Neue"/>
          <w:bCs/>
        </w:rPr>
      </w:pPr>
      <w:r>
        <w:rPr>
          <w:rFonts w:eastAsia="Helvetica Neue" w:cs="Helvetica Neue"/>
          <w:bCs/>
        </w:rPr>
        <w:t>Answer:</w:t>
      </w:r>
    </w:p>
    <w:p w14:paraId="2C1DE917" w14:textId="77777777" w:rsidR="00B55964" w:rsidRDefault="00B55964" w:rsidP="00B55964">
      <w:pPr>
        <w:spacing w:after="240"/>
        <w:rPr>
          <w:rFonts w:eastAsia="Helvetica Neue" w:cs="Helvetica Neue"/>
          <w:bCs/>
        </w:rPr>
      </w:pPr>
      <w:r>
        <w:rPr>
          <w:rFonts w:eastAsia="Helvetica Neue" w:cs="Helvetica Neue"/>
          <w:bCs/>
        </w:rPr>
        <w:br/>
      </w:r>
    </w:p>
    <w:p w14:paraId="1283E56F" w14:textId="77777777" w:rsidR="00B55964" w:rsidRDefault="00B55964" w:rsidP="00B55964">
      <w:pPr>
        <w:spacing w:after="240"/>
        <w:rPr>
          <w:rFonts w:eastAsia="Helvetica Neue" w:cs="Helvetica Neue"/>
          <w:bCs/>
        </w:rPr>
      </w:pPr>
    </w:p>
    <w:p w14:paraId="135FDCFE" w14:textId="77777777" w:rsidR="00856DD6" w:rsidRDefault="00856DD6" w:rsidP="00B55964">
      <w:pPr>
        <w:spacing w:after="240"/>
        <w:rPr>
          <w:rFonts w:eastAsia="Helvetica Neue" w:cs="Helvetica Neue"/>
          <w:bCs/>
        </w:rPr>
      </w:pPr>
    </w:p>
    <w:p w14:paraId="69059123" w14:textId="77777777" w:rsidR="00B55964" w:rsidRPr="006D1FA6" w:rsidRDefault="00B55964" w:rsidP="00B55964">
      <w:pPr>
        <w:spacing w:after="240"/>
        <w:rPr>
          <w:rFonts w:eastAsia="Helvetica Neue" w:cs="Helvetica Neue"/>
          <w:b/>
        </w:rPr>
      </w:pPr>
      <w:r>
        <w:rPr>
          <w:rFonts w:eastAsia="Helvetica Neue" w:cs="Helvetica Neue"/>
          <w:b/>
        </w:rPr>
        <w:t>______________________________________________________</w:t>
      </w:r>
    </w:p>
    <w:p w14:paraId="2255CE41" w14:textId="6DBC9BC2" w:rsidR="003434C5" w:rsidRDefault="003434C5" w:rsidP="00E71845">
      <w:pPr>
        <w:spacing w:after="240"/>
        <w:rPr>
          <w:rFonts w:eastAsia="Helvetica Neue" w:cs="Helvetica Neue"/>
          <w:b/>
        </w:rPr>
      </w:pPr>
      <w:r>
        <w:rPr>
          <w:rFonts w:eastAsia="Helvetica Neue" w:cs="Helvetica Neue"/>
          <w:b/>
        </w:rPr>
        <w:t xml:space="preserve">Task 2b:  </w:t>
      </w:r>
      <w:r w:rsidR="00F544E0">
        <w:rPr>
          <w:rFonts w:eastAsia="Helvetica Neue" w:cs="Helvetica Neue"/>
          <w:b/>
        </w:rPr>
        <w:t>It costs approximately $75 to fill up the gas tank in your car.  Calculate the total cost you will spend on gas during your trip.</w:t>
      </w:r>
    </w:p>
    <w:p w14:paraId="7FA9DE33" w14:textId="77777777" w:rsidR="00F544E0" w:rsidRDefault="00F544E0" w:rsidP="00F544E0">
      <w:pPr>
        <w:spacing w:after="240"/>
        <w:rPr>
          <w:rFonts w:eastAsia="Helvetica Neue" w:cs="Helvetica Neue"/>
          <w:bCs/>
        </w:rPr>
      </w:pPr>
      <w:r>
        <w:rPr>
          <w:rFonts w:eastAsia="Helvetica Neue" w:cs="Helvetica Neue"/>
          <w:bCs/>
        </w:rPr>
        <w:t>Answer:</w:t>
      </w:r>
    </w:p>
    <w:p w14:paraId="32BE5632" w14:textId="77777777" w:rsidR="00F544E0" w:rsidRDefault="00F544E0" w:rsidP="00F544E0">
      <w:pPr>
        <w:spacing w:after="240"/>
        <w:rPr>
          <w:rFonts w:eastAsia="Helvetica Neue" w:cs="Helvetica Neue"/>
          <w:bCs/>
        </w:rPr>
      </w:pPr>
      <w:r>
        <w:rPr>
          <w:rFonts w:eastAsia="Helvetica Neue" w:cs="Helvetica Neue"/>
          <w:bCs/>
        </w:rPr>
        <w:br/>
      </w:r>
    </w:p>
    <w:p w14:paraId="6D402CCD" w14:textId="77777777" w:rsidR="00856DD6" w:rsidRDefault="00856DD6" w:rsidP="00F544E0">
      <w:pPr>
        <w:spacing w:after="240"/>
        <w:rPr>
          <w:rFonts w:eastAsia="Helvetica Neue" w:cs="Helvetica Neue"/>
          <w:bCs/>
        </w:rPr>
      </w:pPr>
    </w:p>
    <w:p w14:paraId="4AFD85D1" w14:textId="77777777" w:rsidR="00F544E0" w:rsidRDefault="00F544E0" w:rsidP="00F544E0">
      <w:pPr>
        <w:spacing w:after="240"/>
        <w:rPr>
          <w:rFonts w:eastAsia="Helvetica Neue" w:cs="Helvetica Neue"/>
          <w:bCs/>
        </w:rPr>
      </w:pPr>
    </w:p>
    <w:p w14:paraId="7B0391F7" w14:textId="77777777" w:rsidR="00F544E0" w:rsidRPr="006D1FA6" w:rsidRDefault="00F544E0" w:rsidP="00F544E0">
      <w:pPr>
        <w:spacing w:after="240"/>
        <w:rPr>
          <w:rFonts w:eastAsia="Helvetica Neue" w:cs="Helvetica Neue"/>
          <w:b/>
        </w:rPr>
      </w:pPr>
      <w:r>
        <w:rPr>
          <w:rFonts w:eastAsia="Helvetica Neue" w:cs="Helvetica Neue"/>
          <w:b/>
        </w:rPr>
        <w:t>______________________________________________________</w:t>
      </w:r>
    </w:p>
    <w:p w14:paraId="2B5DDBDE" w14:textId="50D6539A" w:rsidR="00932F1B" w:rsidRPr="00932F1B" w:rsidRDefault="00932F1B" w:rsidP="00E71845">
      <w:pPr>
        <w:spacing w:after="240"/>
        <w:rPr>
          <w:rFonts w:eastAsia="Helvetica Neue" w:cs="Helvetica Neue"/>
          <w:b/>
        </w:rPr>
      </w:pPr>
      <w:r w:rsidRPr="00932F1B">
        <w:rPr>
          <w:rFonts w:eastAsia="Helvetica Neue" w:cs="Helvetica Neue"/>
          <w:b/>
        </w:rPr>
        <w:t xml:space="preserve">Task 3: </w:t>
      </w:r>
      <w:r w:rsidR="003434C5">
        <w:rPr>
          <w:rFonts w:eastAsia="Helvetica Neue" w:cs="Helvetica Neue"/>
          <w:b/>
        </w:rPr>
        <w:t>Assume you will spend $50.00 per day on food for each adult for each day of your trip.  You are travelling with one other adult.  Calculate the total cost you will spend on food for your trip.</w:t>
      </w:r>
    </w:p>
    <w:p w14:paraId="29F37F3B" w14:textId="77777777" w:rsidR="00932F1B" w:rsidRDefault="00932F1B" w:rsidP="00932F1B">
      <w:pPr>
        <w:spacing w:after="240"/>
        <w:rPr>
          <w:rFonts w:eastAsia="Helvetica Neue" w:cs="Helvetica Neue"/>
          <w:bCs/>
        </w:rPr>
      </w:pPr>
      <w:r>
        <w:rPr>
          <w:rFonts w:eastAsia="Helvetica Neue" w:cs="Helvetica Neue"/>
          <w:bCs/>
        </w:rPr>
        <w:t>Answer:</w:t>
      </w:r>
    </w:p>
    <w:p w14:paraId="7D64B134" w14:textId="77777777" w:rsidR="00932F1B" w:rsidRDefault="00932F1B" w:rsidP="00932F1B">
      <w:pPr>
        <w:spacing w:after="240"/>
        <w:rPr>
          <w:rFonts w:eastAsia="Helvetica Neue" w:cs="Helvetica Neue"/>
          <w:bCs/>
        </w:rPr>
      </w:pPr>
      <w:r>
        <w:rPr>
          <w:rFonts w:eastAsia="Helvetica Neue" w:cs="Helvetica Neue"/>
          <w:bCs/>
        </w:rPr>
        <w:br/>
      </w:r>
    </w:p>
    <w:p w14:paraId="6F127263" w14:textId="77777777" w:rsidR="00856DD6" w:rsidRDefault="00856DD6" w:rsidP="00932F1B">
      <w:pPr>
        <w:spacing w:after="240"/>
        <w:rPr>
          <w:rFonts w:eastAsia="Helvetica Neue" w:cs="Helvetica Neue"/>
          <w:bCs/>
        </w:rPr>
      </w:pPr>
    </w:p>
    <w:p w14:paraId="778B2416" w14:textId="77777777" w:rsidR="00856DD6" w:rsidRDefault="00856DD6" w:rsidP="00932F1B">
      <w:pPr>
        <w:spacing w:after="240"/>
        <w:rPr>
          <w:rFonts w:eastAsia="Helvetica Neue" w:cs="Helvetica Neue"/>
          <w:bCs/>
        </w:rPr>
      </w:pPr>
    </w:p>
    <w:p w14:paraId="085F2EED" w14:textId="77777777" w:rsidR="007A4BEE" w:rsidRDefault="007A4BEE" w:rsidP="00932F1B">
      <w:pPr>
        <w:spacing w:after="240"/>
        <w:rPr>
          <w:rFonts w:eastAsia="Helvetica Neue" w:cs="Helvetica Neue"/>
          <w:bCs/>
        </w:rPr>
      </w:pPr>
    </w:p>
    <w:p w14:paraId="3400B4E2" w14:textId="73950A60" w:rsidR="00D14FD7" w:rsidRDefault="00932F1B" w:rsidP="00E71845">
      <w:pPr>
        <w:spacing w:after="240"/>
        <w:rPr>
          <w:rFonts w:eastAsia="Helvetica Neue" w:cs="Helvetica Neue"/>
          <w:b/>
        </w:rPr>
      </w:pPr>
      <w:r>
        <w:rPr>
          <w:rFonts w:eastAsia="Helvetica Neue" w:cs="Helvetica Neue"/>
          <w:b/>
        </w:rPr>
        <w:t>______________________________________________________</w:t>
      </w:r>
    </w:p>
    <w:p w14:paraId="22086253" w14:textId="05336E53" w:rsidR="00D11A2D" w:rsidRDefault="00690E4E" w:rsidP="00E71845">
      <w:pPr>
        <w:spacing w:after="240"/>
        <w:rPr>
          <w:rFonts w:eastAsia="Helvetica Neue" w:cs="Helvetica Neue"/>
          <w:b/>
        </w:rPr>
      </w:pPr>
      <w:r>
        <w:rPr>
          <w:rFonts w:eastAsia="Helvetica Neue" w:cs="Helvetica Neue"/>
          <w:b/>
        </w:rPr>
        <w:lastRenderedPageBreak/>
        <w:t xml:space="preserve">Task </w:t>
      </w:r>
      <w:r w:rsidR="003434C5">
        <w:rPr>
          <w:rFonts w:eastAsia="Helvetica Neue" w:cs="Helvetica Neue"/>
          <w:b/>
        </w:rPr>
        <w:t>4:  Calculate the total cost of your trip includ</w:t>
      </w:r>
      <w:r w:rsidR="00D96860">
        <w:rPr>
          <w:rFonts w:eastAsia="Helvetica Neue" w:cs="Helvetica Neue"/>
          <w:b/>
        </w:rPr>
        <w:t>ing</w:t>
      </w:r>
      <w:r w:rsidR="003434C5">
        <w:rPr>
          <w:rFonts w:eastAsia="Helvetica Neue" w:cs="Helvetica Neue"/>
          <w:b/>
        </w:rPr>
        <w:t xml:space="preserve"> accommodations, gas, and</w:t>
      </w:r>
      <w:r w:rsidR="00F544E0">
        <w:rPr>
          <w:rFonts w:eastAsia="Helvetica Neue" w:cs="Helvetica Neue"/>
          <w:b/>
        </w:rPr>
        <w:t xml:space="preserve"> food.</w:t>
      </w:r>
    </w:p>
    <w:p w14:paraId="187BCC37" w14:textId="77777777" w:rsidR="00D14FD7" w:rsidRDefault="00D14FD7" w:rsidP="00D14FD7">
      <w:pPr>
        <w:spacing w:after="240"/>
        <w:rPr>
          <w:rFonts w:eastAsia="Helvetica Neue" w:cs="Helvetica Neue"/>
          <w:bCs/>
        </w:rPr>
      </w:pPr>
      <w:r>
        <w:rPr>
          <w:rFonts w:eastAsia="Helvetica Neue" w:cs="Helvetica Neue"/>
          <w:bCs/>
        </w:rPr>
        <w:t>Answer:</w:t>
      </w:r>
    </w:p>
    <w:p w14:paraId="605622C6" w14:textId="77777777" w:rsidR="00D14FD7" w:rsidRDefault="00D14FD7" w:rsidP="00D14FD7">
      <w:pPr>
        <w:spacing w:after="240"/>
        <w:rPr>
          <w:rFonts w:eastAsia="Helvetica Neue" w:cs="Helvetica Neue"/>
          <w:bCs/>
        </w:rPr>
      </w:pPr>
      <w:r>
        <w:rPr>
          <w:rFonts w:eastAsia="Helvetica Neue" w:cs="Helvetica Neue"/>
          <w:bCs/>
        </w:rPr>
        <w:br/>
      </w:r>
    </w:p>
    <w:p w14:paraId="4C77575B" w14:textId="77777777" w:rsidR="00856DD6" w:rsidRDefault="00856DD6" w:rsidP="00D14FD7">
      <w:pPr>
        <w:spacing w:after="240"/>
        <w:rPr>
          <w:rFonts w:eastAsia="Helvetica Neue" w:cs="Helvetica Neue"/>
          <w:bCs/>
        </w:rPr>
      </w:pPr>
    </w:p>
    <w:p w14:paraId="72DF24CC" w14:textId="77777777" w:rsidR="00856DD6" w:rsidRDefault="00856DD6" w:rsidP="00D14FD7">
      <w:pPr>
        <w:spacing w:after="240"/>
        <w:rPr>
          <w:rFonts w:eastAsia="Helvetica Neue" w:cs="Helvetica Neue"/>
          <w:bCs/>
        </w:rPr>
      </w:pPr>
    </w:p>
    <w:p w14:paraId="3BB6845D" w14:textId="77777777" w:rsidR="00856DD6" w:rsidRDefault="00856DD6" w:rsidP="00D14FD7">
      <w:pPr>
        <w:spacing w:after="240"/>
        <w:rPr>
          <w:rFonts w:eastAsia="Helvetica Neue" w:cs="Helvetica Neue"/>
          <w:bCs/>
        </w:rPr>
      </w:pPr>
    </w:p>
    <w:p w14:paraId="0D5A5F13" w14:textId="77777777" w:rsidR="00856DD6" w:rsidRDefault="00856DD6" w:rsidP="00D14FD7">
      <w:pPr>
        <w:spacing w:after="240"/>
        <w:rPr>
          <w:rFonts w:eastAsia="Helvetica Neue" w:cs="Helvetica Neue"/>
          <w:bCs/>
        </w:rPr>
      </w:pPr>
    </w:p>
    <w:p w14:paraId="534A91CA" w14:textId="77777777" w:rsidR="00856DD6" w:rsidRDefault="00856DD6" w:rsidP="00D14FD7">
      <w:pPr>
        <w:spacing w:after="240"/>
        <w:rPr>
          <w:rFonts w:eastAsia="Helvetica Neue" w:cs="Helvetica Neue"/>
          <w:bCs/>
        </w:rPr>
      </w:pPr>
    </w:p>
    <w:p w14:paraId="0328EA6A" w14:textId="77777777" w:rsidR="00856DD6" w:rsidRDefault="00856DD6" w:rsidP="00D14FD7">
      <w:pPr>
        <w:spacing w:after="240"/>
        <w:rPr>
          <w:rFonts w:eastAsia="Helvetica Neue" w:cs="Helvetica Neue"/>
          <w:bCs/>
        </w:rPr>
      </w:pPr>
    </w:p>
    <w:p w14:paraId="7AD3565A" w14:textId="77777777" w:rsidR="00856DD6" w:rsidRDefault="00856DD6" w:rsidP="00D14FD7">
      <w:pPr>
        <w:spacing w:after="240"/>
        <w:rPr>
          <w:rFonts w:eastAsia="Helvetica Neue" w:cs="Helvetica Neue"/>
          <w:bCs/>
        </w:rPr>
      </w:pPr>
    </w:p>
    <w:p w14:paraId="033B3460" w14:textId="77777777" w:rsidR="00856DD6" w:rsidRDefault="00856DD6" w:rsidP="00D14FD7">
      <w:pPr>
        <w:spacing w:after="240"/>
        <w:rPr>
          <w:rFonts w:eastAsia="Helvetica Neue" w:cs="Helvetica Neue"/>
          <w:bCs/>
        </w:rPr>
      </w:pPr>
    </w:p>
    <w:p w14:paraId="6380DE61" w14:textId="77777777" w:rsidR="00D14FD7" w:rsidRDefault="00D14FD7" w:rsidP="00D14FD7">
      <w:pPr>
        <w:spacing w:after="240"/>
        <w:rPr>
          <w:rFonts w:eastAsia="Helvetica Neue" w:cs="Helvetica Neue"/>
          <w:bCs/>
        </w:rPr>
      </w:pPr>
    </w:p>
    <w:p w14:paraId="61E02CAB" w14:textId="77777777" w:rsidR="00D14FD7" w:rsidRPr="006D1FA6" w:rsidRDefault="00D14FD7" w:rsidP="00D14FD7">
      <w:pPr>
        <w:spacing w:after="240"/>
        <w:rPr>
          <w:rFonts w:eastAsia="Helvetica Neue" w:cs="Helvetica Neue"/>
          <w:b/>
        </w:rPr>
      </w:pPr>
      <w:r>
        <w:rPr>
          <w:rFonts w:eastAsia="Helvetica Neue" w:cs="Helvetica Neue"/>
          <w:b/>
        </w:rPr>
        <w:t>______________________________________________________</w:t>
      </w:r>
    </w:p>
    <w:p w14:paraId="358CF97B" w14:textId="77777777" w:rsidR="00D11A2D" w:rsidRDefault="00D11A2D" w:rsidP="00E71845">
      <w:pPr>
        <w:spacing w:after="240"/>
        <w:rPr>
          <w:rFonts w:eastAsia="Helvetica Neue" w:cs="Helvetica Neue"/>
          <w:b/>
        </w:rPr>
      </w:pPr>
    </w:p>
    <w:p w14:paraId="7E59CA61" w14:textId="77777777" w:rsidR="00D11A2D" w:rsidRDefault="00D11A2D" w:rsidP="00E71845">
      <w:pPr>
        <w:spacing w:after="240"/>
        <w:rPr>
          <w:rFonts w:eastAsia="Helvetica Neue" w:cs="Helvetica Neue"/>
          <w:b/>
        </w:rPr>
      </w:pPr>
    </w:p>
    <w:p w14:paraId="3BE004C9" w14:textId="77777777" w:rsidR="00D11A2D" w:rsidRDefault="00D11A2D" w:rsidP="00E71845">
      <w:pPr>
        <w:spacing w:after="240"/>
        <w:rPr>
          <w:rFonts w:eastAsia="Helvetica Neue" w:cs="Helvetica Neue"/>
          <w:b/>
        </w:rPr>
      </w:pPr>
    </w:p>
    <w:p w14:paraId="5C01EBA4" w14:textId="50B9D94E" w:rsidR="00E91A4A" w:rsidRPr="00DB381D" w:rsidRDefault="00D14FD7" w:rsidP="00D14FD7">
      <w:pPr>
        <w:rPr>
          <w:rFonts w:eastAsia="Helvetica Neue" w:cs="Helvetica Neue"/>
          <w:b/>
        </w:rPr>
      </w:pPr>
      <w:r>
        <w:rPr>
          <w:rFonts w:eastAsia="Helvetica Neue" w:cs="Helvetica Neue"/>
          <w:b/>
        </w:rPr>
        <w:br w:type="page"/>
      </w:r>
    </w:p>
    <w:p w14:paraId="4A380BA2" w14:textId="72F6568E" w:rsidR="002E7422" w:rsidRPr="00E71845" w:rsidRDefault="00447696" w:rsidP="00E91A4A">
      <w:pPr>
        <w:jc w:val="center"/>
        <w:rPr>
          <w:rFonts w:eastAsia="Helvetica Neue" w:cs="Helvetica Neue"/>
          <w:sz w:val="28"/>
          <w:szCs w:val="28"/>
        </w:rPr>
      </w:pPr>
      <w:r w:rsidRPr="00E71845">
        <w:rPr>
          <w:rFonts w:eastAsia="Helvetica Neue" w:cs="Helvetica Neue"/>
          <w:color w:val="1F3864" w:themeColor="accent1" w:themeShade="80"/>
          <w:sz w:val="28"/>
          <w:szCs w:val="28"/>
        </w:rPr>
        <w:lastRenderedPageBreak/>
        <w:t>Answers</w:t>
      </w:r>
    </w:p>
    <w:p w14:paraId="52933B85" w14:textId="17CBD347" w:rsidR="00DB381D" w:rsidRDefault="00E71845" w:rsidP="00E91A4A">
      <w:pPr>
        <w:spacing w:after="240"/>
        <w:rPr>
          <w:rFonts w:eastAsia="Helvetica Neue" w:cs="Helvetica Neue"/>
          <w:bCs/>
        </w:rPr>
      </w:pPr>
      <w:r>
        <w:rPr>
          <w:rFonts w:eastAsia="Helvetica Neue" w:cs="Helvetica Neue"/>
          <w:b/>
        </w:rPr>
        <w:br/>
      </w:r>
      <w:r w:rsidR="00577D0D">
        <w:rPr>
          <w:rFonts w:eastAsia="Helvetica Neue" w:cs="Helvetica Neue"/>
          <w:bCs/>
        </w:rPr>
        <w:t>Answers will vary.</w:t>
      </w:r>
    </w:p>
    <w:p w14:paraId="755F48FC" w14:textId="77777777" w:rsidR="00DB381D" w:rsidRDefault="00DB381D" w:rsidP="00DB381D">
      <w:pPr>
        <w:spacing w:after="240"/>
        <w:rPr>
          <w:rFonts w:eastAsia="Helvetica Neue" w:cs="Helvetica Neue"/>
          <w:bCs/>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6663AD00" w:rsidR="002E7422" w:rsidRPr="00C5661B" w:rsidRDefault="009206EB">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63EB2B3" w:rsidR="002E7422" w:rsidRPr="00C5661B" w:rsidRDefault="00D60BD8" w:rsidP="00E71845">
            <w:pPr>
              <w:rPr>
                <w:rFonts w:eastAsia="Helvetica Neue" w:cs="Helvetica Neue"/>
              </w:rPr>
            </w:pPr>
            <w:r>
              <w:rPr>
                <w:rFonts w:eastAsia="Helvetica Neue" w:cs="Helvetica Neue"/>
              </w:rPr>
              <w:t>B3.2a</w:t>
            </w:r>
          </w:p>
        </w:tc>
        <w:tc>
          <w:tcPr>
            <w:tcW w:w="2979" w:type="dxa"/>
          </w:tcPr>
          <w:p w14:paraId="26F94008" w14:textId="693CC368" w:rsidR="002E7422" w:rsidRPr="00C5661B" w:rsidRDefault="009206EB" w:rsidP="00E71845">
            <w:pPr>
              <w:rPr>
                <w:rFonts w:eastAsia="Helvetica Neue" w:cs="Helvetica Neue"/>
              </w:rPr>
            </w:pPr>
            <w:r>
              <w:rPr>
                <w:rFonts w:eastAsia="Helvetica Neue" w:cs="Helvetica Neue"/>
              </w:rPr>
              <w:t>uses layout to determine where to make entries</w:t>
            </w:r>
          </w:p>
        </w:tc>
        <w:tc>
          <w:tcPr>
            <w:tcW w:w="1434" w:type="dxa"/>
          </w:tcPr>
          <w:p w14:paraId="431A2C87" w14:textId="77777777" w:rsidR="002E7422" w:rsidRPr="00C5661B" w:rsidRDefault="002E7422" w:rsidP="00E71845">
            <w:pPr>
              <w:rPr>
                <w:rFonts w:eastAsia="Helvetica Neue" w:cs="Helvetica Neue"/>
              </w:rPr>
            </w:pPr>
          </w:p>
        </w:tc>
        <w:tc>
          <w:tcPr>
            <w:tcW w:w="1976" w:type="dxa"/>
          </w:tcPr>
          <w:p w14:paraId="5E2B04AB" w14:textId="77777777" w:rsidR="002E7422" w:rsidRPr="00C5661B" w:rsidRDefault="002E7422" w:rsidP="00E71845">
            <w:pPr>
              <w:rPr>
                <w:rFonts w:eastAsia="Helvetica Neue" w:cs="Helvetica Neue"/>
              </w:rPr>
            </w:pPr>
          </w:p>
        </w:tc>
        <w:tc>
          <w:tcPr>
            <w:tcW w:w="1976" w:type="dxa"/>
          </w:tcPr>
          <w:p w14:paraId="335EF4DB" w14:textId="77777777" w:rsidR="002E7422" w:rsidRPr="00C5661B" w:rsidRDefault="002E7422" w:rsidP="00E71845">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E71845">
            <w:pPr>
              <w:rPr>
                <w:rFonts w:eastAsia="Helvetica Neue" w:cs="Helvetica Neue"/>
              </w:rPr>
            </w:pPr>
          </w:p>
        </w:tc>
        <w:tc>
          <w:tcPr>
            <w:tcW w:w="2979" w:type="dxa"/>
          </w:tcPr>
          <w:p w14:paraId="5A1EE40F" w14:textId="220F290F" w:rsidR="002E7422" w:rsidRPr="00C5661B" w:rsidRDefault="009206EB" w:rsidP="00E71845">
            <w:pPr>
              <w:rPr>
                <w:rFonts w:eastAsia="Helvetica Neue" w:cs="Helvetica Neue"/>
              </w:rPr>
            </w:pPr>
            <w:r>
              <w:rPr>
                <w:rFonts w:eastAsia="Helvetica Neue" w:cs="Helvetica Neue"/>
              </w:rPr>
              <w:t>begins to make some inferences to decide what information is needed, where and how to enter the information</w:t>
            </w:r>
          </w:p>
        </w:tc>
        <w:tc>
          <w:tcPr>
            <w:tcW w:w="1434" w:type="dxa"/>
          </w:tcPr>
          <w:p w14:paraId="6E1FF47B" w14:textId="77777777" w:rsidR="002E7422" w:rsidRPr="00C5661B" w:rsidRDefault="002E7422" w:rsidP="00E71845">
            <w:pPr>
              <w:rPr>
                <w:rFonts w:eastAsia="Helvetica Neue" w:cs="Helvetica Neue"/>
              </w:rPr>
            </w:pPr>
          </w:p>
        </w:tc>
        <w:tc>
          <w:tcPr>
            <w:tcW w:w="1976" w:type="dxa"/>
          </w:tcPr>
          <w:p w14:paraId="5AF2F523" w14:textId="77777777" w:rsidR="002E7422" w:rsidRPr="00C5661B" w:rsidRDefault="002E7422" w:rsidP="00E71845">
            <w:pPr>
              <w:rPr>
                <w:rFonts w:eastAsia="Helvetica Neue" w:cs="Helvetica Neue"/>
              </w:rPr>
            </w:pPr>
          </w:p>
        </w:tc>
        <w:tc>
          <w:tcPr>
            <w:tcW w:w="1976" w:type="dxa"/>
          </w:tcPr>
          <w:p w14:paraId="35B333A1" w14:textId="77777777" w:rsidR="002E7422" w:rsidRPr="00C5661B" w:rsidRDefault="002E7422" w:rsidP="00E71845">
            <w:pPr>
              <w:rPr>
                <w:rFonts w:eastAsia="Helvetica Neue" w:cs="Helvetica Neue"/>
              </w:rPr>
            </w:pPr>
          </w:p>
        </w:tc>
      </w:tr>
      <w:tr w:rsidR="002E7422" w:rsidRPr="00C5661B" w14:paraId="1845A198" w14:textId="77777777" w:rsidTr="000D314F">
        <w:tc>
          <w:tcPr>
            <w:tcW w:w="985" w:type="dxa"/>
          </w:tcPr>
          <w:p w14:paraId="77FB6550" w14:textId="6DE0B486" w:rsidR="002E7422" w:rsidRPr="00C5661B" w:rsidRDefault="002E7422" w:rsidP="00E71845">
            <w:pPr>
              <w:rPr>
                <w:rFonts w:eastAsia="Helvetica Neue" w:cs="Helvetica Neue"/>
              </w:rPr>
            </w:pPr>
          </w:p>
        </w:tc>
        <w:tc>
          <w:tcPr>
            <w:tcW w:w="2979" w:type="dxa"/>
          </w:tcPr>
          <w:p w14:paraId="026AB1F1" w14:textId="3045D349" w:rsidR="002E7422" w:rsidRPr="00C5661B" w:rsidRDefault="009206EB" w:rsidP="00E71845">
            <w:pPr>
              <w:rPr>
                <w:rFonts w:eastAsia="Helvetica Neue" w:cs="Helvetica Neue"/>
              </w:rPr>
            </w:pPr>
            <w:r>
              <w:rPr>
                <w:rFonts w:eastAsia="Helvetica Neue" w:cs="Helvetica Neue"/>
              </w:rPr>
              <w:t>makes entries using a limited range of vocabulary</w:t>
            </w:r>
          </w:p>
        </w:tc>
        <w:tc>
          <w:tcPr>
            <w:tcW w:w="1434" w:type="dxa"/>
          </w:tcPr>
          <w:p w14:paraId="5239120A" w14:textId="77777777" w:rsidR="002E7422" w:rsidRPr="00C5661B" w:rsidRDefault="002E7422" w:rsidP="00E71845">
            <w:pPr>
              <w:rPr>
                <w:rFonts w:eastAsia="Helvetica Neue" w:cs="Helvetica Neue"/>
              </w:rPr>
            </w:pPr>
          </w:p>
        </w:tc>
        <w:tc>
          <w:tcPr>
            <w:tcW w:w="1976" w:type="dxa"/>
          </w:tcPr>
          <w:p w14:paraId="7275D8E8" w14:textId="77777777" w:rsidR="002E7422" w:rsidRPr="00C5661B" w:rsidRDefault="002E7422" w:rsidP="00E71845">
            <w:pPr>
              <w:rPr>
                <w:rFonts w:eastAsia="Helvetica Neue" w:cs="Helvetica Neue"/>
              </w:rPr>
            </w:pPr>
          </w:p>
        </w:tc>
        <w:tc>
          <w:tcPr>
            <w:tcW w:w="1976" w:type="dxa"/>
          </w:tcPr>
          <w:p w14:paraId="2E0F33DE" w14:textId="77777777" w:rsidR="002E7422" w:rsidRPr="00C5661B" w:rsidRDefault="002E7422" w:rsidP="00E71845">
            <w:pPr>
              <w:rPr>
                <w:rFonts w:eastAsia="Helvetica Neue" w:cs="Helvetica Neue"/>
              </w:rPr>
            </w:pPr>
          </w:p>
        </w:tc>
      </w:tr>
      <w:tr w:rsidR="002E7422" w:rsidRPr="00C5661B" w14:paraId="36CFB96C" w14:textId="77777777" w:rsidTr="000D314F">
        <w:tc>
          <w:tcPr>
            <w:tcW w:w="985" w:type="dxa"/>
          </w:tcPr>
          <w:p w14:paraId="425504CF" w14:textId="5A94D861" w:rsidR="002E7422" w:rsidRPr="00C5661B" w:rsidRDefault="002E7422" w:rsidP="00E71845">
            <w:pPr>
              <w:rPr>
                <w:rFonts w:eastAsia="Helvetica Neue" w:cs="Helvetica Neue"/>
              </w:rPr>
            </w:pPr>
          </w:p>
        </w:tc>
        <w:tc>
          <w:tcPr>
            <w:tcW w:w="2979" w:type="dxa"/>
          </w:tcPr>
          <w:p w14:paraId="52A642B4" w14:textId="586F0975" w:rsidR="002E7422" w:rsidRPr="00C5661B" w:rsidRDefault="009206EB" w:rsidP="00E71845">
            <w:pPr>
              <w:rPr>
                <w:rFonts w:eastAsia="Helvetica Neue" w:cs="Helvetica Neue"/>
              </w:rPr>
            </w:pPr>
            <w:r>
              <w:rPr>
                <w:rFonts w:eastAsia="Helvetica Neue" w:cs="Helvetica Neue"/>
              </w:rPr>
              <w:t>follows instructions on documents</w:t>
            </w:r>
          </w:p>
        </w:tc>
        <w:tc>
          <w:tcPr>
            <w:tcW w:w="1434" w:type="dxa"/>
          </w:tcPr>
          <w:p w14:paraId="4F59D47F" w14:textId="77777777" w:rsidR="002E7422" w:rsidRPr="00C5661B" w:rsidRDefault="002E7422" w:rsidP="00E71845">
            <w:pPr>
              <w:rPr>
                <w:rFonts w:eastAsia="Helvetica Neue" w:cs="Helvetica Neue"/>
              </w:rPr>
            </w:pPr>
          </w:p>
        </w:tc>
        <w:tc>
          <w:tcPr>
            <w:tcW w:w="1976" w:type="dxa"/>
          </w:tcPr>
          <w:p w14:paraId="4439F590" w14:textId="77777777" w:rsidR="002E7422" w:rsidRPr="00C5661B" w:rsidRDefault="002E7422" w:rsidP="00E71845">
            <w:pPr>
              <w:rPr>
                <w:rFonts w:eastAsia="Helvetica Neue" w:cs="Helvetica Neue"/>
              </w:rPr>
            </w:pPr>
          </w:p>
        </w:tc>
        <w:tc>
          <w:tcPr>
            <w:tcW w:w="1976" w:type="dxa"/>
          </w:tcPr>
          <w:p w14:paraId="7E8E5E97" w14:textId="77777777" w:rsidR="002E7422" w:rsidRPr="00C5661B" w:rsidRDefault="002E7422" w:rsidP="00E71845">
            <w:pPr>
              <w:rPr>
                <w:rFonts w:eastAsia="Helvetica Neue" w:cs="Helvetica Neue"/>
              </w:rPr>
            </w:pPr>
          </w:p>
        </w:tc>
      </w:tr>
      <w:tr w:rsidR="000D314F" w:rsidRPr="00C5661B" w14:paraId="70F95CA4" w14:textId="77777777" w:rsidTr="000D314F">
        <w:tc>
          <w:tcPr>
            <w:tcW w:w="985" w:type="dxa"/>
          </w:tcPr>
          <w:p w14:paraId="45DB9713" w14:textId="5905A9E9" w:rsidR="000D314F" w:rsidRPr="00C5661B" w:rsidRDefault="00D60BD8" w:rsidP="00E71845">
            <w:pPr>
              <w:rPr>
                <w:rFonts w:eastAsia="Helvetica Neue" w:cs="Helvetica Neue"/>
              </w:rPr>
            </w:pPr>
            <w:r>
              <w:rPr>
                <w:rFonts w:eastAsia="Helvetica Neue" w:cs="Helvetica Neue"/>
              </w:rPr>
              <w:t>C1.2</w:t>
            </w:r>
          </w:p>
        </w:tc>
        <w:tc>
          <w:tcPr>
            <w:tcW w:w="2979" w:type="dxa"/>
          </w:tcPr>
          <w:p w14:paraId="143F92FD" w14:textId="2A2905C0" w:rsidR="000D314F" w:rsidRPr="00C5661B" w:rsidRDefault="009206EB" w:rsidP="00E71845">
            <w:pPr>
              <w:rPr>
                <w:rFonts w:eastAsia="Helvetica Neue" w:cs="Helvetica Neue"/>
              </w:rPr>
            </w:pPr>
            <w:r>
              <w:rPr>
                <w:rFonts w:eastAsia="Helvetica Neue" w:cs="Helvetica Neue"/>
              </w:rPr>
              <w:t>calculates using numbers expressed as whole numbers, fractions, decimals, percentages and integers</w:t>
            </w:r>
          </w:p>
        </w:tc>
        <w:tc>
          <w:tcPr>
            <w:tcW w:w="1434" w:type="dxa"/>
          </w:tcPr>
          <w:p w14:paraId="65F6BAA4" w14:textId="77777777" w:rsidR="000D314F" w:rsidRPr="00C5661B" w:rsidRDefault="000D314F" w:rsidP="00E71845">
            <w:pPr>
              <w:rPr>
                <w:rFonts w:eastAsia="Helvetica Neue" w:cs="Helvetica Neue"/>
              </w:rPr>
            </w:pPr>
          </w:p>
        </w:tc>
        <w:tc>
          <w:tcPr>
            <w:tcW w:w="1976" w:type="dxa"/>
          </w:tcPr>
          <w:p w14:paraId="45631166" w14:textId="77777777" w:rsidR="000D314F" w:rsidRPr="00C5661B" w:rsidRDefault="000D314F" w:rsidP="00E71845">
            <w:pPr>
              <w:rPr>
                <w:rFonts w:eastAsia="Helvetica Neue" w:cs="Helvetica Neue"/>
              </w:rPr>
            </w:pPr>
          </w:p>
        </w:tc>
        <w:tc>
          <w:tcPr>
            <w:tcW w:w="1976" w:type="dxa"/>
          </w:tcPr>
          <w:p w14:paraId="049F5E82" w14:textId="77777777" w:rsidR="000D314F" w:rsidRPr="00C5661B" w:rsidRDefault="000D314F" w:rsidP="00E71845">
            <w:pPr>
              <w:rPr>
                <w:rFonts w:eastAsia="Helvetica Neue" w:cs="Helvetica Neue"/>
              </w:rPr>
            </w:pPr>
          </w:p>
        </w:tc>
      </w:tr>
      <w:tr w:rsidR="000D314F" w:rsidRPr="00C5661B" w14:paraId="4FEB6843" w14:textId="77777777" w:rsidTr="000D314F">
        <w:tc>
          <w:tcPr>
            <w:tcW w:w="985" w:type="dxa"/>
          </w:tcPr>
          <w:p w14:paraId="7EFCE8E1" w14:textId="35608711" w:rsidR="000D314F" w:rsidRPr="00C5661B" w:rsidRDefault="000D314F" w:rsidP="00E71845">
            <w:pPr>
              <w:rPr>
                <w:rFonts w:eastAsia="Helvetica Neue" w:cs="Helvetica Neue"/>
              </w:rPr>
            </w:pPr>
          </w:p>
        </w:tc>
        <w:tc>
          <w:tcPr>
            <w:tcW w:w="2979" w:type="dxa"/>
          </w:tcPr>
          <w:p w14:paraId="477EEF02" w14:textId="425DDE13" w:rsidR="000D314F" w:rsidRPr="00C5661B" w:rsidRDefault="009206EB" w:rsidP="00E71845">
            <w:pPr>
              <w:rPr>
                <w:rFonts w:eastAsia="Helvetica Neue" w:cs="Helvetica Neue"/>
              </w:rPr>
            </w:pPr>
            <w:r>
              <w:rPr>
                <w:rFonts w:eastAsia="Helvetica Neue" w:cs="Helvetica Neue"/>
              </w:rPr>
              <w:t>interprets and apples rates (e.g. $/</w:t>
            </w:r>
            <w:proofErr w:type="spellStart"/>
            <w:r>
              <w:rPr>
                <w:rFonts w:eastAsia="Helvetica Neue" w:cs="Helvetica Neue"/>
              </w:rPr>
              <w:t>kn</w:t>
            </w:r>
            <w:proofErr w:type="spellEnd"/>
            <w:r>
              <w:rPr>
                <w:rFonts w:eastAsia="Helvetica Neue" w:cs="Helvetica Neue"/>
              </w:rPr>
              <w:t>, $/1)</w:t>
            </w:r>
          </w:p>
        </w:tc>
        <w:tc>
          <w:tcPr>
            <w:tcW w:w="1434" w:type="dxa"/>
          </w:tcPr>
          <w:p w14:paraId="6BA3EF86" w14:textId="77777777" w:rsidR="000D314F" w:rsidRPr="00C5661B" w:rsidRDefault="000D314F" w:rsidP="00E71845">
            <w:pPr>
              <w:rPr>
                <w:rFonts w:eastAsia="Helvetica Neue" w:cs="Helvetica Neue"/>
              </w:rPr>
            </w:pPr>
          </w:p>
        </w:tc>
        <w:tc>
          <w:tcPr>
            <w:tcW w:w="1976" w:type="dxa"/>
          </w:tcPr>
          <w:p w14:paraId="0B28D2AE" w14:textId="77777777" w:rsidR="000D314F" w:rsidRPr="00C5661B" w:rsidRDefault="000D314F" w:rsidP="00E71845">
            <w:pPr>
              <w:rPr>
                <w:rFonts w:eastAsia="Helvetica Neue" w:cs="Helvetica Neue"/>
              </w:rPr>
            </w:pPr>
          </w:p>
        </w:tc>
        <w:tc>
          <w:tcPr>
            <w:tcW w:w="1976" w:type="dxa"/>
          </w:tcPr>
          <w:p w14:paraId="38271F60" w14:textId="77777777" w:rsidR="000D314F" w:rsidRPr="00C5661B" w:rsidRDefault="000D314F" w:rsidP="00E71845">
            <w:pPr>
              <w:rPr>
                <w:rFonts w:eastAsia="Helvetica Neue" w:cs="Helvetica Neue"/>
              </w:rPr>
            </w:pPr>
          </w:p>
        </w:tc>
      </w:tr>
      <w:tr w:rsidR="00D60BD8" w:rsidRPr="00C5661B" w14:paraId="39B274B4" w14:textId="77777777" w:rsidTr="000D314F">
        <w:tc>
          <w:tcPr>
            <w:tcW w:w="985" w:type="dxa"/>
          </w:tcPr>
          <w:p w14:paraId="6BE24932" w14:textId="77777777" w:rsidR="00D60BD8" w:rsidRPr="00C5661B" w:rsidRDefault="00D60BD8" w:rsidP="00E71845">
            <w:pPr>
              <w:rPr>
                <w:rFonts w:eastAsia="Helvetica Neue" w:cs="Helvetica Neue"/>
              </w:rPr>
            </w:pPr>
          </w:p>
        </w:tc>
        <w:tc>
          <w:tcPr>
            <w:tcW w:w="2979" w:type="dxa"/>
          </w:tcPr>
          <w:p w14:paraId="631EEFE2" w14:textId="4E21C25D" w:rsidR="00D60BD8" w:rsidRPr="00C5661B" w:rsidRDefault="009206EB" w:rsidP="00E71845">
            <w:pPr>
              <w:rPr>
                <w:rFonts w:eastAsia="Helvetica Neue" w:cs="Helvetica Neue"/>
              </w:rPr>
            </w:pPr>
            <w:r>
              <w:rPr>
                <w:rFonts w:eastAsia="Helvetica Neue" w:cs="Helvetica Neue"/>
              </w:rPr>
              <w:t>chooses and performs required operation(s); may make inferences to identify required operation(s)</w:t>
            </w:r>
          </w:p>
        </w:tc>
        <w:tc>
          <w:tcPr>
            <w:tcW w:w="1434" w:type="dxa"/>
          </w:tcPr>
          <w:p w14:paraId="34E5A085" w14:textId="77777777" w:rsidR="00D60BD8" w:rsidRPr="00C5661B" w:rsidRDefault="00D60BD8" w:rsidP="00E71845">
            <w:pPr>
              <w:rPr>
                <w:rFonts w:eastAsia="Helvetica Neue" w:cs="Helvetica Neue"/>
              </w:rPr>
            </w:pPr>
          </w:p>
        </w:tc>
        <w:tc>
          <w:tcPr>
            <w:tcW w:w="1976" w:type="dxa"/>
          </w:tcPr>
          <w:p w14:paraId="684BEBFA" w14:textId="77777777" w:rsidR="00D60BD8" w:rsidRPr="00C5661B" w:rsidRDefault="00D60BD8" w:rsidP="00E71845">
            <w:pPr>
              <w:rPr>
                <w:rFonts w:eastAsia="Helvetica Neue" w:cs="Helvetica Neue"/>
              </w:rPr>
            </w:pPr>
          </w:p>
        </w:tc>
        <w:tc>
          <w:tcPr>
            <w:tcW w:w="1976" w:type="dxa"/>
          </w:tcPr>
          <w:p w14:paraId="43A8B19C" w14:textId="77777777" w:rsidR="00D60BD8" w:rsidRPr="00C5661B" w:rsidRDefault="00D60BD8" w:rsidP="00E71845">
            <w:pPr>
              <w:rPr>
                <w:rFonts w:eastAsia="Helvetica Neue" w:cs="Helvetica Neue"/>
              </w:rPr>
            </w:pPr>
          </w:p>
        </w:tc>
      </w:tr>
      <w:tr w:rsidR="00D60BD8" w:rsidRPr="00C5661B" w14:paraId="6859B729" w14:textId="77777777" w:rsidTr="000D314F">
        <w:tc>
          <w:tcPr>
            <w:tcW w:w="985" w:type="dxa"/>
          </w:tcPr>
          <w:p w14:paraId="0E33FEBA" w14:textId="77777777" w:rsidR="00D60BD8" w:rsidRPr="00C5661B" w:rsidRDefault="00D60BD8" w:rsidP="00E71845">
            <w:pPr>
              <w:rPr>
                <w:rFonts w:eastAsia="Helvetica Neue" w:cs="Helvetica Neue"/>
              </w:rPr>
            </w:pPr>
          </w:p>
        </w:tc>
        <w:tc>
          <w:tcPr>
            <w:tcW w:w="2979" w:type="dxa"/>
          </w:tcPr>
          <w:p w14:paraId="7BBFD72B" w14:textId="70266628" w:rsidR="00D60BD8" w:rsidRPr="00C5661B" w:rsidRDefault="009206EB" w:rsidP="00E71845">
            <w:pPr>
              <w:rPr>
                <w:rFonts w:eastAsia="Helvetica Neue" w:cs="Helvetica Neue"/>
              </w:rPr>
            </w:pPr>
            <w:r>
              <w:rPr>
                <w:rFonts w:eastAsia="Helvetica Neue" w:cs="Helvetica Neue"/>
              </w:rPr>
              <w:t>selects appropriate steps to reach solutions</w:t>
            </w:r>
          </w:p>
        </w:tc>
        <w:tc>
          <w:tcPr>
            <w:tcW w:w="1434" w:type="dxa"/>
          </w:tcPr>
          <w:p w14:paraId="09AE9645" w14:textId="77777777" w:rsidR="00D60BD8" w:rsidRPr="00C5661B" w:rsidRDefault="00D60BD8" w:rsidP="00E71845">
            <w:pPr>
              <w:rPr>
                <w:rFonts w:eastAsia="Helvetica Neue" w:cs="Helvetica Neue"/>
              </w:rPr>
            </w:pPr>
          </w:p>
        </w:tc>
        <w:tc>
          <w:tcPr>
            <w:tcW w:w="1976" w:type="dxa"/>
          </w:tcPr>
          <w:p w14:paraId="09C77C1C" w14:textId="77777777" w:rsidR="00D60BD8" w:rsidRPr="00C5661B" w:rsidRDefault="00D60BD8" w:rsidP="00E71845">
            <w:pPr>
              <w:rPr>
                <w:rFonts w:eastAsia="Helvetica Neue" w:cs="Helvetica Neue"/>
              </w:rPr>
            </w:pPr>
          </w:p>
        </w:tc>
        <w:tc>
          <w:tcPr>
            <w:tcW w:w="1976" w:type="dxa"/>
          </w:tcPr>
          <w:p w14:paraId="44F0E3A3" w14:textId="77777777" w:rsidR="00D60BD8" w:rsidRPr="00C5661B" w:rsidRDefault="00D60BD8" w:rsidP="00E71845">
            <w:pPr>
              <w:rPr>
                <w:rFonts w:eastAsia="Helvetica Neue" w:cs="Helvetica Neue"/>
              </w:rPr>
            </w:pPr>
          </w:p>
        </w:tc>
      </w:tr>
      <w:tr w:rsidR="00D60BD8" w:rsidRPr="00C5661B" w14:paraId="70D2E966" w14:textId="77777777" w:rsidTr="000D314F">
        <w:tc>
          <w:tcPr>
            <w:tcW w:w="985" w:type="dxa"/>
          </w:tcPr>
          <w:p w14:paraId="54D47CA8" w14:textId="77777777" w:rsidR="00D60BD8" w:rsidRPr="00C5661B" w:rsidRDefault="00D60BD8" w:rsidP="00E71845">
            <w:pPr>
              <w:rPr>
                <w:rFonts w:eastAsia="Helvetica Neue" w:cs="Helvetica Neue"/>
              </w:rPr>
            </w:pPr>
          </w:p>
        </w:tc>
        <w:tc>
          <w:tcPr>
            <w:tcW w:w="2979" w:type="dxa"/>
          </w:tcPr>
          <w:p w14:paraId="76BF0DEC" w14:textId="110C45AF" w:rsidR="00D60BD8" w:rsidRPr="00C5661B" w:rsidRDefault="009206EB" w:rsidP="00E71845">
            <w:pPr>
              <w:rPr>
                <w:rFonts w:eastAsia="Helvetica Neue" w:cs="Helvetica Neue"/>
              </w:rPr>
            </w:pPr>
            <w:r>
              <w:rPr>
                <w:rFonts w:eastAsia="Helvetica Neue" w:cs="Helvetica Neue"/>
              </w:rPr>
              <w:t>represents costs and rates using monetary symbols, decimals and percentages</w:t>
            </w:r>
          </w:p>
        </w:tc>
        <w:tc>
          <w:tcPr>
            <w:tcW w:w="1434" w:type="dxa"/>
          </w:tcPr>
          <w:p w14:paraId="1A860F39" w14:textId="77777777" w:rsidR="00D60BD8" w:rsidRPr="00C5661B" w:rsidRDefault="00D60BD8" w:rsidP="00E71845">
            <w:pPr>
              <w:rPr>
                <w:rFonts w:eastAsia="Helvetica Neue" w:cs="Helvetica Neue"/>
              </w:rPr>
            </w:pPr>
          </w:p>
        </w:tc>
        <w:tc>
          <w:tcPr>
            <w:tcW w:w="1976" w:type="dxa"/>
          </w:tcPr>
          <w:p w14:paraId="2402B42F" w14:textId="77777777" w:rsidR="00D60BD8" w:rsidRPr="00C5661B" w:rsidRDefault="00D60BD8" w:rsidP="00E71845">
            <w:pPr>
              <w:rPr>
                <w:rFonts w:eastAsia="Helvetica Neue" w:cs="Helvetica Neue"/>
              </w:rPr>
            </w:pPr>
          </w:p>
        </w:tc>
        <w:tc>
          <w:tcPr>
            <w:tcW w:w="1976" w:type="dxa"/>
          </w:tcPr>
          <w:p w14:paraId="16C72493" w14:textId="77777777" w:rsidR="00D60BD8" w:rsidRPr="00C5661B" w:rsidRDefault="00D60BD8" w:rsidP="00E71845">
            <w:pPr>
              <w:rPr>
                <w:rFonts w:eastAsia="Helvetica Neue" w:cs="Helvetica Neue"/>
              </w:rPr>
            </w:pPr>
          </w:p>
        </w:tc>
      </w:tr>
    </w:tbl>
    <w:p w14:paraId="24113B9A" w14:textId="77777777" w:rsidR="009206EB" w:rsidRDefault="009206EB">
      <w:r>
        <w:br w:type="page"/>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D60BD8" w:rsidRPr="00C5661B" w14:paraId="7216C2E5" w14:textId="77777777" w:rsidTr="000D314F">
        <w:tc>
          <w:tcPr>
            <w:tcW w:w="985" w:type="dxa"/>
          </w:tcPr>
          <w:p w14:paraId="6650F1A0" w14:textId="3387C30C" w:rsidR="00D60BD8" w:rsidRPr="00C5661B" w:rsidRDefault="00856DD6" w:rsidP="00E71845">
            <w:pPr>
              <w:rPr>
                <w:rFonts w:eastAsia="Helvetica Neue" w:cs="Helvetica Neue"/>
              </w:rPr>
            </w:pPr>
            <w:r>
              <w:rPr>
                <w:rFonts w:eastAsia="Helvetica Neue" w:cs="Helvetica Neue"/>
              </w:rPr>
              <w:lastRenderedPageBreak/>
              <w:t>C1.2 cont’d</w:t>
            </w:r>
          </w:p>
        </w:tc>
        <w:tc>
          <w:tcPr>
            <w:tcW w:w="2979" w:type="dxa"/>
          </w:tcPr>
          <w:p w14:paraId="4A5285D4" w14:textId="2AAF3903" w:rsidR="00D60BD8" w:rsidRPr="00C5661B" w:rsidRDefault="009206EB" w:rsidP="00E71845">
            <w:pPr>
              <w:rPr>
                <w:rFonts w:eastAsia="Helvetica Neue" w:cs="Helvetica Neue"/>
              </w:rPr>
            </w:pPr>
            <w:r>
              <w:rPr>
                <w:rFonts w:eastAsia="Helvetica Neue" w:cs="Helvetica Neue"/>
              </w:rPr>
              <w:t>interprets, represents and converts amounts using whole numbers, decimals, percentages, ratios and simple, common fractions (e.g. 1/2, 1/4)</w:t>
            </w:r>
          </w:p>
        </w:tc>
        <w:tc>
          <w:tcPr>
            <w:tcW w:w="1434" w:type="dxa"/>
          </w:tcPr>
          <w:p w14:paraId="5AE4F5C6" w14:textId="77777777" w:rsidR="00D60BD8" w:rsidRPr="00C5661B" w:rsidRDefault="00D60BD8" w:rsidP="00E71845">
            <w:pPr>
              <w:rPr>
                <w:rFonts w:eastAsia="Helvetica Neue" w:cs="Helvetica Neue"/>
              </w:rPr>
            </w:pPr>
          </w:p>
        </w:tc>
        <w:tc>
          <w:tcPr>
            <w:tcW w:w="1976" w:type="dxa"/>
          </w:tcPr>
          <w:p w14:paraId="1CB58C04" w14:textId="77777777" w:rsidR="00D60BD8" w:rsidRPr="00C5661B" w:rsidRDefault="00D60BD8" w:rsidP="00E71845">
            <w:pPr>
              <w:rPr>
                <w:rFonts w:eastAsia="Helvetica Neue" w:cs="Helvetica Neue"/>
              </w:rPr>
            </w:pPr>
          </w:p>
        </w:tc>
        <w:tc>
          <w:tcPr>
            <w:tcW w:w="1976" w:type="dxa"/>
          </w:tcPr>
          <w:p w14:paraId="7BC93C2F" w14:textId="77777777" w:rsidR="00D60BD8" w:rsidRPr="00C5661B" w:rsidRDefault="00D60BD8" w:rsidP="00E71845">
            <w:pPr>
              <w:rPr>
                <w:rFonts w:eastAsia="Helvetica Neue" w:cs="Helvetica Neue"/>
              </w:rPr>
            </w:pPr>
          </w:p>
        </w:tc>
      </w:tr>
      <w:tr w:rsidR="00D60BD8" w:rsidRPr="00C5661B" w14:paraId="5721FEA5" w14:textId="77777777" w:rsidTr="000D314F">
        <w:tc>
          <w:tcPr>
            <w:tcW w:w="985" w:type="dxa"/>
          </w:tcPr>
          <w:p w14:paraId="6E3FB3B7" w14:textId="77777777" w:rsidR="00D60BD8" w:rsidRPr="00C5661B" w:rsidRDefault="00D60BD8" w:rsidP="00E71845">
            <w:pPr>
              <w:rPr>
                <w:rFonts w:eastAsia="Helvetica Neue" w:cs="Helvetica Neue"/>
              </w:rPr>
            </w:pPr>
          </w:p>
        </w:tc>
        <w:tc>
          <w:tcPr>
            <w:tcW w:w="2979" w:type="dxa"/>
          </w:tcPr>
          <w:p w14:paraId="1CDE5C4F" w14:textId="08702A9E" w:rsidR="00D60BD8" w:rsidRPr="00C5661B" w:rsidRDefault="009206EB" w:rsidP="00E71845">
            <w:pPr>
              <w:rPr>
                <w:rFonts w:eastAsia="Helvetica Neue" w:cs="Helvetica Neue"/>
              </w:rPr>
            </w:pPr>
            <w:r>
              <w:rPr>
                <w:rFonts w:eastAsia="Helvetica Neue" w:cs="Helvetica Neue"/>
              </w:rPr>
              <w:t>uses strategies to check accuracy (e.g. estimating, using a calculator, repeating a calculation, using the reverse operation)</w:t>
            </w:r>
          </w:p>
        </w:tc>
        <w:tc>
          <w:tcPr>
            <w:tcW w:w="1434" w:type="dxa"/>
          </w:tcPr>
          <w:p w14:paraId="1987FAAC" w14:textId="77777777" w:rsidR="00D60BD8" w:rsidRPr="00C5661B" w:rsidRDefault="00D60BD8" w:rsidP="00E71845">
            <w:pPr>
              <w:rPr>
                <w:rFonts w:eastAsia="Helvetica Neue" w:cs="Helvetica Neue"/>
              </w:rPr>
            </w:pPr>
          </w:p>
        </w:tc>
        <w:tc>
          <w:tcPr>
            <w:tcW w:w="1976" w:type="dxa"/>
          </w:tcPr>
          <w:p w14:paraId="10A86643" w14:textId="77777777" w:rsidR="00D60BD8" w:rsidRPr="00C5661B" w:rsidRDefault="00D60BD8" w:rsidP="00E71845">
            <w:pPr>
              <w:rPr>
                <w:rFonts w:eastAsia="Helvetica Neue" w:cs="Helvetica Neue"/>
              </w:rPr>
            </w:pPr>
          </w:p>
        </w:tc>
        <w:tc>
          <w:tcPr>
            <w:tcW w:w="1976" w:type="dxa"/>
          </w:tcPr>
          <w:p w14:paraId="2767E0A6" w14:textId="77777777" w:rsidR="00D60BD8" w:rsidRPr="00C5661B" w:rsidRDefault="00D60BD8" w:rsidP="00E71845">
            <w:pPr>
              <w:rPr>
                <w:rFonts w:eastAsia="Helvetica Neue" w:cs="Helvetica Neue"/>
              </w:rPr>
            </w:pPr>
          </w:p>
        </w:tc>
      </w:tr>
      <w:tr w:rsidR="00D60BD8" w:rsidRPr="00C5661B" w14:paraId="01DF2D2D" w14:textId="77777777" w:rsidTr="000D314F">
        <w:tc>
          <w:tcPr>
            <w:tcW w:w="985" w:type="dxa"/>
          </w:tcPr>
          <w:p w14:paraId="4E32DE93" w14:textId="6710A205" w:rsidR="00D60BD8" w:rsidRPr="00C5661B" w:rsidRDefault="00D60BD8" w:rsidP="00E71845">
            <w:pPr>
              <w:rPr>
                <w:rFonts w:eastAsia="Helvetica Neue" w:cs="Helvetica Neue"/>
              </w:rPr>
            </w:pPr>
            <w:r>
              <w:rPr>
                <w:rFonts w:eastAsia="Helvetica Neue" w:cs="Helvetica Neue"/>
              </w:rPr>
              <w:t>D.3</w:t>
            </w:r>
          </w:p>
        </w:tc>
        <w:tc>
          <w:tcPr>
            <w:tcW w:w="2979" w:type="dxa"/>
          </w:tcPr>
          <w:p w14:paraId="1091970E" w14:textId="065327EF" w:rsidR="00D60BD8" w:rsidRPr="00C5661B" w:rsidRDefault="009206EB" w:rsidP="00E71845">
            <w:pPr>
              <w:rPr>
                <w:rFonts w:eastAsia="Helvetica Neue" w:cs="Helvetica Neue"/>
              </w:rPr>
            </w:pPr>
            <w:r>
              <w:rPr>
                <w:rFonts w:eastAsia="Helvetica Neue" w:cs="Helvetica Neue"/>
              </w:rPr>
              <w:t>manages unfamiliar elements (e.g. vocabulary, context, topic) to complete tasks)</w:t>
            </w:r>
          </w:p>
        </w:tc>
        <w:tc>
          <w:tcPr>
            <w:tcW w:w="1434" w:type="dxa"/>
          </w:tcPr>
          <w:p w14:paraId="3C5CABE8" w14:textId="77777777" w:rsidR="00D60BD8" w:rsidRPr="00C5661B" w:rsidRDefault="00D60BD8" w:rsidP="00E71845">
            <w:pPr>
              <w:rPr>
                <w:rFonts w:eastAsia="Helvetica Neue" w:cs="Helvetica Neue"/>
              </w:rPr>
            </w:pPr>
          </w:p>
        </w:tc>
        <w:tc>
          <w:tcPr>
            <w:tcW w:w="1976" w:type="dxa"/>
          </w:tcPr>
          <w:p w14:paraId="4A3BC97C" w14:textId="77777777" w:rsidR="00D60BD8" w:rsidRPr="00C5661B" w:rsidRDefault="00D60BD8" w:rsidP="00E71845">
            <w:pPr>
              <w:rPr>
                <w:rFonts w:eastAsia="Helvetica Neue" w:cs="Helvetica Neue"/>
              </w:rPr>
            </w:pPr>
          </w:p>
        </w:tc>
        <w:tc>
          <w:tcPr>
            <w:tcW w:w="1976" w:type="dxa"/>
          </w:tcPr>
          <w:p w14:paraId="72AD6A98" w14:textId="77777777" w:rsidR="00D60BD8" w:rsidRPr="00C5661B" w:rsidRDefault="00D60BD8" w:rsidP="00E71845">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E71845">
            <w:pPr>
              <w:rPr>
                <w:rFonts w:eastAsia="Helvetica Neue" w:cs="Helvetica Neue"/>
              </w:rPr>
            </w:pPr>
          </w:p>
        </w:tc>
        <w:tc>
          <w:tcPr>
            <w:tcW w:w="2979" w:type="dxa"/>
          </w:tcPr>
          <w:p w14:paraId="6DDC6DF0" w14:textId="1E2E8609" w:rsidR="000D314F" w:rsidRPr="00C5661B" w:rsidRDefault="009206EB" w:rsidP="00E71845">
            <w:pPr>
              <w:rPr>
                <w:rFonts w:eastAsia="Helvetica Neue" w:cs="Helvetica Neue"/>
              </w:rPr>
            </w:pPr>
            <w:r>
              <w:rPr>
                <w:rFonts w:eastAsia="Helvetica Neue" w:cs="Helvetica Neue"/>
              </w:rPr>
              <w:t xml:space="preserve"> makes inferences to interpret icons and text</w:t>
            </w:r>
          </w:p>
        </w:tc>
        <w:tc>
          <w:tcPr>
            <w:tcW w:w="1434" w:type="dxa"/>
          </w:tcPr>
          <w:p w14:paraId="3C72878C" w14:textId="77777777" w:rsidR="000D314F" w:rsidRPr="00C5661B" w:rsidRDefault="000D314F" w:rsidP="00E71845">
            <w:pPr>
              <w:rPr>
                <w:rFonts w:eastAsia="Helvetica Neue" w:cs="Helvetica Neue"/>
              </w:rPr>
            </w:pPr>
          </w:p>
        </w:tc>
        <w:tc>
          <w:tcPr>
            <w:tcW w:w="1976" w:type="dxa"/>
          </w:tcPr>
          <w:p w14:paraId="10C6ED57" w14:textId="77777777" w:rsidR="000D314F" w:rsidRPr="00C5661B" w:rsidRDefault="000D314F" w:rsidP="00E71845">
            <w:pPr>
              <w:rPr>
                <w:rFonts w:eastAsia="Helvetica Neue" w:cs="Helvetica Neue"/>
              </w:rPr>
            </w:pPr>
          </w:p>
        </w:tc>
        <w:tc>
          <w:tcPr>
            <w:tcW w:w="1976" w:type="dxa"/>
          </w:tcPr>
          <w:p w14:paraId="3A8BD02A" w14:textId="77777777" w:rsidR="000D314F" w:rsidRPr="00C5661B" w:rsidRDefault="000D314F" w:rsidP="00E71845">
            <w:pPr>
              <w:rPr>
                <w:rFonts w:eastAsia="Helvetica Neue" w:cs="Helvetica Neue"/>
              </w:rPr>
            </w:pPr>
          </w:p>
        </w:tc>
      </w:tr>
      <w:tr w:rsidR="00A830F5" w:rsidRPr="00C5661B" w14:paraId="2F7D98A0" w14:textId="77777777" w:rsidTr="000D314F">
        <w:tc>
          <w:tcPr>
            <w:tcW w:w="985" w:type="dxa"/>
          </w:tcPr>
          <w:p w14:paraId="72F4F2E6" w14:textId="77777777" w:rsidR="00A830F5" w:rsidRPr="00C5661B" w:rsidRDefault="00A830F5" w:rsidP="00E71845">
            <w:pPr>
              <w:rPr>
                <w:rFonts w:eastAsia="Helvetica Neue" w:cs="Helvetica Neue"/>
              </w:rPr>
            </w:pPr>
          </w:p>
        </w:tc>
        <w:tc>
          <w:tcPr>
            <w:tcW w:w="2979" w:type="dxa"/>
          </w:tcPr>
          <w:p w14:paraId="3A175792" w14:textId="10F3AD92" w:rsidR="00A830F5" w:rsidRDefault="009206EB" w:rsidP="00E71845">
            <w:pPr>
              <w:rPr>
                <w:rFonts w:eastAsia="Helvetica Neue" w:cs="Helvetica Neue"/>
              </w:rPr>
            </w:pPr>
            <w:r>
              <w:rPr>
                <w:rFonts w:eastAsia="Helvetica Neue" w:cs="Helvetica Neue"/>
              </w:rPr>
              <w:t>identifies sources, evaluates and integrates information</w:t>
            </w:r>
          </w:p>
        </w:tc>
        <w:tc>
          <w:tcPr>
            <w:tcW w:w="1434" w:type="dxa"/>
          </w:tcPr>
          <w:p w14:paraId="2C87410D" w14:textId="77777777" w:rsidR="00A830F5" w:rsidRPr="00C5661B" w:rsidRDefault="00A830F5" w:rsidP="00E71845">
            <w:pPr>
              <w:rPr>
                <w:rFonts w:eastAsia="Helvetica Neue" w:cs="Helvetica Neue"/>
              </w:rPr>
            </w:pPr>
          </w:p>
        </w:tc>
        <w:tc>
          <w:tcPr>
            <w:tcW w:w="1976" w:type="dxa"/>
          </w:tcPr>
          <w:p w14:paraId="5BD74E5D" w14:textId="77777777" w:rsidR="00A830F5" w:rsidRPr="00C5661B" w:rsidRDefault="00A830F5" w:rsidP="00E71845">
            <w:pPr>
              <w:rPr>
                <w:rFonts w:eastAsia="Helvetica Neue" w:cs="Helvetica Neue"/>
              </w:rPr>
            </w:pPr>
          </w:p>
        </w:tc>
        <w:tc>
          <w:tcPr>
            <w:tcW w:w="1976" w:type="dxa"/>
          </w:tcPr>
          <w:p w14:paraId="6DE619ED" w14:textId="77777777" w:rsidR="00A830F5" w:rsidRPr="00C5661B" w:rsidRDefault="00A830F5" w:rsidP="00E71845">
            <w:pPr>
              <w:rPr>
                <w:rFonts w:eastAsia="Helvetica Neue" w:cs="Helvetica Neue"/>
              </w:rPr>
            </w:pPr>
          </w:p>
        </w:tc>
      </w:tr>
      <w:tr w:rsidR="00A830F5" w:rsidRPr="00C5661B" w14:paraId="22EF835D" w14:textId="77777777" w:rsidTr="000D314F">
        <w:tc>
          <w:tcPr>
            <w:tcW w:w="985" w:type="dxa"/>
          </w:tcPr>
          <w:p w14:paraId="3DBB3A62" w14:textId="77777777" w:rsidR="00A830F5" w:rsidRPr="00C5661B" w:rsidRDefault="00A830F5" w:rsidP="00E71845">
            <w:pPr>
              <w:rPr>
                <w:rFonts w:eastAsia="Helvetica Neue" w:cs="Helvetica Neue"/>
              </w:rPr>
            </w:pPr>
          </w:p>
        </w:tc>
        <w:tc>
          <w:tcPr>
            <w:tcW w:w="2979" w:type="dxa"/>
          </w:tcPr>
          <w:p w14:paraId="52BB9658" w14:textId="02186E9F" w:rsidR="00A830F5" w:rsidRDefault="009206EB" w:rsidP="00E71845">
            <w:pPr>
              <w:rPr>
                <w:rFonts w:eastAsia="Helvetica Neue" w:cs="Helvetica Neue"/>
              </w:rPr>
            </w:pPr>
            <w:r>
              <w:rPr>
                <w:rFonts w:eastAsia="Helvetica Neue" w:cs="Helvetica Neue"/>
              </w:rPr>
              <w:t>performs advanced searches (e.g. refines search terms, uses advanced search features, cross refers between websites)</w:t>
            </w:r>
          </w:p>
        </w:tc>
        <w:tc>
          <w:tcPr>
            <w:tcW w:w="1434" w:type="dxa"/>
          </w:tcPr>
          <w:p w14:paraId="01839885" w14:textId="77777777" w:rsidR="00A830F5" w:rsidRPr="00C5661B" w:rsidRDefault="00A830F5" w:rsidP="00E71845">
            <w:pPr>
              <w:rPr>
                <w:rFonts w:eastAsia="Helvetica Neue" w:cs="Helvetica Neue"/>
              </w:rPr>
            </w:pPr>
          </w:p>
        </w:tc>
        <w:tc>
          <w:tcPr>
            <w:tcW w:w="1976" w:type="dxa"/>
          </w:tcPr>
          <w:p w14:paraId="307EE508" w14:textId="77777777" w:rsidR="00A830F5" w:rsidRPr="00C5661B" w:rsidRDefault="00A830F5" w:rsidP="00E71845">
            <w:pPr>
              <w:rPr>
                <w:rFonts w:eastAsia="Helvetica Neue" w:cs="Helvetica Neue"/>
              </w:rPr>
            </w:pPr>
          </w:p>
        </w:tc>
        <w:tc>
          <w:tcPr>
            <w:tcW w:w="1976" w:type="dxa"/>
          </w:tcPr>
          <w:p w14:paraId="0F253F06" w14:textId="77777777" w:rsidR="00A830F5" w:rsidRPr="00C5661B" w:rsidRDefault="00A830F5" w:rsidP="00E71845">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7E2870EC" w14:textId="5AECA328" w:rsidR="009206EB" w:rsidRDefault="00000000" w:rsidP="009206EB">
      <w:pPr>
        <w:spacing w:after="240"/>
        <w:rPr>
          <w:rFonts w:eastAsia="Helvetica Neue" w:cs="Helvetica Neue"/>
        </w:rPr>
      </w:pPr>
      <w:r w:rsidRPr="00C5661B">
        <w:rPr>
          <w:rFonts w:eastAsia="Helvetica Neue" w:cs="Helvetica Neue"/>
        </w:rPr>
        <w:t xml:space="preserve">This task: Was successfully completed        Needs to be tried again  </w:t>
      </w:r>
    </w:p>
    <w:p w14:paraId="74376962" w14:textId="77777777" w:rsidR="009206EB" w:rsidRDefault="009206EB">
      <w:pPr>
        <w:spacing w:after="240" w:line="240" w:lineRule="auto"/>
        <w:rPr>
          <w:rFonts w:eastAsia="Helvetica Neue" w:cs="Helvetica Neue"/>
        </w:rPr>
      </w:pPr>
    </w:p>
    <w:p w14:paraId="108265D8" w14:textId="77777777" w:rsidR="009206EB" w:rsidRDefault="009206EB">
      <w:pPr>
        <w:spacing w:after="240" w:line="240" w:lineRule="auto"/>
        <w:rPr>
          <w:rFonts w:eastAsia="Helvetica Neue" w:cs="Helvetica Neue"/>
        </w:rPr>
      </w:pPr>
    </w:p>
    <w:p w14:paraId="409874A1" w14:textId="77777777" w:rsidR="009206EB" w:rsidRDefault="009206EB">
      <w:pPr>
        <w:spacing w:after="240" w:line="240" w:lineRule="auto"/>
        <w:rPr>
          <w:rFonts w:eastAsia="Helvetica Neue" w:cs="Helvetica Neue"/>
        </w:rPr>
      </w:pPr>
    </w:p>
    <w:p w14:paraId="4703C24A" w14:textId="77777777" w:rsidR="009206EB" w:rsidRDefault="009206EB">
      <w:pPr>
        <w:spacing w:after="240" w:line="240" w:lineRule="auto"/>
        <w:rPr>
          <w:rFonts w:eastAsia="Helvetica Neue" w:cs="Helvetica Neue"/>
        </w:rPr>
      </w:pPr>
    </w:p>
    <w:p w14:paraId="474345E5" w14:textId="77777777" w:rsidR="009206EB" w:rsidRDefault="009206EB">
      <w:pPr>
        <w:spacing w:after="240" w:line="240" w:lineRule="auto"/>
        <w:rPr>
          <w:rFonts w:eastAsia="Helvetica Neue" w:cs="Helvetica Neue"/>
        </w:rPr>
      </w:pPr>
    </w:p>
    <w:p w14:paraId="17223BE2" w14:textId="7ADD4338"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E93688C" w14:textId="77777777" w:rsidR="00DB381D" w:rsidRPr="00C5661B" w:rsidRDefault="00DB381D">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53A26A37" w14:textId="0AB19A41"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3"/>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B135E" w14:textId="77777777" w:rsidR="00FC29E7" w:rsidRDefault="00FC29E7">
      <w:pPr>
        <w:spacing w:after="0" w:line="240" w:lineRule="auto"/>
      </w:pPr>
      <w:r>
        <w:separator/>
      </w:r>
    </w:p>
  </w:endnote>
  <w:endnote w:type="continuationSeparator" w:id="0">
    <w:p w14:paraId="50B01A3A" w14:textId="77777777" w:rsidR="00FC29E7" w:rsidRDefault="00FC2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B571E7A0-990A-3543-88A2-48726DC1C2EC}"/>
  </w:font>
  <w:font w:name="Verdana">
    <w:panose1 w:val="020B0604030504040204"/>
    <w:charset w:val="00"/>
    <w:family w:val="swiss"/>
    <w:pitch w:val="variable"/>
    <w:sig w:usb0="A10006FF" w:usb1="4000205B" w:usb2="00000010" w:usb3="00000000" w:csb0="0000019F" w:csb1="00000000"/>
    <w:embedRegular r:id="rId2" w:fontKey="{F0F39014-B42D-C34C-A4D0-5D287A2CC125}"/>
    <w:embedBold r:id="rId3" w:fontKey="{4B13C460-FE71-CF48-B449-6405663160EA}"/>
  </w:font>
  <w:font w:name="Times New Roman">
    <w:panose1 w:val="02020603050405020304"/>
    <w:charset w:val="00"/>
    <w:family w:val="roman"/>
    <w:pitch w:val="variable"/>
    <w:sig w:usb0="E0002EFF" w:usb1="C000785B" w:usb2="00000009" w:usb3="00000000" w:csb0="000001FF" w:csb1="00000000"/>
    <w:embedRegular r:id="rId4" w:fontKey="{F0C604D5-F586-E846-B6F5-665892978F3A}"/>
    <w:embedBold r:id="rId5" w:fontKey="{06E58E74-3E9F-3E45-8B58-4422F0579EBD}"/>
  </w:font>
  <w:font w:name="Georgia">
    <w:panose1 w:val="02040502050405020303"/>
    <w:charset w:val="00"/>
    <w:family w:val="roman"/>
    <w:pitch w:val="variable"/>
    <w:sig w:usb0="00000287" w:usb1="00000000" w:usb2="00000000" w:usb3="00000000" w:csb0="0000009F" w:csb1="00000000"/>
    <w:embedRegular r:id="rId6" w:fontKey="{B76E8DF2-44A7-154C-9B2E-D4A206C986F6}"/>
    <w:embedItalic r:id="rId7" w:fontKey="{4FB79210-F32B-9D47-904F-BA1C506A2870}"/>
  </w:font>
  <w:font w:name="Calibri">
    <w:panose1 w:val="020F0502020204030204"/>
    <w:charset w:val="00"/>
    <w:family w:val="swiss"/>
    <w:pitch w:val="variable"/>
    <w:sig w:usb0="E4002EFF" w:usb1="C000247B" w:usb2="00000009" w:usb3="00000000" w:csb0="000001FF" w:csb1="00000000"/>
    <w:embedRegular r:id="rId8" w:fontKey="{E45A35FE-5559-2945-B744-A5B723E1789F}"/>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422B8B30-E32A-FD4D-AA1F-B8136B8878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3C964" w14:textId="77777777" w:rsidR="00FC29E7" w:rsidRDefault="00FC29E7">
      <w:pPr>
        <w:spacing w:after="0" w:line="240" w:lineRule="auto"/>
      </w:pPr>
      <w:r>
        <w:separator/>
      </w:r>
    </w:p>
  </w:footnote>
  <w:footnote w:type="continuationSeparator" w:id="0">
    <w:p w14:paraId="7F48ABE5" w14:textId="77777777" w:rsidR="00FC29E7" w:rsidRDefault="00FC2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AE0A23E"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96860">
      <w:rPr>
        <w:color w:val="4C0000"/>
      </w:rPr>
      <w:t>PlanningA</w:t>
    </w:r>
    <w:r w:rsidR="00342FDD">
      <w:rPr>
        <w:color w:val="4C0000"/>
      </w:rPr>
      <w:t>CanadianRoadtrip</w:t>
    </w:r>
    <w:r w:rsidR="003434C5">
      <w:rPr>
        <w:color w:val="4C0000"/>
      </w:rPr>
      <w:t>4</w:t>
    </w:r>
    <w:r w:rsidR="00342FDD">
      <w:rPr>
        <w:color w:val="4C0000"/>
      </w:rPr>
      <w:t>_I_</w:t>
    </w:r>
    <w:r w:rsidR="00D60BD8">
      <w:rPr>
        <w:color w:val="4C0000"/>
      </w:rPr>
      <w:t>B3.2a_</w:t>
    </w:r>
    <w:r w:rsidR="00F544E0">
      <w:rPr>
        <w:color w:val="4C0000"/>
      </w:rPr>
      <w:t>C1.2_D.</w:t>
    </w:r>
    <w:r w:rsidR="00D60BD8">
      <w:rPr>
        <w:color w:val="4C000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3398"/>
    <w:rsid w:val="0006010D"/>
    <w:rsid w:val="000609C5"/>
    <w:rsid w:val="00077468"/>
    <w:rsid w:val="000D314F"/>
    <w:rsid w:val="00113176"/>
    <w:rsid w:val="00113D07"/>
    <w:rsid w:val="00114343"/>
    <w:rsid w:val="00134134"/>
    <w:rsid w:val="001A288E"/>
    <w:rsid w:val="002002E6"/>
    <w:rsid w:val="00275F77"/>
    <w:rsid w:val="002963DE"/>
    <w:rsid w:val="002A24E6"/>
    <w:rsid w:val="002B6EBB"/>
    <w:rsid w:val="002B7E09"/>
    <w:rsid w:val="002D6674"/>
    <w:rsid w:val="002E0EE6"/>
    <w:rsid w:val="002E7422"/>
    <w:rsid w:val="00342FDD"/>
    <w:rsid w:val="003434C5"/>
    <w:rsid w:val="003A5283"/>
    <w:rsid w:val="003A767F"/>
    <w:rsid w:val="003B42EC"/>
    <w:rsid w:val="00416700"/>
    <w:rsid w:val="00447696"/>
    <w:rsid w:val="00453D38"/>
    <w:rsid w:val="004660B7"/>
    <w:rsid w:val="00472DD4"/>
    <w:rsid w:val="004A0411"/>
    <w:rsid w:val="004C1E72"/>
    <w:rsid w:val="004C5337"/>
    <w:rsid w:val="00531C6E"/>
    <w:rsid w:val="00533AB1"/>
    <w:rsid w:val="00541692"/>
    <w:rsid w:val="00577D0D"/>
    <w:rsid w:val="005B5858"/>
    <w:rsid w:val="00677466"/>
    <w:rsid w:val="00690E4E"/>
    <w:rsid w:val="006B0966"/>
    <w:rsid w:val="006C36AA"/>
    <w:rsid w:val="006D4FC8"/>
    <w:rsid w:val="006F4033"/>
    <w:rsid w:val="00703FDF"/>
    <w:rsid w:val="00717340"/>
    <w:rsid w:val="0074463E"/>
    <w:rsid w:val="007548A1"/>
    <w:rsid w:val="007813D4"/>
    <w:rsid w:val="007A2939"/>
    <w:rsid w:val="007A4BEE"/>
    <w:rsid w:val="0085190C"/>
    <w:rsid w:val="008544BF"/>
    <w:rsid w:val="00856DD6"/>
    <w:rsid w:val="008D2F65"/>
    <w:rsid w:val="00904964"/>
    <w:rsid w:val="009206EB"/>
    <w:rsid w:val="00932F1B"/>
    <w:rsid w:val="009D1D6E"/>
    <w:rsid w:val="009E4865"/>
    <w:rsid w:val="009F5E49"/>
    <w:rsid w:val="00A02C70"/>
    <w:rsid w:val="00A42F90"/>
    <w:rsid w:val="00A5125B"/>
    <w:rsid w:val="00A65425"/>
    <w:rsid w:val="00A830F5"/>
    <w:rsid w:val="00A8545E"/>
    <w:rsid w:val="00AD780E"/>
    <w:rsid w:val="00B276DD"/>
    <w:rsid w:val="00B55964"/>
    <w:rsid w:val="00B75F1C"/>
    <w:rsid w:val="00BA0E22"/>
    <w:rsid w:val="00BE3B40"/>
    <w:rsid w:val="00BF377E"/>
    <w:rsid w:val="00C52A85"/>
    <w:rsid w:val="00C5661B"/>
    <w:rsid w:val="00CA1D60"/>
    <w:rsid w:val="00CD0884"/>
    <w:rsid w:val="00CD528B"/>
    <w:rsid w:val="00D11A2D"/>
    <w:rsid w:val="00D14FD7"/>
    <w:rsid w:val="00D60BD8"/>
    <w:rsid w:val="00D96860"/>
    <w:rsid w:val="00DB381D"/>
    <w:rsid w:val="00E71845"/>
    <w:rsid w:val="00E83EC4"/>
    <w:rsid w:val="00E91A4A"/>
    <w:rsid w:val="00EB6565"/>
    <w:rsid w:val="00EE48DE"/>
    <w:rsid w:val="00EE5A64"/>
    <w:rsid w:val="00F52CEE"/>
    <w:rsid w:val="00F544E0"/>
    <w:rsid w:val="00FC29E7"/>
    <w:rsid w:val="00FC38D5"/>
    <w:rsid w:val="00FF6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customStyle="1" w:styleId="Listecouleur-Accent11">
    <w:name w:val="Liste couleur - Accent 11"/>
    <w:basedOn w:val="Normal"/>
    <w:rsid w:val="00577D0D"/>
    <w:pPr>
      <w:suppressAutoHyphens/>
      <w:spacing w:after="200" w:line="276" w:lineRule="auto"/>
      <w:ind w:left="720"/>
    </w:pPr>
    <w:rPr>
      <w:rFonts w:ascii="Calibri" w:eastAsia="Calibri" w:hAnsi="Calibri" w:cs="Times New Roman"/>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taskbasedactivitiesforlbs.ca/content/planning-canadian-road-trip-3-schedul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skbasedactivitiesforlbs.ca/content/planning-canadian-road-trip-2-rout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taskbasedactivitiesforlbs.ca/content/planning-canadian-road-trip-1-destination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10</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42</cp:revision>
  <dcterms:created xsi:type="dcterms:W3CDTF">2024-05-14T18:46:00Z</dcterms:created>
  <dcterms:modified xsi:type="dcterms:W3CDTF">2025-10-08T10:09:00Z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