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35BD9F9F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BC33A3">
        <w:rPr>
          <w:rFonts w:eastAsia="Helvetica Neue" w:cs="Helvetica Neue"/>
        </w:rPr>
        <w:t>Pre-Admissions Testing Sample Questions: Fractions, Decimals, Percents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18174D5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7BA37884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9535058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1C3E2B7E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3465430B" w:rsidR="002E7422" w:rsidRPr="00BC33A3" w:rsidRDefault="00000000">
      <w:pPr>
        <w:spacing w:after="240" w:line="240" w:lineRule="auto"/>
        <w:rPr>
          <w:rFonts w:eastAsia="Helvetica Neue" w:cs="Helvetica Neue"/>
          <w:lang w:val="en-US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BC33A3" w:rsidRPr="00BC33A3">
        <w:rPr>
          <w:rFonts w:eastAsia="Helvetica Neue" w:cs="Helvetica Neue"/>
          <w:lang w:val="en-US"/>
        </w:rPr>
        <w:t>The learner will answer fraction, decimal and percent</w:t>
      </w:r>
      <w:r w:rsidR="00457393">
        <w:rPr>
          <w:rFonts w:eastAsia="Helvetica Neue" w:cs="Helvetica Neue"/>
          <w:lang w:val="en-US"/>
        </w:rPr>
        <w:t xml:space="preserve"> question</w:t>
      </w:r>
      <w:r w:rsidR="00BC33A3" w:rsidRPr="00BC33A3">
        <w:rPr>
          <w:rFonts w:eastAsia="Helvetica Neue" w:cs="Helvetica Neue"/>
          <w:lang w:val="en-US"/>
        </w:rPr>
        <w:t xml:space="preserve">s from a </w:t>
      </w:r>
      <w:r w:rsidR="00457393">
        <w:rPr>
          <w:rFonts w:eastAsia="Helvetica Neue" w:cs="Helvetica Neue"/>
          <w:lang w:val="en-US"/>
        </w:rPr>
        <w:t xml:space="preserve">sample </w:t>
      </w:r>
      <w:r w:rsidR="00BC33A3" w:rsidRPr="00BC33A3">
        <w:rPr>
          <w:rFonts w:eastAsia="Helvetica Neue" w:cs="Helvetica Neue"/>
          <w:lang w:val="en-US"/>
        </w:rPr>
        <w:t xml:space="preserve">college mathematics pre-admission test used to prepare students for a post-secondary mature applicant test. 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4F48FEA1" w14:textId="7376C2FC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Numbers/Manage money</w:t>
      </w:r>
      <w:r w:rsidR="00BC33A3">
        <w:rPr>
          <w:rFonts w:eastAsia="Helvetica Neue" w:cs="Helvetica Neue"/>
          <w:color w:val="000000"/>
        </w:rPr>
        <w:t>/C1.2</w:t>
      </w:r>
    </w:p>
    <w:p w14:paraId="03481037" w14:textId="053D97C1" w:rsidR="00BC33A3" w:rsidRDefault="00BC33A3" w:rsidP="00BC33A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Numbers/Use measures/C3.2</w:t>
      </w:r>
    </w:p>
    <w:p w14:paraId="4DDF1C28" w14:textId="77777777" w:rsidR="00BC33A3" w:rsidRDefault="00BC33A3" w:rsidP="00BC33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Helvetica Neue" w:cs="Helvetica Neue"/>
          <w:color w:val="000000"/>
        </w:rPr>
      </w:pP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2B89B206" w:rsidR="00472DD4" w:rsidRPr="00134134" w:rsidRDefault="002E714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</w:t>
      </w:r>
      <w:r w:rsidR="00472DD4">
        <w:rPr>
          <w:rFonts w:eastAsia="Helvetica Neue" w:cs="Helvetica Neue"/>
          <w:color w:val="000000"/>
        </w:rPr>
        <w:t>alculator or digital device with calculator function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360711D0" w14:textId="0AF6D257" w:rsidR="00BC33A3" w:rsidRDefault="00BC33A3" w:rsidP="00024969">
      <w:pPr>
        <w:rPr>
          <w:lang w:val="en-US"/>
        </w:rPr>
      </w:pPr>
      <w:r w:rsidRPr="00024969">
        <w:rPr>
          <w:bCs/>
          <w:lang w:val="en-US"/>
        </w:rPr>
        <w:t xml:space="preserve">The Secondary School Credit, Post Secondary and Apprenticeship </w:t>
      </w:r>
      <w:r w:rsidR="00457393" w:rsidRPr="00024969">
        <w:rPr>
          <w:bCs/>
          <w:lang w:val="en-US"/>
        </w:rPr>
        <w:t xml:space="preserve">goal </w:t>
      </w:r>
      <w:r w:rsidRPr="00024969">
        <w:rPr>
          <w:bCs/>
          <w:lang w:val="en-US"/>
        </w:rPr>
        <w:t>paths require learners to complete math question sheets for class and on tests and exams.</w:t>
      </w:r>
      <w:r w:rsidRPr="00BC33A3">
        <w:rPr>
          <w:bCs/>
          <w:lang w:val="en-US"/>
        </w:rPr>
        <w:t xml:space="preserve">  </w:t>
      </w:r>
    </w:p>
    <w:p w14:paraId="7D7F99BE" w14:textId="77777777" w:rsidR="00457393" w:rsidRDefault="00457393" w:rsidP="00BC33A3">
      <w:pPr>
        <w:rPr>
          <w:lang w:val="en-US"/>
        </w:rPr>
      </w:pPr>
    </w:p>
    <w:p w14:paraId="0679EAA6" w14:textId="1B174365" w:rsidR="00457393" w:rsidRDefault="00457393" w:rsidP="00BC33A3">
      <w:pPr>
        <w:rPr>
          <w:lang w:val="en-US"/>
        </w:rPr>
      </w:pPr>
      <w:r>
        <w:rPr>
          <w:lang w:val="en-US"/>
        </w:rPr>
        <w:t xml:space="preserve">Scan the “Mohawk College Pre-Admission Testing Sample Questions – Comprehensive Technical Math” pages. </w:t>
      </w:r>
    </w:p>
    <w:p w14:paraId="5AF723D1" w14:textId="77777777" w:rsidR="00457393" w:rsidRDefault="00457393">
      <w:pPr>
        <w:rPr>
          <w:lang w:val="en-US"/>
        </w:rPr>
      </w:pPr>
      <w:r>
        <w:rPr>
          <w:lang w:val="en-US"/>
        </w:rPr>
        <w:br w:type="page"/>
      </w:r>
    </w:p>
    <w:p w14:paraId="69B51CEA" w14:textId="1F3CDB9A" w:rsidR="00CD528B" w:rsidRPr="00C5661B" w:rsidRDefault="002E7140" w:rsidP="00531C6E">
      <w:pPr>
        <w:rPr>
          <w:rFonts w:eastAsia="Helvetica Neue" w:cs="Helvetica Neue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2C465FFA" wp14:editId="0582840D">
            <wp:simplePos x="0" y="0"/>
            <wp:positionH relativeFrom="margin">
              <wp:align>center</wp:align>
            </wp:positionH>
            <wp:positionV relativeFrom="paragraph">
              <wp:posOffset>66675</wp:posOffset>
            </wp:positionV>
            <wp:extent cx="6251575" cy="8001000"/>
            <wp:effectExtent l="19050" t="19050" r="15875" b="19050"/>
            <wp:wrapNone/>
            <wp:docPr id="512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1" b="2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575" cy="8001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C6E">
        <w:rPr>
          <w:rFonts w:eastAsia="Helvetica Neue" w:cs="Helvetica Neue"/>
        </w:rPr>
        <w:br w:type="page"/>
      </w:r>
    </w:p>
    <w:p w14:paraId="2C74A7D4" w14:textId="318FD27C" w:rsidR="00BC33A3" w:rsidRDefault="00BC33A3" w:rsidP="00BC33A3">
      <w:pPr>
        <w:pStyle w:val="Heading1"/>
        <w:spacing w:after="240"/>
        <w:rPr>
          <w:rFonts w:eastAsia="Helvetica Neue" w:cs="Helvetica Neue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7AE4DC08" wp14:editId="74C18707">
            <wp:simplePos x="0" y="0"/>
            <wp:positionH relativeFrom="column">
              <wp:posOffset>-523875</wp:posOffset>
            </wp:positionH>
            <wp:positionV relativeFrom="paragraph">
              <wp:posOffset>19050</wp:posOffset>
            </wp:positionV>
            <wp:extent cx="6905625" cy="8029575"/>
            <wp:effectExtent l="19050" t="19050" r="28575" b="28575"/>
            <wp:wrapSquare wrapText="bothSides"/>
            <wp:docPr id="513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80295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F03CC" w14:textId="77777777" w:rsidR="00024969" w:rsidRDefault="00024969">
      <w:pPr>
        <w:pStyle w:val="Heading1"/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lastRenderedPageBreak/>
        <w:t>Work Sheet</w:t>
      </w:r>
    </w:p>
    <w:p w14:paraId="1CF53932" w14:textId="7AF007D5" w:rsidR="00024969" w:rsidRDefault="00024969" w:rsidP="00024969">
      <w:pPr>
        <w:rPr>
          <w:b/>
          <w:lang w:val="en-US"/>
        </w:rPr>
      </w:pPr>
      <w:r>
        <w:rPr>
          <w:rFonts w:eastAsia="Helvetica Neue" w:cs="Helvetica Neue"/>
          <w:b/>
          <w:bCs/>
        </w:rPr>
        <w:t xml:space="preserve">Task 1: On a separate sheet of paper, and showing your calculations, </w:t>
      </w:r>
      <w:r w:rsidR="00CD204D">
        <w:rPr>
          <w:b/>
          <w:lang w:val="en-US"/>
        </w:rPr>
        <w:t>answer</w:t>
      </w:r>
      <w:r w:rsidRPr="00024969">
        <w:rPr>
          <w:b/>
          <w:lang w:val="en-US"/>
        </w:rPr>
        <w:t xml:space="preserve"> </w:t>
      </w:r>
      <w:r w:rsidR="00CD204D" w:rsidRPr="00024969">
        <w:rPr>
          <w:b/>
          <w:lang w:val="en-US"/>
        </w:rPr>
        <w:t>all</w:t>
      </w:r>
      <w:r w:rsidRPr="00024969">
        <w:rPr>
          <w:b/>
          <w:lang w:val="en-US"/>
        </w:rPr>
        <w:t xml:space="preserve"> the </w:t>
      </w:r>
      <w:r w:rsidRPr="00024969">
        <w:rPr>
          <w:b/>
          <w:lang w:val="en-US"/>
        </w:rPr>
        <w:t>Mohawk College Pre-Admission Testing Sample Questions</w:t>
      </w:r>
      <w:r>
        <w:rPr>
          <w:b/>
          <w:lang w:val="en-US"/>
        </w:rPr>
        <w:t>.</w:t>
      </w:r>
    </w:p>
    <w:p w14:paraId="2E2534E6" w14:textId="3A93A13B" w:rsidR="00024969" w:rsidRPr="00BC33A3" w:rsidRDefault="00CD204D" w:rsidP="00CD204D">
      <w:pPr>
        <w:spacing w:line="360" w:lineRule="auto"/>
        <w:rPr>
          <w:lang w:val="en-US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 wp14:anchorId="78383139" wp14:editId="758B1C17">
                <wp:simplePos x="0" y="0"/>
                <wp:positionH relativeFrom="column">
                  <wp:posOffset>3469640</wp:posOffset>
                </wp:positionH>
                <wp:positionV relativeFrom="paragraph">
                  <wp:posOffset>266065</wp:posOffset>
                </wp:positionV>
                <wp:extent cx="231140" cy="231140"/>
                <wp:effectExtent l="0" t="0" r="16510" b="16510"/>
                <wp:wrapNone/>
                <wp:docPr id="1672904836" name="Rectangle 1672904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9BB489" w14:textId="77777777" w:rsidR="00CD204D" w:rsidRDefault="00CD204D" w:rsidP="00CD204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383139" id="Rectangle 1672904836" o:spid="_x0000_s1033" style="position:absolute;margin-left:273.2pt;margin-top:20.95pt;width:18.2pt;height:18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D9BB489" w14:textId="77777777" w:rsidR="00CD204D" w:rsidRDefault="00CD204D" w:rsidP="00CD204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hidden="0" allowOverlap="1" wp14:anchorId="37789275" wp14:editId="3F9295D6">
                <wp:simplePos x="0" y="0"/>
                <wp:positionH relativeFrom="column">
                  <wp:posOffset>2609850</wp:posOffset>
                </wp:positionH>
                <wp:positionV relativeFrom="paragraph">
                  <wp:posOffset>278765</wp:posOffset>
                </wp:positionV>
                <wp:extent cx="231140" cy="231140"/>
                <wp:effectExtent l="0" t="0" r="16510" b="16510"/>
                <wp:wrapNone/>
                <wp:docPr id="2005996120" name="Rectangle 2005996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12DC5" w14:textId="77777777" w:rsidR="00CD204D" w:rsidRDefault="00CD204D" w:rsidP="00CD204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789275" id="Rectangle 2005996120" o:spid="_x0000_s1034" style="position:absolute;margin-left:205.5pt;margin-top:21.95pt;width:18.2pt;height:18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12DC5" w14:textId="77777777" w:rsidR="00CD204D" w:rsidRDefault="00CD204D" w:rsidP="00CD204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lang w:val="en-US"/>
        </w:rPr>
        <w:t>Answer: No answers required here.</w:t>
      </w:r>
      <w:r>
        <w:rPr>
          <w:lang w:val="en-US"/>
        </w:rPr>
        <w:br/>
      </w:r>
      <w:r>
        <w:rPr>
          <w:lang w:val="en-US"/>
        </w:rPr>
        <w:tab/>
        <w:t xml:space="preserve">    Task Completed:    Yes             No</w:t>
      </w:r>
    </w:p>
    <w:p w14:paraId="1F2C5A58" w14:textId="77777777" w:rsidR="00024969" w:rsidRDefault="00024969">
      <w:pPr>
        <w:pStyle w:val="Heading1"/>
        <w:spacing w:after="240"/>
        <w:rPr>
          <w:rFonts w:eastAsia="Helvetica Neue" w:cs="Helvetica Neue"/>
        </w:rPr>
      </w:pPr>
    </w:p>
    <w:p w14:paraId="61DA3893" w14:textId="77777777" w:rsidR="00024969" w:rsidRDefault="00024969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4A380BA2" w14:textId="333D0F78" w:rsidR="002E7422" w:rsidRPr="00C5661B" w:rsidRDefault="00CD204D">
      <w:pPr>
        <w:pStyle w:val="Heading1"/>
        <w:spacing w:after="240"/>
        <w:rPr>
          <w:rFonts w:eastAsia="Helvetica Neue" w:cs="Helvetica Neue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60BDF42A" wp14:editId="57E29A48">
            <wp:simplePos x="0" y="0"/>
            <wp:positionH relativeFrom="column">
              <wp:posOffset>4507865</wp:posOffset>
            </wp:positionH>
            <wp:positionV relativeFrom="paragraph">
              <wp:posOffset>405130</wp:posOffset>
            </wp:positionV>
            <wp:extent cx="1857375" cy="5495925"/>
            <wp:effectExtent l="0" t="0" r="9525" b="9525"/>
            <wp:wrapSquare wrapText="bothSides"/>
            <wp:docPr id="511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549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63E6D0CA" wp14:editId="1AFC30A3">
            <wp:simplePos x="0" y="0"/>
            <wp:positionH relativeFrom="column">
              <wp:posOffset>2085975</wp:posOffset>
            </wp:positionH>
            <wp:positionV relativeFrom="paragraph">
              <wp:posOffset>407670</wp:posOffset>
            </wp:positionV>
            <wp:extent cx="1981200" cy="3048000"/>
            <wp:effectExtent l="0" t="0" r="0" b="0"/>
            <wp:wrapSquare wrapText="bothSides"/>
            <wp:docPr id="510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74FD7C49" wp14:editId="353A5C85">
            <wp:simplePos x="0" y="0"/>
            <wp:positionH relativeFrom="column">
              <wp:posOffset>-393065</wp:posOffset>
            </wp:positionH>
            <wp:positionV relativeFrom="paragraph">
              <wp:posOffset>411480</wp:posOffset>
            </wp:positionV>
            <wp:extent cx="2085975" cy="5429250"/>
            <wp:effectExtent l="0" t="0" r="9525" b="0"/>
            <wp:wrapSquare wrapText="bothSides"/>
            <wp:docPr id="509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542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C5661B">
        <w:rPr>
          <w:rFonts w:eastAsia="Helvetica Neue" w:cs="Helvetica Neue"/>
        </w:rPr>
        <w:t>Answers</w:t>
      </w:r>
    </w:p>
    <w:p w14:paraId="125DACEB" w14:textId="6DE44B07" w:rsidR="00472DD4" w:rsidRPr="00472DD4" w:rsidRDefault="00472DD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659C56C" w:rsidR="002E7422" w:rsidRPr="00C5661B" w:rsidRDefault="00C807E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41309428" w:rsidR="002E7422" w:rsidRPr="00C5661B" w:rsidRDefault="00316D3E" w:rsidP="00CD204D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C1.2</w:t>
            </w:r>
          </w:p>
        </w:tc>
        <w:tc>
          <w:tcPr>
            <w:tcW w:w="2979" w:type="dxa"/>
          </w:tcPr>
          <w:p w14:paraId="26F94008" w14:textId="43D0BDCA" w:rsidR="002E7422" w:rsidRPr="00C5661B" w:rsidRDefault="00C807E9" w:rsidP="00CD204D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CD204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CD204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CD204D">
            <w:pPr>
              <w:rPr>
                <w:rFonts w:eastAsia="Helvetica Neue" w:cs="Helvetica Neue"/>
              </w:rPr>
            </w:pPr>
          </w:p>
        </w:tc>
      </w:tr>
      <w:tr w:rsidR="00C807E9" w:rsidRPr="00C5661B" w14:paraId="67BA9FD6" w14:textId="77777777" w:rsidTr="000D314F">
        <w:tc>
          <w:tcPr>
            <w:tcW w:w="985" w:type="dxa"/>
          </w:tcPr>
          <w:p w14:paraId="25F960DD" w14:textId="77777777" w:rsidR="00C807E9" w:rsidRDefault="00C807E9" w:rsidP="00CD204D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B05C53D" w14:textId="63AD6ACF" w:rsidR="00C807E9" w:rsidRPr="00474FF7" w:rsidRDefault="00C807E9" w:rsidP="00CD204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calculates percentages</w:t>
            </w:r>
          </w:p>
        </w:tc>
        <w:tc>
          <w:tcPr>
            <w:tcW w:w="1434" w:type="dxa"/>
          </w:tcPr>
          <w:p w14:paraId="576CB5E3" w14:textId="77777777" w:rsidR="00C807E9" w:rsidRPr="00C5661B" w:rsidRDefault="00C807E9" w:rsidP="00CD204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08AA18E" w14:textId="77777777" w:rsidR="00C807E9" w:rsidRPr="00C5661B" w:rsidRDefault="00C807E9" w:rsidP="00CD204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1648120" w14:textId="77777777" w:rsidR="00C807E9" w:rsidRPr="00C5661B" w:rsidRDefault="00C807E9" w:rsidP="00CD204D">
            <w:pPr>
              <w:rPr>
                <w:rFonts w:eastAsia="Helvetica Neue" w:cs="Helvetica Neue"/>
              </w:rPr>
            </w:pPr>
          </w:p>
        </w:tc>
      </w:tr>
      <w:tr w:rsidR="00C807E9" w:rsidRPr="00C5661B" w14:paraId="72C03683" w14:textId="77777777" w:rsidTr="000D314F">
        <w:tc>
          <w:tcPr>
            <w:tcW w:w="985" w:type="dxa"/>
          </w:tcPr>
          <w:p w14:paraId="317AEB40" w14:textId="77777777" w:rsidR="00C807E9" w:rsidRDefault="00C807E9" w:rsidP="00CD204D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39FB9DF" w14:textId="48D10355" w:rsidR="00C807E9" w:rsidRPr="00474FF7" w:rsidRDefault="00C807E9" w:rsidP="00CD204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interprets and applies rates (e.g. $/kg, $/1)</w:t>
            </w:r>
          </w:p>
        </w:tc>
        <w:tc>
          <w:tcPr>
            <w:tcW w:w="1434" w:type="dxa"/>
          </w:tcPr>
          <w:p w14:paraId="31AA8A60" w14:textId="77777777" w:rsidR="00C807E9" w:rsidRPr="00C5661B" w:rsidRDefault="00C807E9" w:rsidP="00CD204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68B4563" w14:textId="77777777" w:rsidR="00C807E9" w:rsidRPr="00C5661B" w:rsidRDefault="00C807E9" w:rsidP="00CD204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F1CFDD" w14:textId="77777777" w:rsidR="00C807E9" w:rsidRPr="00C5661B" w:rsidRDefault="00C807E9" w:rsidP="00CD204D">
            <w:pPr>
              <w:rPr>
                <w:rFonts w:eastAsia="Helvetica Neue" w:cs="Helvetica Neue"/>
              </w:rPr>
            </w:pPr>
          </w:p>
        </w:tc>
      </w:tr>
      <w:tr w:rsidR="00C807E9" w:rsidRPr="00C5661B" w14:paraId="3590B747" w14:textId="77777777" w:rsidTr="000D314F">
        <w:tc>
          <w:tcPr>
            <w:tcW w:w="985" w:type="dxa"/>
          </w:tcPr>
          <w:p w14:paraId="7F9355D8" w14:textId="77777777" w:rsidR="00C807E9" w:rsidRDefault="00C807E9" w:rsidP="00CD204D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514357" w14:textId="7C9A5C18" w:rsidR="00C807E9" w:rsidRPr="00474FF7" w:rsidRDefault="00C807E9" w:rsidP="00CD204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chooses and performs required operation(s); may make inferences to identify required operation(s)</w:t>
            </w:r>
          </w:p>
        </w:tc>
        <w:tc>
          <w:tcPr>
            <w:tcW w:w="1434" w:type="dxa"/>
          </w:tcPr>
          <w:p w14:paraId="129154D3" w14:textId="77777777" w:rsidR="00C807E9" w:rsidRPr="00C5661B" w:rsidRDefault="00C807E9" w:rsidP="00CD204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C6FCB90" w14:textId="77777777" w:rsidR="00C807E9" w:rsidRPr="00C5661B" w:rsidRDefault="00C807E9" w:rsidP="00CD204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7E133E6" w14:textId="77777777" w:rsidR="00C807E9" w:rsidRPr="00C5661B" w:rsidRDefault="00C807E9" w:rsidP="00CD204D">
            <w:pPr>
              <w:rPr>
                <w:rFonts w:eastAsia="Helvetica Neue" w:cs="Helvetica Neue"/>
              </w:rPr>
            </w:pPr>
          </w:p>
        </w:tc>
      </w:tr>
      <w:tr w:rsidR="00C807E9" w:rsidRPr="00C5661B" w14:paraId="570D1956" w14:textId="77777777" w:rsidTr="000D314F">
        <w:tc>
          <w:tcPr>
            <w:tcW w:w="985" w:type="dxa"/>
          </w:tcPr>
          <w:p w14:paraId="1D7448B8" w14:textId="77777777" w:rsidR="00C807E9" w:rsidRDefault="00C807E9" w:rsidP="00CD204D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1167D15" w14:textId="275D0855" w:rsidR="00C807E9" w:rsidRDefault="00C807E9" w:rsidP="00CD204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selects appropriate steps to reach solutions</w:t>
            </w:r>
          </w:p>
        </w:tc>
        <w:tc>
          <w:tcPr>
            <w:tcW w:w="1434" w:type="dxa"/>
          </w:tcPr>
          <w:p w14:paraId="26C957FC" w14:textId="77777777" w:rsidR="00C807E9" w:rsidRPr="00C5661B" w:rsidRDefault="00C807E9" w:rsidP="00CD204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54131B8" w14:textId="77777777" w:rsidR="00C807E9" w:rsidRPr="00C5661B" w:rsidRDefault="00C807E9" w:rsidP="00CD204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11D2B27" w14:textId="77777777" w:rsidR="00C807E9" w:rsidRPr="00C5661B" w:rsidRDefault="00C807E9" w:rsidP="00CD204D">
            <w:pPr>
              <w:rPr>
                <w:rFonts w:eastAsia="Helvetica Neue" w:cs="Helvetica Neue"/>
              </w:rPr>
            </w:pPr>
          </w:p>
        </w:tc>
      </w:tr>
      <w:tr w:rsidR="00C807E9" w:rsidRPr="00C5661B" w14:paraId="430B00A6" w14:textId="77777777" w:rsidTr="000D314F">
        <w:tc>
          <w:tcPr>
            <w:tcW w:w="985" w:type="dxa"/>
          </w:tcPr>
          <w:p w14:paraId="68E29622" w14:textId="77777777" w:rsidR="00C807E9" w:rsidRDefault="00C807E9" w:rsidP="00CD204D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7A68B63" w14:textId="11BE48A7" w:rsidR="00C807E9" w:rsidRDefault="00C807E9" w:rsidP="00CD204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represents costs and rates using monetary symbols, decimals and percentages</w:t>
            </w:r>
          </w:p>
        </w:tc>
        <w:tc>
          <w:tcPr>
            <w:tcW w:w="1434" w:type="dxa"/>
          </w:tcPr>
          <w:p w14:paraId="2B3E4A87" w14:textId="77777777" w:rsidR="00C807E9" w:rsidRPr="00C5661B" w:rsidRDefault="00C807E9" w:rsidP="00CD204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FBDF6A9" w14:textId="77777777" w:rsidR="00C807E9" w:rsidRPr="00C5661B" w:rsidRDefault="00C807E9" w:rsidP="00CD204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5AC6E2A" w14:textId="77777777" w:rsidR="00C807E9" w:rsidRPr="00C5661B" w:rsidRDefault="00C807E9" w:rsidP="00CD204D">
            <w:pPr>
              <w:rPr>
                <w:rFonts w:eastAsia="Helvetica Neue" w:cs="Helvetica Neue"/>
              </w:rPr>
            </w:pPr>
          </w:p>
        </w:tc>
      </w:tr>
      <w:tr w:rsidR="00C807E9" w:rsidRPr="00C5661B" w14:paraId="59A9EAE0" w14:textId="77777777" w:rsidTr="000D314F">
        <w:tc>
          <w:tcPr>
            <w:tcW w:w="985" w:type="dxa"/>
          </w:tcPr>
          <w:p w14:paraId="064D073E" w14:textId="77777777" w:rsidR="00C807E9" w:rsidRDefault="00C807E9" w:rsidP="00CD204D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41B8B79" w14:textId="7B6488AE" w:rsidR="00C807E9" w:rsidRDefault="00C807E9" w:rsidP="00CD204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interprets, represents and converts amounts using whole numbers, decimals, percentages, ratios and simple, common fractions (e.g. ½, ¼)</w:t>
            </w:r>
          </w:p>
        </w:tc>
        <w:tc>
          <w:tcPr>
            <w:tcW w:w="1434" w:type="dxa"/>
          </w:tcPr>
          <w:p w14:paraId="3FC27268" w14:textId="77777777" w:rsidR="00C807E9" w:rsidRPr="00C5661B" w:rsidRDefault="00C807E9" w:rsidP="00CD204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1ABC445" w14:textId="77777777" w:rsidR="00C807E9" w:rsidRPr="00C5661B" w:rsidRDefault="00C807E9" w:rsidP="00CD204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5953F4A" w14:textId="77777777" w:rsidR="00C807E9" w:rsidRPr="00C5661B" w:rsidRDefault="00C807E9" w:rsidP="00CD204D">
            <w:pPr>
              <w:rPr>
                <w:rFonts w:eastAsia="Helvetica Neue" w:cs="Helvetica Neue"/>
              </w:rPr>
            </w:pPr>
          </w:p>
        </w:tc>
      </w:tr>
      <w:tr w:rsidR="00C807E9" w:rsidRPr="00C5661B" w14:paraId="7D7255B5" w14:textId="77777777" w:rsidTr="000D314F">
        <w:tc>
          <w:tcPr>
            <w:tcW w:w="985" w:type="dxa"/>
          </w:tcPr>
          <w:p w14:paraId="0BD3E587" w14:textId="77777777" w:rsidR="00C807E9" w:rsidRDefault="00C807E9" w:rsidP="00CD204D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B193180" w14:textId="56AB4C5C" w:rsidR="00C807E9" w:rsidRPr="00474FF7" w:rsidRDefault="00C807E9" w:rsidP="00CD204D">
            <w:pPr>
              <w:rPr>
                <w:rFonts w:eastAsia="Times New Roman"/>
              </w:rPr>
            </w:pPr>
            <w:r w:rsidRPr="00474FF7">
              <w:rPr>
                <w:rFonts w:eastAsia="Times New Roman"/>
              </w:rPr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708CE3F3" w14:textId="77777777" w:rsidR="00C807E9" w:rsidRPr="00C5661B" w:rsidRDefault="00C807E9" w:rsidP="00CD204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811C30F" w14:textId="77777777" w:rsidR="00C807E9" w:rsidRPr="00C5661B" w:rsidRDefault="00C807E9" w:rsidP="00CD204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C74F1F1" w14:textId="77777777" w:rsidR="00C807E9" w:rsidRPr="00C5661B" w:rsidRDefault="00C807E9" w:rsidP="00CD204D">
            <w:pPr>
              <w:rPr>
                <w:rFonts w:eastAsia="Helvetica Neue" w:cs="Helvetica Neue"/>
              </w:rPr>
            </w:pPr>
          </w:p>
        </w:tc>
      </w:tr>
      <w:tr w:rsidR="00FE5A8F" w:rsidRPr="00C5661B" w14:paraId="5723061C" w14:textId="77777777" w:rsidTr="000D314F">
        <w:tc>
          <w:tcPr>
            <w:tcW w:w="985" w:type="dxa"/>
          </w:tcPr>
          <w:p w14:paraId="0B747F87" w14:textId="214A6EC8" w:rsidR="00FE5A8F" w:rsidRDefault="00FE5A8F" w:rsidP="00CD204D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C3.2</w:t>
            </w:r>
          </w:p>
        </w:tc>
        <w:tc>
          <w:tcPr>
            <w:tcW w:w="2979" w:type="dxa"/>
          </w:tcPr>
          <w:p w14:paraId="0F4D0276" w14:textId="2C35F3DB" w:rsidR="00FE5A8F" w:rsidRPr="00474FF7" w:rsidRDefault="00FE5A8F" w:rsidP="00CD204D">
            <w:pPr>
              <w:rPr>
                <w:rFonts w:eastAsia="Times New Roman"/>
              </w:rPr>
            </w:pPr>
            <w:r w:rsidRPr="00474FF7">
              <w:rPr>
                <w:rFonts w:eastAsia="Times New Roman"/>
              </w:rPr>
              <w:t>selects appropriate steps to solutions</w:t>
            </w:r>
          </w:p>
        </w:tc>
        <w:tc>
          <w:tcPr>
            <w:tcW w:w="1434" w:type="dxa"/>
          </w:tcPr>
          <w:p w14:paraId="186426FC" w14:textId="77777777" w:rsidR="00FE5A8F" w:rsidRPr="00C5661B" w:rsidRDefault="00FE5A8F" w:rsidP="00CD204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5385B46" w14:textId="77777777" w:rsidR="00FE5A8F" w:rsidRPr="00C5661B" w:rsidRDefault="00FE5A8F" w:rsidP="00CD204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E128270" w14:textId="77777777" w:rsidR="00FE5A8F" w:rsidRPr="00C5661B" w:rsidRDefault="00FE5A8F" w:rsidP="00CD204D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62A88326" w:rsidR="002E7422" w:rsidRPr="00C5661B" w:rsidRDefault="00316D3E" w:rsidP="00CD204D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lastRenderedPageBreak/>
              <w:t>C3.2</w:t>
            </w:r>
            <w:r w:rsidR="00FE5A8F">
              <w:rPr>
                <w:rFonts w:eastAsia="Helvetica Neue" w:cs="Helvetica Neue"/>
              </w:rPr>
              <w:t xml:space="preserve"> cont’d</w:t>
            </w:r>
          </w:p>
        </w:tc>
        <w:tc>
          <w:tcPr>
            <w:tcW w:w="2979" w:type="dxa"/>
          </w:tcPr>
          <w:p w14:paraId="5A1EE40F" w14:textId="1DCB7FC8" w:rsidR="002E7422" w:rsidRPr="00C5661B" w:rsidRDefault="00C807E9" w:rsidP="00CD204D">
            <w:pPr>
              <w:rPr>
                <w:rFonts w:eastAsia="Helvetica Neue" w:cs="Helvetica Neue"/>
              </w:rPr>
            </w:pPr>
            <w:r w:rsidRPr="00474FF7">
              <w:rPr>
                <w:rFonts w:eastAsia="Times New Roman"/>
              </w:rPr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CD204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CD204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CD204D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CD204D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35C30D90" w:rsidR="002E7422" w:rsidRPr="00C5661B" w:rsidRDefault="00C807E9" w:rsidP="00CD204D">
            <w:pPr>
              <w:rPr>
                <w:rFonts w:eastAsia="Helvetica Neue" w:cs="Helvetica Neue"/>
              </w:rPr>
            </w:pPr>
            <w:r w:rsidRPr="00474FF7">
              <w:rPr>
                <w:rFonts w:eastAsia="Times New Roman"/>
              </w:rPr>
              <w:t>interprets and represents area and volume using symbols and abbreviations (e.g. m3)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CD204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CD204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CD204D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 w:rsidP="00CD204D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7A25D1AD" w:rsidR="002E7422" w:rsidRPr="00C5661B" w:rsidRDefault="00C807E9" w:rsidP="00CD204D">
            <w:pPr>
              <w:rPr>
                <w:rFonts w:eastAsia="Helvetica Neue" w:cs="Helvetica Neue"/>
              </w:rPr>
            </w:pPr>
            <w:r w:rsidRPr="00474FF7">
              <w:rPr>
                <w:rFonts w:eastAsia="Times New Roman"/>
              </w:rPr>
              <w:t>interprets and applies rates (e.g. km/hr) and ratios (e.g. map scales)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CD204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CD204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CD204D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CD204D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752A8FF9" w:rsidR="000D314F" w:rsidRPr="00C5661B" w:rsidRDefault="00C807E9" w:rsidP="00CD204D">
            <w:pPr>
              <w:rPr>
                <w:rFonts w:eastAsia="Helvetica Neue" w:cs="Helvetica Neue"/>
              </w:rPr>
            </w:pPr>
            <w:r w:rsidRPr="00474FF7">
              <w:rPr>
                <w:rFonts w:eastAsia="Times New Roman"/>
              </w:rPr>
              <w:t>understands and uses formulas for finding the perimeter, area and volume of simple, common shapes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CD204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CD204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CD204D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CD204D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0CF606F1" w:rsidR="000D314F" w:rsidRPr="00C5661B" w:rsidRDefault="00C807E9" w:rsidP="00CD204D">
            <w:pPr>
              <w:rPr>
                <w:rFonts w:eastAsia="Helvetica Neue" w:cs="Helvetica Neue"/>
              </w:rPr>
            </w:pPr>
            <w:r w:rsidRPr="00474FF7">
              <w:rPr>
                <w:rFonts w:eastAsia="Times New Roman"/>
              </w:rPr>
              <w:t>chooses and performs required operation(s); may make inferences to identify required operation(s)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CD204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CD204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CD204D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3F9CDAB6" w:rsidR="00472DD4" w:rsidRPr="00C5661B" w:rsidRDefault="00C807E9" w:rsidP="00CD204D">
            <w:pPr>
              <w:rPr>
                <w:rFonts w:eastAsia="Helvetica Neue" w:cs="Helvetica Neue"/>
              </w:rPr>
            </w:pPr>
            <w:r w:rsidRPr="00474FF7">
              <w:rPr>
                <w:rFonts w:eastAsia="Times New Roman"/>
              </w:rPr>
              <w:t>interprets, represents and converts measures using whole numbers, decimals, percentages, ratios and simple, common fractions (e.g. ½, ¼)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Bn2lDW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3E6EE2E4" w14:textId="77777777" w:rsidR="00CD204D" w:rsidRDefault="00CD204D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17223BE2" w14:textId="6A9A59AB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AOteYCICAABV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5D191AD6" w14:textId="77777777" w:rsidR="00CC1440" w:rsidRPr="00C5661B" w:rsidRDefault="00CC1440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 w:rsidSect="00457393">
      <w:headerReference w:type="default" r:id="rId20"/>
      <w:footerReference w:type="default" r:id="rId21"/>
      <w:pgSz w:w="12240" w:h="15840"/>
      <w:pgMar w:top="1440" w:right="1440" w:bottom="1440" w:left="1440" w:header="708" w:footer="10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D067B8" w14:textId="77777777" w:rsidR="00426184" w:rsidRDefault="00426184">
      <w:pPr>
        <w:spacing w:after="0" w:line="240" w:lineRule="auto"/>
      </w:pPr>
      <w:r>
        <w:separator/>
      </w:r>
    </w:p>
  </w:endnote>
  <w:endnote w:type="continuationSeparator" w:id="0">
    <w:p w14:paraId="3B3D0C45" w14:textId="77777777" w:rsidR="00426184" w:rsidRDefault="004261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D5DB725-8368-403A-AFB0-F8476FC11F78}"/>
    <w:embedBold r:id="rId2" w:fontKey="{557041A8-4AE2-427A-BBD3-714D10F060A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B64E5C8-7180-4E91-8417-BA5087F53F08}"/>
    <w:embedItalic r:id="rId4" w:fontKey="{49187AFC-E691-45CE-A34E-9BA817F0E5C0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05523DC-32A7-4228-A0FF-FD3F0D66FD2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0A5F9A9-F53C-44A2-8573-E6B3B6DEBA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4038149"/>
      <w:docPartObj>
        <w:docPartGallery w:val="Page Numbers (Bottom of Page)"/>
        <w:docPartUnique/>
      </w:docPartObj>
    </w:sdtPr>
    <w:sdtEndPr>
      <w:rPr>
        <w:noProof/>
        <w:color w:val="4C0000"/>
      </w:rPr>
    </w:sdtEndPr>
    <w:sdtContent>
      <w:p w14:paraId="5669B7FA" w14:textId="3A128872" w:rsidR="00457393" w:rsidRPr="00024969" w:rsidRDefault="00457393" w:rsidP="00024969">
        <w:pPr>
          <w:pStyle w:val="Footer"/>
          <w:jc w:val="right"/>
          <w:rPr>
            <w:noProof/>
            <w:color w:val="4C0000"/>
          </w:rPr>
        </w:pPr>
        <w:r w:rsidRPr="00024969">
          <w:rPr>
            <w:color w:val="4C0000"/>
          </w:rPr>
          <w:fldChar w:fldCharType="begin"/>
        </w:r>
        <w:r w:rsidRPr="00024969">
          <w:rPr>
            <w:color w:val="4C0000"/>
          </w:rPr>
          <w:instrText xml:space="preserve"> PAGE   \* MERGEFORMAT </w:instrText>
        </w:r>
        <w:r w:rsidRPr="00024969">
          <w:rPr>
            <w:color w:val="4C0000"/>
          </w:rPr>
          <w:fldChar w:fldCharType="separate"/>
        </w:r>
        <w:r w:rsidRPr="00024969">
          <w:rPr>
            <w:noProof/>
            <w:color w:val="4C0000"/>
          </w:rPr>
          <w:t>2</w:t>
        </w:r>
        <w:r w:rsidRPr="00024969">
          <w:rPr>
            <w:noProof/>
            <w:color w:val="4C0000"/>
          </w:rPr>
          <w:fldChar w:fldCharType="end"/>
        </w:r>
      </w:p>
    </w:sdtContent>
  </w:sdt>
  <w:p w14:paraId="15585B55" w14:textId="0B15E9DB" w:rsidR="002E7422" w:rsidRPr="00024969" w:rsidRDefault="00024969" w:rsidP="0045739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500000"/>
      </w:rPr>
    </w:pPr>
    <w:r w:rsidRPr="00024969">
      <w:rPr>
        <w:color w:val="50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032A2C" w14:textId="77777777" w:rsidR="00426184" w:rsidRDefault="00426184">
      <w:pPr>
        <w:spacing w:after="0" w:line="240" w:lineRule="auto"/>
      </w:pPr>
      <w:r>
        <w:separator/>
      </w:r>
    </w:p>
  </w:footnote>
  <w:footnote w:type="continuationSeparator" w:id="0">
    <w:p w14:paraId="3FABC0E5" w14:textId="77777777" w:rsidR="00426184" w:rsidRDefault="004261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61EA69FF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</w:t>
    </w:r>
    <w:r w:rsidRPr="00024969">
      <w:rPr>
        <w:color w:val="4C0000"/>
      </w:rPr>
      <w:t xml:space="preserve">Title: </w:t>
    </w:r>
    <w:r w:rsidR="00BC33A3" w:rsidRPr="00024969">
      <w:rPr>
        <w:color w:val="4C0000"/>
      </w:rPr>
      <w:t>PreAdmissionsFractionsDecimalsPercents</w:t>
    </w:r>
    <w:r w:rsidR="00BC33A3">
      <w:rPr>
        <w:color w:val="4C0000"/>
      </w:rPr>
      <w:t>_ASP_C1.2_C3.2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D309B6"/>
    <w:multiLevelType w:val="hybridMultilevel"/>
    <w:tmpl w:val="56DA77A0"/>
    <w:lvl w:ilvl="0" w:tplc="10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238686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15D7E"/>
    <w:rsid w:val="00024969"/>
    <w:rsid w:val="0006010D"/>
    <w:rsid w:val="000609C5"/>
    <w:rsid w:val="000D314F"/>
    <w:rsid w:val="00113176"/>
    <w:rsid w:val="00113D07"/>
    <w:rsid w:val="00114343"/>
    <w:rsid w:val="00134134"/>
    <w:rsid w:val="00233744"/>
    <w:rsid w:val="00275F77"/>
    <w:rsid w:val="002963DE"/>
    <w:rsid w:val="002A24E6"/>
    <w:rsid w:val="002B5716"/>
    <w:rsid w:val="002B6EBB"/>
    <w:rsid w:val="002D6674"/>
    <w:rsid w:val="002E0EE6"/>
    <w:rsid w:val="002E7140"/>
    <w:rsid w:val="002E7422"/>
    <w:rsid w:val="00316D3E"/>
    <w:rsid w:val="003A5283"/>
    <w:rsid w:val="003B42EC"/>
    <w:rsid w:val="00426184"/>
    <w:rsid w:val="00457393"/>
    <w:rsid w:val="00472DD4"/>
    <w:rsid w:val="004A0411"/>
    <w:rsid w:val="00531C6E"/>
    <w:rsid w:val="005B5858"/>
    <w:rsid w:val="00677466"/>
    <w:rsid w:val="006B0966"/>
    <w:rsid w:val="006D3CD2"/>
    <w:rsid w:val="006D4FC8"/>
    <w:rsid w:val="006F4033"/>
    <w:rsid w:val="00717340"/>
    <w:rsid w:val="007548A1"/>
    <w:rsid w:val="007813D4"/>
    <w:rsid w:val="007A2939"/>
    <w:rsid w:val="00904964"/>
    <w:rsid w:val="00925F98"/>
    <w:rsid w:val="009D1D6E"/>
    <w:rsid w:val="009E4865"/>
    <w:rsid w:val="00A02C70"/>
    <w:rsid w:val="00A42F90"/>
    <w:rsid w:val="00A5125B"/>
    <w:rsid w:val="00A8545E"/>
    <w:rsid w:val="00B276DD"/>
    <w:rsid w:val="00BA0E22"/>
    <w:rsid w:val="00BC33A3"/>
    <w:rsid w:val="00BE3B40"/>
    <w:rsid w:val="00C5661B"/>
    <w:rsid w:val="00C807E9"/>
    <w:rsid w:val="00CC1440"/>
    <w:rsid w:val="00CD0884"/>
    <w:rsid w:val="00CD204D"/>
    <w:rsid w:val="00CD528B"/>
    <w:rsid w:val="00E77913"/>
    <w:rsid w:val="00E83EC4"/>
    <w:rsid w:val="00EB6565"/>
    <w:rsid w:val="00FC38D5"/>
    <w:rsid w:val="00FE5A8F"/>
    <w:rsid w:val="00FF2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image" Target="media/image6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microsoft.com/office/2007/relationships/hdphoto" Target="media/hdphoto4.wdp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microsoft.com/office/2007/relationships/hdphoto" Target="media/hdphoto5.wdp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24ECF35-A44B-41F6-A2E5-2262C241D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9</Pages>
  <Words>472</Words>
  <Characters>2692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31</cp:revision>
  <dcterms:created xsi:type="dcterms:W3CDTF">2024-05-14T18:46:00Z</dcterms:created>
  <dcterms:modified xsi:type="dcterms:W3CDTF">2025-07-14T19:39:00Z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