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7EA187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0559B">
        <w:rPr>
          <w:rFonts w:eastAsia="Helvetica Neue" w:cs="Helvetica Neue"/>
        </w:rPr>
        <w:t>Purchase Furniture on a Budget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3AEAE3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A4A5B6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7FF4F3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0559B">
        <w:rPr>
          <w:rFonts w:eastAsia="Helvetica Neue" w:cs="Helvetica Neue"/>
        </w:rPr>
        <w:t xml:space="preserve">The learner will </w:t>
      </w:r>
      <w:r w:rsidR="00B912FA">
        <w:rPr>
          <w:rFonts w:eastAsia="Helvetica Neue" w:cs="Helvetica Neue"/>
        </w:rPr>
        <w:t>use</w:t>
      </w:r>
      <w:r w:rsidR="0020559B">
        <w:rPr>
          <w:rFonts w:eastAsia="Helvetica Neue" w:cs="Helvetica Neue"/>
        </w:rPr>
        <w:t xml:space="preserve"> a pr</w:t>
      </w:r>
      <w:r w:rsidR="00B912FA">
        <w:rPr>
          <w:rFonts w:eastAsia="Helvetica Neue" w:cs="Helvetica Neue"/>
        </w:rPr>
        <w:t>ice list from a second-hand store to purchase furniture for a family room within a pr</w:t>
      </w:r>
      <w:r w:rsidR="0020559B">
        <w:rPr>
          <w:rFonts w:eastAsia="Helvetica Neue" w:cs="Helvetica Neue"/>
        </w:rPr>
        <w:t xml:space="preserve">edetermined </w:t>
      </w:r>
      <w:r w:rsidR="00B912FA">
        <w:rPr>
          <w:rFonts w:eastAsia="Helvetica Neue" w:cs="Helvetica Neue"/>
        </w:rPr>
        <w:t>budget.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595D5F9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EC22F7">
        <w:rPr>
          <w:rFonts w:eastAsia="Helvetica Neue" w:cs="Helvetica Neue"/>
          <w:color w:val="000000"/>
        </w:rPr>
        <w:t>A2.1</w:t>
      </w:r>
    </w:p>
    <w:p w14:paraId="08349C66" w14:textId="09C59B41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EC22F7">
        <w:rPr>
          <w:rFonts w:eastAsia="Helvetica Neue" w:cs="Helvetica Neue"/>
          <w:color w:val="000000"/>
        </w:rPr>
        <w:t>B3.1a</w:t>
      </w:r>
    </w:p>
    <w:p w14:paraId="4F48FEA1" w14:textId="38BC1EA5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EC22F7">
        <w:rPr>
          <w:rFonts w:eastAsia="Helvetica Neue" w:cs="Helvetica Neue"/>
          <w:color w:val="000000"/>
        </w:rPr>
        <w:t>/C1.2</w:t>
      </w:r>
    </w:p>
    <w:p w14:paraId="2D2863F2" w14:textId="77777777" w:rsidR="00B912FA" w:rsidRDefault="00B912FA">
      <w:pPr>
        <w:spacing w:after="240" w:line="240" w:lineRule="auto"/>
        <w:rPr>
          <w:rFonts w:eastAsia="Helvetica Neue" w:cs="Helvetica Neue"/>
          <w:b/>
        </w:rPr>
      </w:pPr>
    </w:p>
    <w:p w14:paraId="45CBEED2" w14:textId="476FF575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EC22F7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5BDE7AEE" w14:textId="32309527" w:rsidR="00EC22F7" w:rsidRPr="00472DD4" w:rsidRDefault="00EC22F7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C7913AB" w14:textId="0F31AFD3" w:rsidR="0020559B" w:rsidRPr="0020559B" w:rsidRDefault="0020559B" w:rsidP="0020559B">
      <w:r>
        <w:t>Purchasing furniture</w:t>
      </w:r>
      <w:r w:rsidRPr="0020559B">
        <w:t xml:space="preserve"> can take a lot of time, planning, and money. </w:t>
      </w:r>
    </w:p>
    <w:p w14:paraId="0330BE68" w14:textId="44D94A4F" w:rsidR="0020559B" w:rsidRDefault="00B912FA" w:rsidP="0020559B">
      <w:r>
        <w:t>Read the “Scenario” and the</w:t>
      </w:r>
      <w:r w:rsidR="0020559B">
        <w:t xml:space="preserve"> “Furniture List” </w:t>
      </w:r>
      <w:r>
        <w:t>from</w:t>
      </w:r>
      <w:r w:rsidR="0020559B">
        <w:t xml:space="preserve"> </w:t>
      </w:r>
      <w:r>
        <w:t>a</w:t>
      </w:r>
      <w:r w:rsidR="0020559B">
        <w:t xml:space="preserve"> local second-hand store</w:t>
      </w:r>
      <w:r>
        <w:t xml:space="preserve"> (2 pages)</w:t>
      </w:r>
      <w:r w:rsidR="0020559B">
        <w:t>.</w:t>
      </w:r>
    </w:p>
    <w:p w14:paraId="757E6C87" w14:textId="77777777" w:rsidR="00B912FA" w:rsidRDefault="00B912FA" w:rsidP="0020559B">
      <w:pPr>
        <w:rPr>
          <w:b/>
          <w:bCs/>
        </w:rPr>
      </w:pPr>
    </w:p>
    <w:p w14:paraId="221BE1CA" w14:textId="27A4B9F3" w:rsidR="00B912FA" w:rsidRDefault="00B912FA" w:rsidP="0020559B">
      <w:pPr>
        <w:rPr>
          <w:b/>
          <w:bCs/>
        </w:rPr>
      </w:pPr>
      <w:r>
        <w:rPr>
          <w:b/>
          <w:bCs/>
        </w:rPr>
        <w:t>Scenario</w:t>
      </w:r>
    </w:p>
    <w:p w14:paraId="4BFB1AE0" w14:textId="25A1C6AE" w:rsidR="00B912FA" w:rsidRDefault="00B912FA" w:rsidP="0020559B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Talbot</w:t>
      </w:r>
      <w:r w:rsidRPr="00B912FA">
        <w:rPr>
          <w:rFonts w:eastAsia="Helvetica Neue" w:cs="Helvetica Neue"/>
          <w:bCs/>
        </w:rPr>
        <w:t xml:space="preserve"> family has a $2,000 budget to furnish their </w:t>
      </w:r>
      <w:r>
        <w:rPr>
          <w:rFonts w:eastAsia="Helvetica Neue" w:cs="Helvetica Neue"/>
          <w:bCs/>
        </w:rPr>
        <w:t xml:space="preserve">entire </w:t>
      </w:r>
      <w:r w:rsidRPr="00B912FA">
        <w:rPr>
          <w:rFonts w:eastAsia="Helvetica Neue" w:cs="Helvetica Neue"/>
          <w:bCs/>
        </w:rPr>
        <w:t xml:space="preserve">family room. </w:t>
      </w:r>
      <w:r>
        <w:rPr>
          <w:rFonts w:eastAsia="Helvetica Neue" w:cs="Helvetica Neue"/>
          <w:bCs/>
        </w:rPr>
        <w:t>They cannot spend more than this amount.</w:t>
      </w:r>
      <w:r w:rsidRPr="00B912FA">
        <w:rPr>
          <w:rFonts w:eastAsia="Helvetica Neue" w:cs="Helvetica Neue"/>
          <w:bCs/>
        </w:rPr>
        <w:t xml:space="preserve"> </w:t>
      </w:r>
    </w:p>
    <w:p w14:paraId="7B91520E" w14:textId="5F0488A5" w:rsidR="0020559B" w:rsidRPr="00B912FA" w:rsidRDefault="00B912FA" w:rsidP="0020559B">
      <w:pPr>
        <w:rPr>
          <w:bCs/>
        </w:rPr>
      </w:pPr>
      <w:r w:rsidRPr="00B912FA">
        <w:rPr>
          <w:rFonts w:eastAsia="Helvetica Neue" w:cs="Helvetica Neue"/>
          <w:bCs/>
        </w:rPr>
        <w:t xml:space="preserve">The family </w:t>
      </w:r>
      <w:r w:rsidRPr="00B912FA">
        <w:rPr>
          <w:bCs/>
        </w:rPr>
        <w:t xml:space="preserve">has two adults, two children, one dog, and one bird.  </w:t>
      </w:r>
    </w:p>
    <w:p w14:paraId="0AB94DF3" w14:textId="77777777" w:rsidR="00B912FA" w:rsidRDefault="0020559B" w:rsidP="0020559B">
      <w:pPr>
        <w:rPr>
          <w:b/>
          <w:bCs/>
        </w:rPr>
      </w:pPr>
      <w:r w:rsidRPr="0020559B">
        <w:rPr>
          <w:b/>
          <w:bCs/>
        </w:rPr>
        <w:t xml:space="preserve"> </w:t>
      </w:r>
    </w:p>
    <w:p w14:paraId="750FBFFA" w14:textId="77777777" w:rsidR="00B912FA" w:rsidRDefault="00B912FA">
      <w:pPr>
        <w:rPr>
          <w:b/>
          <w:bCs/>
        </w:rPr>
      </w:pPr>
      <w:r>
        <w:rPr>
          <w:b/>
          <w:bCs/>
        </w:rPr>
        <w:br w:type="page"/>
      </w:r>
    </w:p>
    <w:p w14:paraId="56EC2179" w14:textId="7E5A133B" w:rsidR="0020559B" w:rsidRPr="0020559B" w:rsidRDefault="00E15DBD" w:rsidP="0020559B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12D6856" wp14:editId="09D15FFA">
            <wp:simplePos x="0" y="0"/>
            <wp:positionH relativeFrom="margin">
              <wp:align>center</wp:align>
            </wp:positionH>
            <wp:positionV relativeFrom="paragraph">
              <wp:posOffset>340050</wp:posOffset>
            </wp:positionV>
            <wp:extent cx="6250940" cy="7761605"/>
            <wp:effectExtent l="0" t="0" r="0" b="0"/>
            <wp:wrapThrough wrapText="bothSides">
              <wp:wrapPolygon edited="0">
                <wp:start x="0" y="0"/>
                <wp:lineTo x="0" y="21524"/>
                <wp:lineTo x="21525" y="21524"/>
                <wp:lineTo x="21525" y="0"/>
                <wp:lineTo x="0" y="0"/>
              </wp:wrapPolygon>
            </wp:wrapThrough>
            <wp:docPr id="1013295784" name="Picture 48" descr="A table with furnitur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95784" name="Picture 48" descr="A table with furniture on i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9B" w:rsidRPr="0020559B">
        <w:rPr>
          <w:b/>
          <w:bCs/>
        </w:rPr>
        <w:t>Furniture List</w:t>
      </w:r>
    </w:p>
    <w:p w14:paraId="2E5F2DF9" w14:textId="0C913BE6" w:rsidR="00E15DBD" w:rsidRDefault="00E15DBD" w:rsidP="00E15DBD">
      <w:pPr>
        <w:rPr>
          <w:rFonts w:eastAsia="Helvetica Neue" w:cs="Helvetica Neue"/>
        </w:rPr>
      </w:pPr>
      <w:r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3E571F4" wp14:editId="6F1F44C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98235" cy="7176770"/>
            <wp:effectExtent l="0" t="0" r="0" b="5080"/>
            <wp:wrapThrough wrapText="bothSides">
              <wp:wrapPolygon edited="0">
                <wp:start x="0" y="0"/>
                <wp:lineTo x="0" y="21558"/>
                <wp:lineTo x="21509" y="21558"/>
                <wp:lineTo x="21509" y="0"/>
                <wp:lineTo x="0" y="0"/>
              </wp:wrapPolygon>
            </wp:wrapThrough>
            <wp:docPr id="1941495812" name="Picture 49" descr="A table with different item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95812" name="Picture 49" descr="A table with different items on i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9B">
        <w:br w:type="page"/>
      </w:r>
    </w:p>
    <w:p w14:paraId="1D9CBBB2" w14:textId="2508EF73" w:rsidR="00B276DD" w:rsidRPr="00E15DBD" w:rsidRDefault="00E15DBD" w:rsidP="00E15DBD">
      <w:pPr>
        <w:jc w:val="center"/>
        <w:rPr>
          <w:rFonts w:eastAsia="Helvetica Neue" w:cs="Helvetica Neue"/>
          <w:color w:val="222A35" w:themeColor="text2" w:themeShade="80"/>
          <w:sz w:val="28"/>
          <w:szCs w:val="28"/>
        </w:rPr>
      </w:pPr>
      <w:r w:rsidRPr="00E15DBD">
        <w:rPr>
          <w:rFonts w:eastAsia="Helvetica Neue" w:cs="Helvetica Neue"/>
          <w:color w:val="222A35" w:themeColor="text2" w:themeShade="80"/>
          <w:sz w:val="28"/>
          <w:szCs w:val="28"/>
        </w:rPr>
        <w:lastRenderedPageBreak/>
        <w:t>W</w:t>
      </w:r>
      <w:r w:rsidR="00000000" w:rsidRPr="00E15DBD">
        <w:rPr>
          <w:rFonts w:eastAsia="Helvetica Neue" w:cs="Helvetica Neue"/>
          <w:color w:val="222A35" w:themeColor="text2" w:themeShade="80"/>
          <w:sz w:val="28"/>
          <w:szCs w:val="28"/>
        </w:rPr>
        <w:t>ork Sheet</w:t>
      </w:r>
    </w:p>
    <w:p w14:paraId="25B30324" w14:textId="62551418" w:rsidR="0020559B" w:rsidRDefault="00CD0884" w:rsidP="0020559B">
      <w:pPr>
        <w:rPr>
          <w:b/>
          <w:bCs/>
        </w:rPr>
      </w:pPr>
      <w:r w:rsidRPr="006D1FA6">
        <w:rPr>
          <w:rFonts w:eastAsia="Helvetica Neue" w:cs="Helvetica Neue"/>
          <w:b/>
        </w:rPr>
        <w:t xml:space="preserve">Task 1: </w:t>
      </w:r>
      <w:r w:rsidR="00D7696E">
        <w:rPr>
          <w:rFonts w:eastAsia="Helvetica Neue" w:cs="Helvetica Neue"/>
          <w:b/>
        </w:rPr>
        <w:t>Without spending more than $2,000, c</w:t>
      </w:r>
      <w:r w:rsidR="00B912FA">
        <w:rPr>
          <w:rFonts w:eastAsia="Helvetica Neue" w:cs="Helvetica Neue"/>
          <w:b/>
        </w:rPr>
        <w:t>hoose at least</w:t>
      </w:r>
      <w:r w:rsidR="0020559B" w:rsidRPr="0020559B">
        <w:rPr>
          <w:b/>
          <w:bCs/>
        </w:rPr>
        <w:t xml:space="preserve"> one item from each category</w:t>
      </w:r>
      <w:r w:rsidR="00B912FA">
        <w:rPr>
          <w:b/>
          <w:bCs/>
        </w:rPr>
        <w:t xml:space="preserve"> on the Furniture List to furnish the Talbot’s family room</w:t>
      </w:r>
      <w:r w:rsidR="00D7696E">
        <w:rPr>
          <w:b/>
          <w:bCs/>
        </w:rPr>
        <w:t>.</w:t>
      </w:r>
      <w:r w:rsidR="00B912FA">
        <w:rPr>
          <w:b/>
          <w:bCs/>
        </w:rPr>
        <w:t xml:space="preserve"> </w:t>
      </w:r>
      <w:r w:rsidR="0020559B" w:rsidRPr="0020559B">
        <w:rPr>
          <w:b/>
          <w:bCs/>
        </w:rPr>
        <w:t>Fill in the chart with the items you have chosen</w:t>
      </w:r>
      <w:r w:rsidR="00B912FA">
        <w:rPr>
          <w:b/>
          <w:bCs/>
        </w:rPr>
        <w:t xml:space="preserve">. Calculate the total cost with tax and delivery fee. </w:t>
      </w:r>
    </w:p>
    <w:p w14:paraId="1386368A" w14:textId="150789C2" w:rsidR="00B912FA" w:rsidRPr="00B912FA" w:rsidRDefault="00B912FA" w:rsidP="0020559B">
      <w:r w:rsidRPr="00B912FA"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3"/>
        <w:gridCol w:w="2052"/>
        <w:gridCol w:w="1776"/>
        <w:gridCol w:w="1803"/>
        <w:gridCol w:w="1846"/>
      </w:tblGrid>
      <w:tr w:rsidR="0020559B" w:rsidRPr="0020559B" w14:paraId="6A11723D" w14:textId="77777777" w:rsidTr="00B912FA">
        <w:trPr>
          <w:trHeight w:val="620"/>
        </w:trPr>
        <w:tc>
          <w:tcPr>
            <w:tcW w:w="1873" w:type="dxa"/>
            <w:tcBorders>
              <w:bottom w:val="double" w:sz="2" w:space="0" w:color="auto"/>
            </w:tcBorders>
          </w:tcPr>
          <w:p w14:paraId="084FE8E3" w14:textId="77777777" w:rsidR="0020559B" w:rsidRPr="00B912FA" w:rsidRDefault="0020559B" w:rsidP="00B912FA">
            <w:pPr>
              <w:jc w:val="center"/>
              <w:rPr>
                <w:b/>
                <w:sz w:val="22"/>
                <w:szCs w:val="22"/>
              </w:rPr>
            </w:pPr>
            <w:r w:rsidRPr="00B912FA">
              <w:rPr>
                <w:b/>
                <w:sz w:val="22"/>
                <w:szCs w:val="22"/>
              </w:rPr>
              <w:t>Category</w:t>
            </w:r>
          </w:p>
        </w:tc>
        <w:tc>
          <w:tcPr>
            <w:tcW w:w="2052" w:type="dxa"/>
            <w:tcBorders>
              <w:bottom w:val="double" w:sz="2" w:space="0" w:color="auto"/>
            </w:tcBorders>
          </w:tcPr>
          <w:p w14:paraId="7CA5F96B" w14:textId="77777777" w:rsidR="0020559B" w:rsidRPr="00B912FA" w:rsidRDefault="0020559B" w:rsidP="00B912FA">
            <w:pPr>
              <w:jc w:val="center"/>
              <w:rPr>
                <w:b/>
                <w:sz w:val="22"/>
                <w:szCs w:val="22"/>
              </w:rPr>
            </w:pPr>
            <w:r w:rsidRPr="00B912FA">
              <w:rPr>
                <w:b/>
                <w:sz w:val="22"/>
                <w:szCs w:val="22"/>
              </w:rPr>
              <w:t>Furniture Item</w:t>
            </w:r>
          </w:p>
        </w:tc>
        <w:tc>
          <w:tcPr>
            <w:tcW w:w="1776" w:type="dxa"/>
            <w:tcBorders>
              <w:bottom w:val="double" w:sz="2" w:space="0" w:color="auto"/>
            </w:tcBorders>
          </w:tcPr>
          <w:p w14:paraId="065E7D7A" w14:textId="77777777" w:rsidR="0020559B" w:rsidRPr="00B912FA" w:rsidRDefault="0020559B" w:rsidP="00B912FA">
            <w:pPr>
              <w:jc w:val="center"/>
              <w:rPr>
                <w:b/>
                <w:sz w:val="22"/>
                <w:szCs w:val="22"/>
              </w:rPr>
            </w:pPr>
            <w:r w:rsidRPr="00B912FA">
              <w:rPr>
                <w:b/>
                <w:sz w:val="22"/>
                <w:szCs w:val="22"/>
              </w:rPr>
              <w:t>Cost of Item</w:t>
            </w:r>
          </w:p>
        </w:tc>
        <w:tc>
          <w:tcPr>
            <w:tcW w:w="1803" w:type="dxa"/>
            <w:tcBorders>
              <w:bottom w:val="double" w:sz="2" w:space="0" w:color="auto"/>
            </w:tcBorders>
          </w:tcPr>
          <w:p w14:paraId="720071AE" w14:textId="77777777" w:rsidR="0020559B" w:rsidRPr="00B912FA" w:rsidRDefault="0020559B" w:rsidP="00B912FA">
            <w:pPr>
              <w:jc w:val="center"/>
              <w:rPr>
                <w:b/>
                <w:sz w:val="22"/>
                <w:szCs w:val="22"/>
              </w:rPr>
            </w:pPr>
            <w:r w:rsidRPr="00B912FA">
              <w:rPr>
                <w:b/>
                <w:sz w:val="22"/>
                <w:szCs w:val="22"/>
              </w:rPr>
              <w:t>13% Sales Tax</w:t>
            </w:r>
          </w:p>
        </w:tc>
        <w:tc>
          <w:tcPr>
            <w:tcW w:w="1846" w:type="dxa"/>
            <w:tcBorders>
              <w:bottom w:val="double" w:sz="2" w:space="0" w:color="auto"/>
            </w:tcBorders>
          </w:tcPr>
          <w:p w14:paraId="1616218A" w14:textId="77777777" w:rsidR="0020559B" w:rsidRPr="0020559B" w:rsidRDefault="0020559B" w:rsidP="00B912FA">
            <w:pPr>
              <w:jc w:val="center"/>
              <w:rPr>
                <w:b/>
              </w:rPr>
            </w:pPr>
            <w:r w:rsidRPr="0020559B">
              <w:rPr>
                <w:b/>
              </w:rPr>
              <w:t>Total Cost of Item</w:t>
            </w:r>
          </w:p>
        </w:tc>
      </w:tr>
      <w:tr w:rsidR="0020559B" w:rsidRPr="0020559B" w14:paraId="12ACADF3" w14:textId="77777777" w:rsidTr="00B912FA">
        <w:tc>
          <w:tcPr>
            <w:tcW w:w="1873" w:type="dxa"/>
            <w:vMerge w:val="restart"/>
            <w:tcBorders>
              <w:top w:val="double" w:sz="2" w:space="0" w:color="auto"/>
            </w:tcBorders>
          </w:tcPr>
          <w:p w14:paraId="3A587676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Couch</w:t>
            </w:r>
          </w:p>
        </w:tc>
        <w:tc>
          <w:tcPr>
            <w:tcW w:w="2052" w:type="dxa"/>
            <w:tcBorders>
              <w:top w:val="double" w:sz="2" w:space="0" w:color="auto"/>
            </w:tcBorders>
          </w:tcPr>
          <w:p w14:paraId="6EC560B6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double" w:sz="2" w:space="0" w:color="auto"/>
            </w:tcBorders>
          </w:tcPr>
          <w:p w14:paraId="251C09C6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  <w:tcBorders>
              <w:top w:val="double" w:sz="2" w:space="0" w:color="auto"/>
            </w:tcBorders>
          </w:tcPr>
          <w:p w14:paraId="3FAFBABC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  <w:tcBorders>
              <w:top w:val="double" w:sz="2" w:space="0" w:color="auto"/>
            </w:tcBorders>
          </w:tcPr>
          <w:p w14:paraId="539B94EA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4DF6E1E1" w14:textId="77777777" w:rsidTr="00B912FA">
        <w:tc>
          <w:tcPr>
            <w:tcW w:w="1873" w:type="dxa"/>
            <w:vMerge/>
          </w:tcPr>
          <w:p w14:paraId="059A0E0F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auto"/>
            </w:tcBorders>
          </w:tcPr>
          <w:p w14:paraId="021A1392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</w:tcPr>
          <w:p w14:paraId="3D6D6B68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29BE446F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  <w:tcBorders>
              <w:top w:val="single" w:sz="4" w:space="0" w:color="auto"/>
            </w:tcBorders>
          </w:tcPr>
          <w:p w14:paraId="03542407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5CABEF97" w14:textId="77777777" w:rsidTr="00B912FA">
        <w:tc>
          <w:tcPr>
            <w:tcW w:w="1873" w:type="dxa"/>
            <w:vMerge w:val="restart"/>
          </w:tcPr>
          <w:p w14:paraId="13445D91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Chair</w:t>
            </w:r>
          </w:p>
        </w:tc>
        <w:tc>
          <w:tcPr>
            <w:tcW w:w="2052" w:type="dxa"/>
          </w:tcPr>
          <w:p w14:paraId="40C65293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135AB582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19F2097B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75627192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084171FE" w14:textId="77777777" w:rsidTr="00B912FA">
        <w:tc>
          <w:tcPr>
            <w:tcW w:w="1873" w:type="dxa"/>
            <w:vMerge/>
          </w:tcPr>
          <w:p w14:paraId="4B134FF1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052" w:type="dxa"/>
          </w:tcPr>
          <w:p w14:paraId="3EEEB375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66676059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26E83629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35729817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66E92B98" w14:textId="77777777" w:rsidTr="00B912FA">
        <w:tc>
          <w:tcPr>
            <w:tcW w:w="1873" w:type="dxa"/>
            <w:vMerge w:val="restart"/>
          </w:tcPr>
          <w:p w14:paraId="51BEC343" w14:textId="6D4170D0" w:rsidR="0020559B" w:rsidRPr="00B912FA" w:rsidRDefault="0020559B" w:rsidP="00B912FA">
            <w:pPr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Coffee and end tables</w:t>
            </w:r>
          </w:p>
        </w:tc>
        <w:tc>
          <w:tcPr>
            <w:tcW w:w="2052" w:type="dxa"/>
          </w:tcPr>
          <w:p w14:paraId="1E55BEB4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5A81BF4E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3E94EADA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72028D07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66371211" w14:textId="77777777" w:rsidTr="00B912FA">
        <w:tc>
          <w:tcPr>
            <w:tcW w:w="1873" w:type="dxa"/>
            <w:vMerge/>
          </w:tcPr>
          <w:p w14:paraId="1A3A4F32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052" w:type="dxa"/>
          </w:tcPr>
          <w:p w14:paraId="49FCF6FF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089C7992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75F07CD9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25F2947C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3EFDACC3" w14:textId="77777777" w:rsidTr="00B912FA">
        <w:tc>
          <w:tcPr>
            <w:tcW w:w="1873" w:type="dxa"/>
          </w:tcPr>
          <w:p w14:paraId="69BCF8C7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Television</w:t>
            </w:r>
          </w:p>
        </w:tc>
        <w:tc>
          <w:tcPr>
            <w:tcW w:w="2052" w:type="dxa"/>
          </w:tcPr>
          <w:p w14:paraId="11A0EBFF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658A5938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078DB368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62284C22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6AA4FA0C" w14:textId="77777777" w:rsidTr="00B912FA">
        <w:tc>
          <w:tcPr>
            <w:tcW w:w="1873" w:type="dxa"/>
          </w:tcPr>
          <w:p w14:paraId="24D98AB6" w14:textId="77777777" w:rsidR="0020559B" w:rsidRPr="00B912FA" w:rsidRDefault="0020559B" w:rsidP="00B912FA">
            <w:pPr>
              <w:spacing w:line="276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Television Stand</w:t>
            </w:r>
          </w:p>
        </w:tc>
        <w:tc>
          <w:tcPr>
            <w:tcW w:w="2052" w:type="dxa"/>
          </w:tcPr>
          <w:p w14:paraId="48AB21BD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683A1D49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18825A41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5BCD3632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2EB566AF" w14:textId="77777777" w:rsidTr="00B912FA">
        <w:tc>
          <w:tcPr>
            <w:tcW w:w="1873" w:type="dxa"/>
          </w:tcPr>
          <w:p w14:paraId="56198F0D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Bookshelf</w:t>
            </w:r>
          </w:p>
        </w:tc>
        <w:tc>
          <w:tcPr>
            <w:tcW w:w="2052" w:type="dxa"/>
          </w:tcPr>
          <w:p w14:paraId="2D91C6C2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4C82BC92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4E88FA70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77FC8CE0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55F41162" w14:textId="77777777" w:rsidTr="00B912FA">
        <w:tc>
          <w:tcPr>
            <w:tcW w:w="1873" w:type="dxa"/>
            <w:vMerge w:val="restart"/>
          </w:tcPr>
          <w:p w14:paraId="0031246A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Floor lamp</w:t>
            </w:r>
          </w:p>
        </w:tc>
        <w:tc>
          <w:tcPr>
            <w:tcW w:w="2052" w:type="dxa"/>
          </w:tcPr>
          <w:p w14:paraId="784EAC01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7D2996BA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3F884918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6A68EA5E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0CAABAAC" w14:textId="77777777" w:rsidTr="00B912FA">
        <w:tc>
          <w:tcPr>
            <w:tcW w:w="1873" w:type="dxa"/>
            <w:vMerge/>
          </w:tcPr>
          <w:p w14:paraId="0F4BB266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052" w:type="dxa"/>
          </w:tcPr>
          <w:p w14:paraId="6607A5B4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4E6CE280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423A28DC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4C3E4A07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50AB4771" w14:textId="77777777" w:rsidTr="00B912FA">
        <w:tc>
          <w:tcPr>
            <w:tcW w:w="1873" w:type="dxa"/>
            <w:vMerge w:val="restart"/>
          </w:tcPr>
          <w:p w14:paraId="0CC820F2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Table lamp</w:t>
            </w:r>
          </w:p>
        </w:tc>
        <w:tc>
          <w:tcPr>
            <w:tcW w:w="2052" w:type="dxa"/>
          </w:tcPr>
          <w:p w14:paraId="74A489D3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67486068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5EA76041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56247BB9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3048468A" w14:textId="77777777" w:rsidTr="00B912FA">
        <w:tc>
          <w:tcPr>
            <w:tcW w:w="1873" w:type="dxa"/>
            <w:vMerge/>
          </w:tcPr>
          <w:p w14:paraId="55E08EB8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052" w:type="dxa"/>
          </w:tcPr>
          <w:p w14:paraId="22D00C6D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22797470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2874A110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1D53BB61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2F7BB46A" w14:textId="77777777" w:rsidTr="00B912FA">
        <w:tc>
          <w:tcPr>
            <w:tcW w:w="1873" w:type="dxa"/>
            <w:vMerge w:val="restart"/>
          </w:tcPr>
          <w:p w14:paraId="5FC6EEDA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Artwork</w:t>
            </w:r>
          </w:p>
        </w:tc>
        <w:tc>
          <w:tcPr>
            <w:tcW w:w="2052" w:type="dxa"/>
          </w:tcPr>
          <w:p w14:paraId="6DC60F6A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624A36C3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5423CE33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7CAA61ED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3B6DA11B" w14:textId="77777777" w:rsidTr="00B912FA">
        <w:tc>
          <w:tcPr>
            <w:tcW w:w="1873" w:type="dxa"/>
            <w:vMerge/>
          </w:tcPr>
          <w:p w14:paraId="37C50EF7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052" w:type="dxa"/>
          </w:tcPr>
          <w:p w14:paraId="1DDBE603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1813B11F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467EB64C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062458C1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296FD9AF" w14:textId="77777777" w:rsidTr="00B912FA">
        <w:tc>
          <w:tcPr>
            <w:tcW w:w="1873" w:type="dxa"/>
          </w:tcPr>
          <w:p w14:paraId="77CA5D1A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Clock</w:t>
            </w:r>
          </w:p>
        </w:tc>
        <w:tc>
          <w:tcPr>
            <w:tcW w:w="2052" w:type="dxa"/>
          </w:tcPr>
          <w:p w14:paraId="2962958C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460FF34D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6CF5A9D6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278160EB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0D57C606" w14:textId="77777777" w:rsidTr="00B912FA">
        <w:tc>
          <w:tcPr>
            <w:tcW w:w="1873" w:type="dxa"/>
          </w:tcPr>
          <w:p w14:paraId="42FEDEE6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Bird cage</w:t>
            </w:r>
          </w:p>
        </w:tc>
        <w:tc>
          <w:tcPr>
            <w:tcW w:w="2052" w:type="dxa"/>
          </w:tcPr>
          <w:p w14:paraId="46B9EC9B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65B6C1FC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</w:tcPr>
          <w:p w14:paraId="2F3CCBEC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</w:tcPr>
          <w:p w14:paraId="4A67DB60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60674B78" w14:textId="77777777" w:rsidTr="00B912FA">
        <w:tc>
          <w:tcPr>
            <w:tcW w:w="1873" w:type="dxa"/>
            <w:tcBorders>
              <w:bottom w:val="single" w:sz="4" w:space="0" w:color="auto"/>
            </w:tcBorders>
          </w:tcPr>
          <w:p w14:paraId="7B5486FA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Dog bed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14:paraId="74CB2ADD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</w:tcPr>
          <w:p w14:paraId="31385ED7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5A9B3000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0E8D5E4C" w14:textId="77777777" w:rsidR="0020559B" w:rsidRPr="0020559B" w:rsidRDefault="0020559B" w:rsidP="00B912FA">
            <w:pPr>
              <w:spacing w:line="360" w:lineRule="auto"/>
            </w:pPr>
          </w:p>
        </w:tc>
      </w:tr>
      <w:tr w:rsidR="0020559B" w:rsidRPr="0020559B" w14:paraId="7D1AB724" w14:textId="77777777" w:rsidTr="00B912FA">
        <w:tc>
          <w:tcPr>
            <w:tcW w:w="1873" w:type="dxa"/>
            <w:tcBorders>
              <w:bottom w:val="double" w:sz="2" w:space="0" w:color="auto"/>
            </w:tcBorders>
          </w:tcPr>
          <w:p w14:paraId="75C72DD5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  <w:r w:rsidRPr="00B912FA">
              <w:rPr>
                <w:sz w:val="22"/>
                <w:szCs w:val="22"/>
              </w:rPr>
              <w:t>Plants</w:t>
            </w:r>
          </w:p>
        </w:tc>
        <w:tc>
          <w:tcPr>
            <w:tcW w:w="2052" w:type="dxa"/>
            <w:tcBorders>
              <w:bottom w:val="double" w:sz="2" w:space="0" w:color="auto"/>
            </w:tcBorders>
          </w:tcPr>
          <w:p w14:paraId="75362C27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6" w:type="dxa"/>
            <w:tcBorders>
              <w:bottom w:val="double" w:sz="2" w:space="0" w:color="auto"/>
            </w:tcBorders>
          </w:tcPr>
          <w:p w14:paraId="3A48C409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3" w:type="dxa"/>
            <w:tcBorders>
              <w:bottom w:val="double" w:sz="2" w:space="0" w:color="auto"/>
            </w:tcBorders>
          </w:tcPr>
          <w:p w14:paraId="14956E74" w14:textId="77777777" w:rsidR="0020559B" w:rsidRPr="00B912FA" w:rsidRDefault="0020559B" w:rsidP="00B912F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6" w:type="dxa"/>
            <w:tcBorders>
              <w:bottom w:val="double" w:sz="2" w:space="0" w:color="auto"/>
            </w:tcBorders>
          </w:tcPr>
          <w:p w14:paraId="43BB222B" w14:textId="77777777" w:rsidR="0020559B" w:rsidRPr="0020559B" w:rsidRDefault="0020559B" w:rsidP="00B912FA">
            <w:pPr>
              <w:spacing w:line="360" w:lineRule="auto"/>
            </w:pPr>
          </w:p>
        </w:tc>
      </w:tr>
      <w:tr w:rsidR="00B912FA" w:rsidRPr="0020559B" w14:paraId="7F4C3538" w14:textId="77777777" w:rsidTr="00083F5B">
        <w:tc>
          <w:tcPr>
            <w:tcW w:w="7504" w:type="dxa"/>
            <w:gridSpan w:val="4"/>
            <w:tcBorders>
              <w:bottom w:val="double" w:sz="2" w:space="0" w:color="auto"/>
            </w:tcBorders>
          </w:tcPr>
          <w:p w14:paraId="11AE691F" w14:textId="3C746CF8" w:rsidR="00B912FA" w:rsidRPr="00B912FA" w:rsidRDefault="00B912FA" w:rsidP="00B912FA">
            <w:pPr>
              <w:spacing w:line="360" w:lineRule="auto"/>
              <w:rPr>
                <w:b/>
                <w:sz w:val="22"/>
                <w:szCs w:val="22"/>
              </w:rPr>
            </w:pPr>
            <w:r w:rsidRPr="00B912FA">
              <w:rPr>
                <w:bCs/>
                <w:sz w:val="22"/>
                <w:szCs w:val="22"/>
              </w:rPr>
              <w:t>Delivery Fee</w:t>
            </w:r>
          </w:p>
        </w:tc>
        <w:tc>
          <w:tcPr>
            <w:tcW w:w="1846" w:type="dxa"/>
            <w:tcBorders>
              <w:bottom w:val="double" w:sz="2" w:space="0" w:color="auto"/>
            </w:tcBorders>
          </w:tcPr>
          <w:p w14:paraId="6B03792A" w14:textId="31EA928B" w:rsidR="00B912FA" w:rsidRPr="0020559B" w:rsidRDefault="00B912FA" w:rsidP="00B912FA">
            <w:pPr>
              <w:spacing w:line="360" w:lineRule="auto"/>
              <w:jc w:val="right"/>
              <w:rPr>
                <w:bCs/>
              </w:rPr>
            </w:pPr>
            <w:r w:rsidRPr="0020559B">
              <w:rPr>
                <w:bCs/>
              </w:rPr>
              <w:t>$75.00</w:t>
            </w:r>
          </w:p>
        </w:tc>
      </w:tr>
      <w:tr w:rsidR="00B912FA" w:rsidRPr="0020559B" w14:paraId="6823EE31" w14:textId="77777777" w:rsidTr="002B6D88">
        <w:tc>
          <w:tcPr>
            <w:tcW w:w="7504" w:type="dxa"/>
            <w:gridSpan w:val="4"/>
            <w:tcBorders>
              <w:bottom w:val="double" w:sz="2" w:space="0" w:color="auto"/>
            </w:tcBorders>
          </w:tcPr>
          <w:p w14:paraId="54CA57D1" w14:textId="37095DAC" w:rsidR="00B912FA" w:rsidRPr="00B912FA" w:rsidRDefault="00B912FA" w:rsidP="00B912FA">
            <w:pPr>
              <w:spacing w:line="360" w:lineRule="auto"/>
              <w:rPr>
                <w:b/>
                <w:sz w:val="22"/>
                <w:szCs w:val="22"/>
              </w:rPr>
            </w:pPr>
            <w:r w:rsidRPr="00B912FA">
              <w:rPr>
                <w:b/>
                <w:sz w:val="22"/>
                <w:szCs w:val="22"/>
              </w:rPr>
              <w:t>Total Cost of Furniture with Tax and Delivery</w:t>
            </w:r>
          </w:p>
        </w:tc>
        <w:tc>
          <w:tcPr>
            <w:tcW w:w="1846" w:type="dxa"/>
            <w:tcBorders>
              <w:bottom w:val="double" w:sz="2" w:space="0" w:color="auto"/>
            </w:tcBorders>
          </w:tcPr>
          <w:p w14:paraId="7197D06E" w14:textId="77777777" w:rsidR="00B912FA" w:rsidRPr="0020559B" w:rsidRDefault="00B912FA" w:rsidP="00B912FA">
            <w:pPr>
              <w:spacing w:line="360" w:lineRule="auto"/>
              <w:jc w:val="right"/>
              <w:rPr>
                <w:bCs/>
              </w:rPr>
            </w:pPr>
          </w:p>
        </w:tc>
      </w:tr>
    </w:tbl>
    <w:p w14:paraId="66BF7ED0" w14:textId="77777777" w:rsidR="00E15DBD" w:rsidRDefault="00E15DBD" w:rsidP="00CD0884">
      <w:pPr>
        <w:spacing w:after="240"/>
        <w:rPr>
          <w:rFonts w:eastAsia="Helvetica Neue" w:cs="Helvetica Neue"/>
          <w:b/>
        </w:rPr>
      </w:pPr>
    </w:p>
    <w:p w14:paraId="6BD5A564" w14:textId="409D1F1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0559B" w:rsidRPr="0020559B">
        <w:rPr>
          <w:rFonts w:eastAsia="Helvetica Neue" w:cs="Helvetica Neue"/>
          <w:b/>
        </w:rPr>
        <w:t>How much money do you have left from your $2</w:t>
      </w:r>
      <w:r w:rsidR="0020559B">
        <w:rPr>
          <w:rFonts w:eastAsia="Helvetica Neue" w:cs="Helvetica Neue"/>
          <w:b/>
        </w:rPr>
        <w:t>,</w:t>
      </w:r>
      <w:r w:rsidR="0020559B" w:rsidRPr="0020559B">
        <w:rPr>
          <w:rFonts w:eastAsia="Helvetica Neue" w:cs="Helvetica Neue"/>
          <w:b/>
        </w:rPr>
        <w:t xml:space="preserve">000 budget?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EFB8F67" w14:textId="77777777" w:rsidR="00B912FA" w:rsidRDefault="00B912FA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850316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20559B" w:rsidRPr="0020559B">
        <w:rPr>
          <w:rFonts w:eastAsia="Helvetica Neue" w:cs="Helvetica Neue"/>
          <w:b/>
        </w:rPr>
        <w:t>How much sales tax would you pay on the 3-piece couch set?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1A6000A" w14:textId="77777777" w:rsidR="00B912FA" w:rsidRDefault="00B912FA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2FD9A94D" w:rsidR="002E7422" w:rsidRPr="0020559B" w:rsidRDefault="0020559B">
      <w:pPr>
        <w:spacing w:after="240"/>
        <w:rPr>
          <w:rFonts w:eastAsia="Helvetica Neue" w:cs="Helvetica Neue"/>
          <w:b/>
          <w:bCs/>
        </w:rPr>
      </w:pPr>
      <w:r w:rsidRPr="0020559B">
        <w:rPr>
          <w:rFonts w:eastAsia="Helvetica Neue" w:cs="Helvetica Neue"/>
          <w:b/>
          <w:bCs/>
        </w:rPr>
        <w:t>Task 4: How much would three floor lamps cost with sales tax?</w:t>
      </w:r>
    </w:p>
    <w:p w14:paraId="294C6251" w14:textId="77777777" w:rsidR="0020559B" w:rsidRDefault="0020559B" w:rsidP="0020559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2647BFD" w14:textId="77777777" w:rsidR="0020559B" w:rsidRDefault="0020559B" w:rsidP="0020559B">
      <w:pPr>
        <w:spacing w:after="240"/>
        <w:rPr>
          <w:rFonts w:eastAsia="Helvetica Neue" w:cs="Helvetica Neue"/>
          <w:bCs/>
        </w:rPr>
      </w:pPr>
    </w:p>
    <w:p w14:paraId="4B37593D" w14:textId="77777777" w:rsidR="00B912FA" w:rsidRDefault="00B912FA" w:rsidP="0020559B">
      <w:pPr>
        <w:spacing w:after="240"/>
        <w:rPr>
          <w:rFonts w:eastAsia="Helvetica Neue" w:cs="Helvetica Neue"/>
          <w:bCs/>
        </w:rPr>
      </w:pPr>
    </w:p>
    <w:p w14:paraId="13F58C74" w14:textId="77777777" w:rsidR="0020559B" w:rsidRDefault="0020559B" w:rsidP="0020559B">
      <w:pPr>
        <w:spacing w:after="240"/>
        <w:rPr>
          <w:rFonts w:eastAsia="Helvetica Neue" w:cs="Helvetica Neue"/>
          <w:bCs/>
        </w:rPr>
      </w:pPr>
    </w:p>
    <w:p w14:paraId="4E19F510" w14:textId="77777777" w:rsidR="0020559B" w:rsidRPr="006D1FA6" w:rsidRDefault="0020559B" w:rsidP="0020559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19B70599" w:rsidR="00B912FA" w:rsidRDefault="00B912F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0733750" w14:textId="77777777" w:rsidR="00D7696E" w:rsidRDefault="00D7696E" w:rsidP="00D7696E">
      <w:pPr>
        <w:rPr>
          <w:b/>
          <w:bCs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Without spending more than $2,000, choose at least</w:t>
      </w:r>
      <w:r w:rsidRPr="0020559B">
        <w:rPr>
          <w:b/>
          <w:bCs/>
        </w:rPr>
        <w:t xml:space="preserve"> one item from each category</w:t>
      </w:r>
      <w:r>
        <w:rPr>
          <w:b/>
          <w:bCs/>
        </w:rPr>
        <w:t xml:space="preserve"> on the Furniture List to furnish the Talbot’s family room. </w:t>
      </w:r>
      <w:r w:rsidRPr="0020559B">
        <w:rPr>
          <w:b/>
          <w:bCs/>
        </w:rPr>
        <w:t>Fill in the chart with the items you have chosen</w:t>
      </w:r>
      <w:r>
        <w:rPr>
          <w:b/>
          <w:bCs/>
        </w:rPr>
        <w:t xml:space="preserve">. Calculate the total cost with tax and delivery fee. </w:t>
      </w:r>
    </w:p>
    <w:p w14:paraId="657654FF" w14:textId="1AAEF8A8" w:rsidR="0020559B" w:rsidRDefault="0020559B" w:rsidP="0020559B">
      <w:r>
        <w:t>Answers will vary.</w:t>
      </w:r>
    </w:p>
    <w:p w14:paraId="3FE341AA" w14:textId="77777777" w:rsidR="0020559B" w:rsidRPr="0020559B" w:rsidRDefault="0020559B" w:rsidP="0020559B"/>
    <w:p w14:paraId="6D10DE9C" w14:textId="77777777" w:rsidR="0020559B" w:rsidRDefault="0020559B" w:rsidP="0020559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20559B">
        <w:rPr>
          <w:rFonts w:eastAsia="Helvetica Neue" w:cs="Helvetica Neue"/>
          <w:b/>
        </w:rPr>
        <w:t>How much money do you have left from your $2</w:t>
      </w:r>
      <w:r>
        <w:rPr>
          <w:rFonts w:eastAsia="Helvetica Neue" w:cs="Helvetica Neue"/>
          <w:b/>
        </w:rPr>
        <w:t>,</w:t>
      </w:r>
      <w:r w:rsidRPr="0020559B">
        <w:rPr>
          <w:rFonts w:eastAsia="Helvetica Neue" w:cs="Helvetica Neue"/>
          <w:b/>
        </w:rPr>
        <w:t xml:space="preserve">000 budget?  </w:t>
      </w:r>
    </w:p>
    <w:p w14:paraId="3B390500" w14:textId="5FB7328A" w:rsidR="0020559B" w:rsidRDefault="0020559B" w:rsidP="0020559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</w:t>
      </w:r>
    </w:p>
    <w:p w14:paraId="2BEDFB7C" w14:textId="77777777" w:rsidR="0020559B" w:rsidRDefault="0020559B" w:rsidP="0020559B">
      <w:pPr>
        <w:spacing w:after="240"/>
        <w:rPr>
          <w:rFonts w:eastAsia="Helvetica Neue" w:cs="Helvetica Neue"/>
          <w:bCs/>
        </w:rPr>
      </w:pPr>
    </w:p>
    <w:p w14:paraId="11F2035A" w14:textId="77777777" w:rsidR="0020559B" w:rsidRDefault="0020559B" w:rsidP="0020559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20559B">
        <w:rPr>
          <w:rFonts w:eastAsia="Helvetica Neue" w:cs="Helvetica Neue"/>
          <w:b/>
        </w:rPr>
        <w:t>How much sales tax would you pay on the 3-piece couch set?</w:t>
      </w:r>
    </w:p>
    <w:p w14:paraId="5753F042" w14:textId="7B0F8B84" w:rsidR="0020559B" w:rsidRDefault="0020559B" w:rsidP="0020559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151281">
        <w:rPr>
          <w:rFonts w:eastAsia="Helvetica Neue" w:cs="Helvetica Neue"/>
          <w:bCs/>
        </w:rPr>
        <w:t xml:space="preserve"> $425 x </w:t>
      </w:r>
      <w:r w:rsidR="00CA3748">
        <w:rPr>
          <w:rFonts w:eastAsia="Helvetica Neue" w:cs="Helvetica Neue"/>
          <w:bCs/>
        </w:rPr>
        <w:t>0</w:t>
      </w:r>
      <w:r w:rsidR="00151281">
        <w:rPr>
          <w:rFonts w:eastAsia="Helvetica Neue" w:cs="Helvetica Neue"/>
          <w:bCs/>
        </w:rPr>
        <w:t>.13 = $55.25 tax</w:t>
      </w:r>
    </w:p>
    <w:p w14:paraId="4A34FAB4" w14:textId="77777777" w:rsidR="0020559B" w:rsidRDefault="0020559B" w:rsidP="0020559B">
      <w:pPr>
        <w:spacing w:after="240"/>
        <w:rPr>
          <w:rFonts w:eastAsia="Helvetica Neue" w:cs="Helvetica Neue"/>
          <w:bCs/>
        </w:rPr>
      </w:pPr>
    </w:p>
    <w:p w14:paraId="4834B82A" w14:textId="77777777" w:rsidR="0020559B" w:rsidRPr="0020559B" w:rsidRDefault="0020559B" w:rsidP="0020559B">
      <w:pPr>
        <w:spacing w:after="240"/>
        <w:rPr>
          <w:rFonts w:eastAsia="Helvetica Neue" w:cs="Helvetica Neue"/>
          <w:b/>
          <w:bCs/>
        </w:rPr>
      </w:pPr>
      <w:r w:rsidRPr="0020559B">
        <w:rPr>
          <w:rFonts w:eastAsia="Helvetica Neue" w:cs="Helvetica Neue"/>
          <w:b/>
          <w:bCs/>
        </w:rPr>
        <w:t>Task 4: How much would three floor lamps cost with sales tax?</w:t>
      </w:r>
    </w:p>
    <w:p w14:paraId="5834C9EE" w14:textId="77777777" w:rsidR="00151281" w:rsidRDefault="0020559B" w:rsidP="0020559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151281">
        <w:rPr>
          <w:rFonts w:eastAsia="Helvetica Neue" w:cs="Helvetica Neue"/>
          <w:bCs/>
        </w:rPr>
        <w:t xml:space="preserve"> </w:t>
      </w:r>
    </w:p>
    <w:p w14:paraId="626326E8" w14:textId="77777777" w:rsidR="00151281" w:rsidRDefault="00151281" w:rsidP="00151281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$67 x 3 = $201 </w:t>
      </w:r>
    </w:p>
    <w:p w14:paraId="5B19C870" w14:textId="77777777" w:rsidR="00151281" w:rsidRDefault="00151281" w:rsidP="00151281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$201 x 0.13 = $26.13 </w:t>
      </w:r>
    </w:p>
    <w:p w14:paraId="298A0BA2" w14:textId="69EC7614" w:rsidR="0020559B" w:rsidRDefault="00151281" w:rsidP="00151281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$201 + $26.13 = $227.13 </w:t>
      </w:r>
    </w:p>
    <w:p w14:paraId="2FED20AA" w14:textId="77777777" w:rsidR="0020559B" w:rsidRDefault="0020559B" w:rsidP="0020559B">
      <w:pPr>
        <w:spacing w:after="240"/>
        <w:rPr>
          <w:rFonts w:eastAsia="Helvetica Neue" w:cs="Helvetica Neue"/>
          <w:bCs/>
        </w:rPr>
      </w:pPr>
    </w:p>
    <w:p w14:paraId="6D7C87C7" w14:textId="77777777" w:rsidR="0020559B" w:rsidRDefault="0020559B" w:rsidP="0020559B">
      <w:pPr>
        <w:rPr>
          <w:b/>
          <w:bCs/>
        </w:rPr>
      </w:pPr>
    </w:p>
    <w:p w14:paraId="72D8537D" w14:textId="77777777" w:rsidR="0020559B" w:rsidRDefault="0020559B" w:rsidP="0020559B"/>
    <w:p w14:paraId="125DACEB" w14:textId="4662CD03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8970DDC" w:rsidR="002E7422" w:rsidRPr="00C5661B" w:rsidRDefault="002C051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2C11CB0" w:rsidR="002E7422" w:rsidRPr="00C5661B" w:rsidRDefault="002C051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31B297FD" w:rsidR="002E7422" w:rsidRPr="00C5661B" w:rsidRDefault="002C051E">
            <w:pPr>
              <w:spacing w:after="240"/>
              <w:rPr>
                <w:rFonts w:eastAsia="Helvetica Neue" w:cs="Helvetica Neue"/>
              </w:rPr>
            </w:pPr>
            <w:r w:rsidRPr="00043A78"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A07028B" w:rsidR="002E7422" w:rsidRPr="00C5661B" w:rsidRDefault="002C051E">
            <w:pPr>
              <w:spacing w:after="240"/>
              <w:rPr>
                <w:rFonts w:eastAsia="Helvetica Neue" w:cs="Helvetica Neue"/>
              </w:rPr>
            </w:pPr>
            <w:r w:rsidRPr="00043A78"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8AB7619" w:rsidR="002E7422" w:rsidRPr="00C5661B" w:rsidRDefault="002C051E">
            <w:pPr>
              <w:spacing w:after="240"/>
              <w:rPr>
                <w:rFonts w:eastAsia="Helvetica Neue" w:cs="Helvetica Neue"/>
              </w:rPr>
            </w:pPr>
            <w:r w:rsidRPr="00043A78">
              <w:t>locates specific details in si</w:t>
            </w:r>
            <w:r>
              <w:t xml:space="preserve">mple documents, such as labels </w:t>
            </w:r>
            <w:r w:rsidRPr="00043A78">
              <w:t>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2D8EC2F" w:rsidR="002E7422" w:rsidRPr="00C5661B" w:rsidRDefault="002C051E">
            <w:pPr>
              <w:spacing w:after="240"/>
              <w:rPr>
                <w:rFonts w:eastAsia="Helvetica Neue" w:cs="Helvetica Neue"/>
              </w:rPr>
            </w:pPr>
            <w: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56C4F2C7" w:rsidR="000D314F" w:rsidRPr="00C5661B" w:rsidRDefault="002C051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143F92FD" w14:textId="2E4193A6" w:rsidR="000D314F" w:rsidRPr="00C5661B" w:rsidRDefault="002C051E">
            <w:pPr>
              <w:spacing w:after="240"/>
              <w:rPr>
                <w:rFonts w:eastAsia="Helvetica Neue" w:cs="Helvetica Neue"/>
              </w:rPr>
            </w:pPr>
            <w:r w:rsidRPr="00043A78">
              <w:t>makes a direct match between what is requested and what is entered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545B95F0" w:rsidR="000D314F" w:rsidRPr="00C5661B" w:rsidRDefault="002C051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477EEF02" w14:textId="76F0D66F" w:rsidR="000D314F" w:rsidRPr="00C5661B" w:rsidRDefault="002C051E">
            <w:pPr>
              <w:spacing w:after="240"/>
              <w:rPr>
                <w:rFonts w:eastAsia="Helvetica Neue" w:cs="Helvetica Neue"/>
              </w:rPr>
            </w:pPr>
            <w:r w:rsidRPr="00CF5BC1">
              <w:t>calculates using numbers expressed as whole numbers, fractions, decimals, percentages, and integers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333B2CEB" w:rsidR="000D314F" w:rsidRPr="00C5661B" w:rsidRDefault="002C051E">
            <w:pPr>
              <w:spacing w:after="240"/>
              <w:rPr>
                <w:rFonts w:eastAsia="Helvetica Neue" w:cs="Helvetica Neue"/>
              </w:rPr>
            </w:pPr>
            <w:r w:rsidRPr="00CF5BC1">
              <w:t>calculates percentages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7FE5430F" w:rsidR="00472DD4" w:rsidRPr="00C5661B" w:rsidRDefault="002C051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62DE258C" w:rsidR="00472DD4" w:rsidRPr="00C5661B" w:rsidRDefault="002C051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0995EE3B" w:rsidR="00472DD4" w:rsidRPr="00C5661B" w:rsidRDefault="002C051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17EC2870" w:rsidR="00472DD4" w:rsidRPr="00C5661B" w:rsidRDefault="002C051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9E41C6D" w14:textId="77777777" w:rsidR="002C051E" w:rsidRPr="00C5661B" w:rsidRDefault="002C051E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2F599" w14:textId="77777777" w:rsidR="0079620A" w:rsidRDefault="0079620A">
      <w:pPr>
        <w:spacing w:after="0" w:line="240" w:lineRule="auto"/>
      </w:pPr>
      <w:r>
        <w:separator/>
      </w:r>
    </w:p>
  </w:endnote>
  <w:endnote w:type="continuationSeparator" w:id="0">
    <w:p w14:paraId="7F00EE56" w14:textId="77777777" w:rsidR="0079620A" w:rsidRDefault="00796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9355470-4397-478C-88B1-C423AEB3B9F9}"/>
    <w:embedBold r:id="rId2" w:fontKey="{148D976C-F48D-4950-81B2-F2D9B965BE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9B32DEC-509B-4C39-8A0A-6096DF701891}"/>
    <w:embedItalic r:id="rId4" w:fontKey="{59E3BD2B-8F01-4238-A622-B528A2D00EC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13648AE-202B-478D-A04A-CC19B4F160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4F27567-9B7A-4ABD-B5AD-3D5A33AB48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6A38A" w14:textId="77777777" w:rsidR="0079620A" w:rsidRDefault="0079620A">
      <w:pPr>
        <w:spacing w:after="0" w:line="240" w:lineRule="auto"/>
      </w:pPr>
      <w:r>
        <w:separator/>
      </w:r>
    </w:p>
  </w:footnote>
  <w:footnote w:type="continuationSeparator" w:id="0">
    <w:p w14:paraId="1071EF2C" w14:textId="77777777" w:rsidR="0079620A" w:rsidRDefault="00796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2645EC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C22F7">
      <w:rPr>
        <w:color w:val="4C0000"/>
      </w:rPr>
      <w:t>PurchaseFurnitureOnABudget_I_A2.1_B3.1a_C1.2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B4415"/>
    <w:rsid w:val="000D314F"/>
    <w:rsid w:val="00113176"/>
    <w:rsid w:val="00113D07"/>
    <w:rsid w:val="00114343"/>
    <w:rsid w:val="00134134"/>
    <w:rsid w:val="00151281"/>
    <w:rsid w:val="00164373"/>
    <w:rsid w:val="001A2107"/>
    <w:rsid w:val="0020559B"/>
    <w:rsid w:val="00275F77"/>
    <w:rsid w:val="002963DE"/>
    <w:rsid w:val="002A24E6"/>
    <w:rsid w:val="002B6EBB"/>
    <w:rsid w:val="002C051E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03FDF"/>
    <w:rsid w:val="00717340"/>
    <w:rsid w:val="007548A1"/>
    <w:rsid w:val="007813D4"/>
    <w:rsid w:val="0079620A"/>
    <w:rsid w:val="007A2939"/>
    <w:rsid w:val="008E2C97"/>
    <w:rsid w:val="00904964"/>
    <w:rsid w:val="00925F98"/>
    <w:rsid w:val="009D1D6E"/>
    <w:rsid w:val="009E4865"/>
    <w:rsid w:val="00A02C70"/>
    <w:rsid w:val="00A42F90"/>
    <w:rsid w:val="00A5125B"/>
    <w:rsid w:val="00A8545E"/>
    <w:rsid w:val="00AB4B5B"/>
    <w:rsid w:val="00B276DD"/>
    <w:rsid w:val="00B82C00"/>
    <w:rsid w:val="00B912FA"/>
    <w:rsid w:val="00BA0E22"/>
    <w:rsid w:val="00BE3B40"/>
    <w:rsid w:val="00C5661B"/>
    <w:rsid w:val="00CA3748"/>
    <w:rsid w:val="00CD0884"/>
    <w:rsid w:val="00CD528B"/>
    <w:rsid w:val="00D7696E"/>
    <w:rsid w:val="00E15DBD"/>
    <w:rsid w:val="00E42EF2"/>
    <w:rsid w:val="00E83EC4"/>
    <w:rsid w:val="00EB6565"/>
    <w:rsid w:val="00EC22F7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5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2025-08-14T19:42:00Z</dcterms:created>
  <dcterms:modified xsi:type="dcterms:W3CDTF">2025-08-14T19:42:00Z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