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11449A8A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566AA5">
        <w:rPr>
          <w:rFonts w:eastAsia="Helvetica Neue" w:cs="Helvetica Neue"/>
        </w:rPr>
        <w:t>Table of Contents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08023946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yho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85BF33E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5m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1CEFD8EA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0" b="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RDQ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0FE96632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49371B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609BE988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3232CD">
        <w:rPr>
          <w:rFonts w:eastAsia="Helvetica Neue" w:cs="Helvetica Neue"/>
        </w:rPr>
        <w:t>Learner will read a table of contents to locate specific section</w:t>
      </w:r>
      <w:r w:rsidR="006D2E98">
        <w:rPr>
          <w:rFonts w:eastAsia="Helvetica Neue" w:cs="Helvetica Neue"/>
        </w:rPr>
        <w:t>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0EF41B67" w14:textId="02E3999E" w:rsidR="002E7422" w:rsidRDefault="00000000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 w:rsidRPr="00C5661B">
        <w:rPr>
          <w:rFonts w:eastAsia="Helvetica Neue" w:cs="Helvetica Neue"/>
          <w:color w:val="000000"/>
        </w:rPr>
        <w:t xml:space="preserve">Find and Use </w:t>
      </w:r>
      <w:r w:rsidR="002B6EBB">
        <w:rPr>
          <w:rFonts w:eastAsia="Helvetica Neue" w:cs="Helvetica Neue"/>
          <w:color w:val="000000"/>
        </w:rPr>
        <w:t>I</w:t>
      </w:r>
      <w:r w:rsidRPr="00C5661B">
        <w:rPr>
          <w:rFonts w:eastAsia="Helvetica Neue" w:cs="Helvetica Neue"/>
          <w:color w:val="000000"/>
        </w:rPr>
        <w:t>nformation/</w:t>
      </w:r>
      <w:r w:rsidR="0012332E">
        <w:rPr>
          <w:rFonts w:eastAsia="Helvetica Neue" w:cs="Helvetica Neue"/>
          <w:color w:val="000000"/>
        </w:rPr>
        <w:t>Interpret documents/A2.2</w:t>
      </w:r>
    </w:p>
    <w:p w14:paraId="45CBEED2" w14:textId="414614B8" w:rsidR="002E7422" w:rsidRPr="00C5661B" w:rsidRDefault="00000000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br/>
      </w:r>
      <w:r w:rsidR="00A13108"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3B95D52B" w14:textId="77777777" w:rsidR="002E7422" w:rsidRPr="00134134" w:rsidRDefault="00000000" w:rsidP="00CD528B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 w:rsidRPr="00C5661B">
        <w:rPr>
          <w:rFonts w:eastAsia="Helvetica Neue" w:cs="Helvetica Neue"/>
          <w:color w:val="000000"/>
        </w:rPr>
        <w:t>Pen/pencil and paper and/or digital device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D0EA0CF" w14:textId="22841C68" w:rsidR="002D6674" w:rsidRPr="000609C5" w:rsidRDefault="003232CD" w:rsidP="000609C5">
      <w:pPr>
        <w:pStyle w:val="Heading1"/>
        <w:spacing w:after="240"/>
        <w:jc w:val="left"/>
        <w:rPr>
          <w:rFonts w:eastAsia="Helvetica Neue" w:cs="Helvetica Neue"/>
          <w:color w:val="000000" w:themeColor="text1"/>
          <w:sz w:val="24"/>
          <w:szCs w:val="24"/>
        </w:rPr>
      </w:pPr>
      <w:r>
        <w:rPr>
          <w:rFonts w:eastAsia="Helvetica Neue" w:cs="Helvetica Neue"/>
          <w:color w:val="000000" w:themeColor="text1"/>
          <w:sz w:val="24"/>
          <w:szCs w:val="24"/>
        </w:rPr>
        <w:t>Employees often need to review the User Guide or Manual for a product in order to identify and solve problems.  Look at the “Table of Contents” for the photocopier.</w:t>
      </w:r>
    </w:p>
    <w:p w14:paraId="5D574A7A" w14:textId="17E982F6" w:rsidR="002D6674" w:rsidRPr="00A13108" w:rsidRDefault="00A13108" w:rsidP="00A13108">
      <w:pPr>
        <w:pStyle w:val="Heading1"/>
        <w:spacing w:after="240"/>
        <w:jc w:val="left"/>
        <w:rPr>
          <w:rFonts w:eastAsia="Helvetica Neue" w:cs="Helvetica Neue"/>
          <w:color w:val="auto"/>
          <w:sz w:val="24"/>
          <w:szCs w:val="24"/>
        </w:rPr>
      </w:pPr>
      <w:r w:rsidRPr="00A13108">
        <w:rPr>
          <w:rFonts w:eastAsia="Helvetica Neue" w:cs="Helvetica Neue"/>
          <w:color w:val="auto"/>
          <w:sz w:val="24"/>
          <w:szCs w:val="24"/>
        </w:rPr>
        <w:t xml:space="preserve">Scan the </w:t>
      </w:r>
      <w:r>
        <w:rPr>
          <w:rFonts w:eastAsia="Helvetica Neue" w:cs="Helvetica Neue"/>
          <w:color w:val="auto"/>
          <w:sz w:val="24"/>
          <w:szCs w:val="24"/>
        </w:rPr>
        <w:t>“</w:t>
      </w:r>
      <w:r w:rsidRPr="00A13108">
        <w:rPr>
          <w:rFonts w:eastAsia="Helvetica Neue" w:cs="Helvetica Neue"/>
          <w:color w:val="auto"/>
          <w:sz w:val="24"/>
          <w:szCs w:val="24"/>
        </w:rPr>
        <w:t>Table of Contents</w:t>
      </w:r>
      <w:r>
        <w:rPr>
          <w:rFonts w:eastAsia="Helvetica Neue" w:cs="Helvetica Neue"/>
          <w:color w:val="auto"/>
          <w:sz w:val="24"/>
          <w:szCs w:val="24"/>
        </w:rPr>
        <w:t>”</w:t>
      </w:r>
      <w:r w:rsidRPr="00A13108">
        <w:rPr>
          <w:rFonts w:eastAsia="Helvetica Neue" w:cs="Helvetica Neue"/>
          <w:color w:val="auto"/>
          <w:sz w:val="24"/>
          <w:szCs w:val="24"/>
        </w:rPr>
        <w:t xml:space="preserve"> for Apex Alpha Photocopier WC 341.</w:t>
      </w:r>
    </w:p>
    <w:p w14:paraId="4631EB41" w14:textId="77777777" w:rsidR="003232CD" w:rsidRDefault="003232CD" w:rsidP="003232CD"/>
    <w:p w14:paraId="1811C177" w14:textId="77777777" w:rsidR="003232CD" w:rsidRDefault="003232CD" w:rsidP="003232CD"/>
    <w:p w14:paraId="7DC8C354" w14:textId="77777777" w:rsidR="003232CD" w:rsidRDefault="003232CD" w:rsidP="003232CD"/>
    <w:p w14:paraId="35D48EAA" w14:textId="77777777" w:rsidR="003232CD" w:rsidRDefault="003232CD" w:rsidP="003232CD"/>
    <w:p w14:paraId="475E2F52" w14:textId="77777777" w:rsidR="003232CD" w:rsidRDefault="003232CD" w:rsidP="003232CD"/>
    <w:p w14:paraId="4FBD0011" w14:textId="77777777" w:rsidR="003232CD" w:rsidRDefault="003232CD" w:rsidP="003232CD"/>
    <w:p w14:paraId="5E56A2CE" w14:textId="77777777" w:rsidR="003232CD" w:rsidRDefault="003232CD" w:rsidP="003232CD"/>
    <w:p w14:paraId="60EB9AFF" w14:textId="77777777" w:rsidR="003232CD" w:rsidRDefault="003232CD" w:rsidP="003232CD"/>
    <w:p w14:paraId="01BC885B" w14:textId="5CA73883" w:rsidR="003232CD" w:rsidRDefault="003232CD" w:rsidP="003232CD">
      <w:r w:rsidRPr="00E56385">
        <w:rPr>
          <w:noProof/>
          <w:lang w:eastAsia="en-CA"/>
        </w:rPr>
        <w:lastRenderedPageBreak/>
        <w:drawing>
          <wp:inline distT="0" distB="0" distL="0" distR="0" wp14:anchorId="162FD5D4" wp14:editId="55903EBC">
            <wp:extent cx="5943600" cy="7635726"/>
            <wp:effectExtent l="0" t="0" r="0" b="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84" t="16484" r="24954" b="10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3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CCA3B" w14:textId="77777777" w:rsidR="003232CD" w:rsidRPr="003232CD" w:rsidRDefault="003232CD" w:rsidP="003232CD"/>
    <w:p w14:paraId="41EACB9B" w14:textId="353C1751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193CCEC1" w14:textId="224178AB" w:rsidR="00CD528B" w:rsidRPr="00CD528B" w:rsidRDefault="00000000" w:rsidP="00CD528B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 w:rsidR="003232CD">
        <w:rPr>
          <w:rFonts w:eastAsia="Helvetica Neue" w:cs="Helvetica Neue"/>
          <w:b/>
        </w:rPr>
        <w:t>List the four section headings in the User’s Guide.</w:t>
      </w:r>
    </w:p>
    <w:p w14:paraId="639746F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D8A845E" w14:textId="77777777" w:rsidR="00CD528B" w:rsidRDefault="00CD528B" w:rsidP="00CD528B">
      <w:pPr>
        <w:rPr>
          <w:rFonts w:eastAsia="Helvetica Neue" w:cs="Helvetica Neue"/>
        </w:rPr>
      </w:pPr>
    </w:p>
    <w:p w14:paraId="05F603CC" w14:textId="77777777" w:rsidR="00CD528B" w:rsidRDefault="00CD528B" w:rsidP="00CD528B">
      <w:pPr>
        <w:rPr>
          <w:rFonts w:eastAsia="Helvetica Neue" w:cs="Helvetica Neue"/>
        </w:rPr>
      </w:pPr>
    </w:p>
    <w:p w14:paraId="0604CFB0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6C0787B" w14:textId="31FBEDE3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 w:rsidR="003232CD">
        <w:rPr>
          <w:rFonts w:eastAsia="Helvetica Neue" w:cs="Helvetica Neue"/>
          <w:b/>
        </w:rPr>
        <w:t>Which section contains information that will help fix an error with the photocopier?</w:t>
      </w:r>
    </w:p>
    <w:p w14:paraId="0E217099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33E949B7" w14:textId="77777777" w:rsidR="00CD528B" w:rsidRDefault="00CD528B" w:rsidP="00CD528B">
      <w:pPr>
        <w:rPr>
          <w:rFonts w:eastAsia="Helvetica Neue" w:cs="Helvetica Neue"/>
        </w:rPr>
      </w:pPr>
    </w:p>
    <w:p w14:paraId="3D0849D1" w14:textId="77777777" w:rsidR="00CD528B" w:rsidRDefault="00CD528B" w:rsidP="00CD528B">
      <w:pPr>
        <w:rPr>
          <w:rFonts w:eastAsia="Helvetica Neue" w:cs="Helvetica Neue"/>
        </w:rPr>
      </w:pPr>
    </w:p>
    <w:p w14:paraId="17BDCACC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F7182B" w14:textId="61B46424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 w:rsidR="003232CD">
        <w:rPr>
          <w:rFonts w:eastAsia="Helvetica Neue" w:cs="Helvetica Neue"/>
          <w:b/>
        </w:rPr>
        <w:t>List the two common errors that happen with this photocopier.</w:t>
      </w:r>
    </w:p>
    <w:p w14:paraId="693A12C8" w14:textId="77777777" w:rsidR="00CD528B" w:rsidRDefault="00CD528B" w:rsidP="00CD528B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73EF670F" w14:textId="77777777" w:rsidR="00CD528B" w:rsidRDefault="00CD528B" w:rsidP="00CD528B">
      <w:pPr>
        <w:rPr>
          <w:rFonts w:eastAsia="Helvetica Neue" w:cs="Helvetica Neue"/>
        </w:rPr>
      </w:pPr>
    </w:p>
    <w:p w14:paraId="0C63EDCD" w14:textId="77777777" w:rsidR="00CD528B" w:rsidRDefault="00CD528B" w:rsidP="00CD528B">
      <w:pPr>
        <w:rPr>
          <w:rFonts w:eastAsia="Helvetica Neue" w:cs="Helvetica Neue"/>
        </w:rPr>
      </w:pPr>
    </w:p>
    <w:p w14:paraId="42519393" w14:textId="77777777" w:rsidR="00CD528B" w:rsidRPr="00C60FBD" w:rsidRDefault="00CD528B" w:rsidP="00CD528B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743F1A6B" w14:textId="561E776E" w:rsidR="00CD528B" w:rsidRPr="00CD528B" w:rsidRDefault="00CD528B" w:rsidP="00CD528B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 w:rsidR="003232CD">
        <w:rPr>
          <w:rFonts w:eastAsia="Helvetica Neue" w:cs="Helvetica Neue"/>
          <w:b/>
        </w:rPr>
        <w:t>If this manual does not contain the specific information needed to solve the problem with the photocopier, who can be called for help?</w:t>
      </w:r>
    </w:p>
    <w:p w14:paraId="20D94CF8" w14:textId="77777777" w:rsidR="00B276DD" w:rsidRDefault="00B276DD" w:rsidP="00B276DD">
      <w:pPr>
        <w:rPr>
          <w:rFonts w:eastAsia="Helvetica Neue" w:cs="Helvetica Neue"/>
        </w:rPr>
      </w:pPr>
      <w:r>
        <w:rPr>
          <w:rFonts w:eastAsia="Helvetica Neue" w:cs="Helvetica Neue"/>
        </w:rPr>
        <w:t>Answer:</w:t>
      </w:r>
    </w:p>
    <w:p w14:paraId="4B6A8D80" w14:textId="77777777" w:rsidR="00B276DD" w:rsidRDefault="00B276DD" w:rsidP="00B276DD">
      <w:pPr>
        <w:rPr>
          <w:rFonts w:eastAsia="Helvetica Neue" w:cs="Helvetica Neue"/>
        </w:rPr>
      </w:pPr>
    </w:p>
    <w:p w14:paraId="6132F44C" w14:textId="77777777" w:rsidR="00CD528B" w:rsidRDefault="00CD528B" w:rsidP="00B276DD">
      <w:pPr>
        <w:rPr>
          <w:rFonts w:eastAsia="Helvetica Neue" w:cs="Helvetica Neue"/>
        </w:rPr>
      </w:pPr>
    </w:p>
    <w:p w14:paraId="51C3454F" w14:textId="77777777" w:rsidR="00B276DD" w:rsidRPr="00C60FBD" w:rsidRDefault="00B276DD" w:rsidP="00B276DD">
      <w:pPr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______________________________________________________</w:t>
      </w:r>
    </w:p>
    <w:p w14:paraId="1D9CBBB2" w14:textId="77777777" w:rsidR="00B276DD" w:rsidRPr="00B276DD" w:rsidRDefault="00B276DD">
      <w:pPr>
        <w:spacing w:after="240"/>
        <w:rPr>
          <w:rFonts w:eastAsia="Helvetica Neue" w:cs="Helvetica Neue"/>
          <w:bCs/>
        </w:rPr>
      </w:pPr>
    </w:p>
    <w:p w14:paraId="716D4FAD" w14:textId="77777777" w:rsidR="00CD528B" w:rsidRPr="00C5661B" w:rsidRDefault="00CD528B">
      <w:pPr>
        <w:spacing w:after="240"/>
        <w:rPr>
          <w:rFonts w:eastAsia="Helvetica Neue" w:cs="Helvetica Neue"/>
        </w:rPr>
      </w:pP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778DBFDF" w14:textId="77777777" w:rsidR="003232CD" w:rsidRPr="00CD528B" w:rsidRDefault="003232CD" w:rsidP="003232CD">
      <w:pPr>
        <w:spacing w:after="240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 xml:space="preserve">Task 1: </w:t>
      </w:r>
      <w:r>
        <w:rPr>
          <w:rFonts w:eastAsia="Helvetica Neue" w:cs="Helvetica Neue"/>
          <w:b/>
        </w:rPr>
        <w:t>List the four section headings in the User’s Guide.</w:t>
      </w:r>
    </w:p>
    <w:p w14:paraId="36CA7763" w14:textId="77777777" w:rsidR="003232CD" w:rsidRPr="003232CD" w:rsidRDefault="003232CD" w:rsidP="003232CD">
      <w:pPr>
        <w:rPr>
          <w:b/>
        </w:rPr>
      </w:pPr>
      <w:r w:rsidRPr="003232CD">
        <w:rPr>
          <w:rFonts w:eastAsia="Helvetica Neue" w:cs="Helvetica Neue"/>
        </w:rPr>
        <w:t>Answer:</w:t>
      </w:r>
      <w:r w:rsidRPr="003232CD">
        <w:rPr>
          <w:b/>
        </w:rPr>
        <w:t xml:space="preserve"> </w:t>
      </w:r>
    </w:p>
    <w:p w14:paraId="1DFD0347" w14:textId="65743963" w:rsidR="003232CD" w:rsidRPr="003232CD" w:rsidRDefault="003232CD" w:rsidP="006D2E98">
      <w:pPr>
        <w:pStyle w:val="ListParagraph"/>
        <w:numPr>
          <w:ilvl w:val="0"/>
          <w:numId w:val="7"/>
        </w:numPr>
        <w:spacing w:after="0"/>
        <w:contextualSpacing w:val="0"/>
        <w:rPr>
          <w:bCs/>
        </w:rPr>
      </w:pPr>
      <w:r w:rsidRPr="003232CD">
        <w:rPr>
          <w:bCs/>
        </w:rPr>
        <w:t>Getting Started</w:t>
      </w:r>
    </w:p>
    <w:p w14:paraId="0E737850" w14:textId="77777777" w:rsidR="003232CD" w:rsidRPr="003232CD" w:rsidRDefault="003232CD" w:rsidP="006D2E98">
      <w:pPr>
        <w:pStyle w:val="ListParagraph"/>
        <w:numPr>
          <w:ilvl w:val="0"/>
          <w:numId w:val="7"/>
        </w:numPr>
        <w:spacing w:after="0"/>
        <w:contextualSpacing w:val="0"/>
        <w:rPr>
          <w:bCs/>
        </w:rPr>
      </w:pPr>
      <w:r w:rsidRPr="003232CD">
        <w:rPr>
          <w:bCs/>
        </w:rPr>
        <w:t>Using the Machine</w:t>
      </w:r>
    </w:p>
    <w:p w14:paraId="7EDB4D68" w14:textId="77777777" w:rsidR="003232CD" w:rsidRPr="003232CD" w:rsidRDefault="003232CD" w:rsidP="006D2E98">
      <w:pPr>
        <w:pStyle w:val="ListParagraph"/>
        <w:numPr>
          <w:ilvl w:val="0"/>
          <w:numId w:val="7"/>
        </w:numPr>
        <w:spacing w:after="0"/>
        <w:contextualSpacing w:val="0"/>
        <w:rPr>
          <w:bCs/>
        </w:rPr>
      </w:pPr>
      <w:r w:rsidRPr="003232CD">
        <w:rPr>
          <w:bCs/>
        </w:rPr>
        <w:t>Maintaining the Copier</w:t>
      </w:r>
    </w:p>
    <w:p w14:paraId="3E357F66" w14:textId="77777777" w:rsidR="003232CD" w:rsidRPr="003232CD" w:rsidRDefault="003232CD" w:rsidP="006D2E98">
      <w:pPr>
        <w:pStyle w:val="ListParagraph"/>
        <w:numPr>
          <w:ilvl w:val="0"/>
          <w:numId w:val="7"/>
        </w:numPr>
        <w:spacing w:after="0"/>
        <w:contextualSpacing w:val="0"/>
        <w:rPr>
          <w:bCs/>
        </w:rPr>
      </w:pPr>
      <w:r w:rsidRPr="003232CD">
        <w:rPr>
          <w:bCs/>
        </w:rPr>
        <w:t xml:space="preserve">Troubleshooting </w:t>
      </w:r>
    </w:p>
    <w:p w14:paraId="626459B2" w14:textId="77777777" w:rsidR="003232CD" w:rsidRDefault="003232CD" w:rsidP="003232CD">
      <w:pPr>
        <w:rPr>
          <w:rFonts w:eastAsia="Helvetica Neue" w:cs="Helvetica Neue"/>
        </w:rPr>
      </w:pPr>
    </w:p>
    <w:p w14:paraId="3DD86468" w14:textId="77777777" w:rsidR="003232CD" w:rsidRPr="00CD528B" w:rsidRDefault="003232CD" w:rsidP="003232CD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2: </w:t>
      </w:r>
      <w:r>
        <w:rPr>
          <w:rFonts w:eastAsia="Helvetica Neue" w:cs="Helvetica Neue"/>
          <w:b/>
        </w:rPr>
        <w:t>Which section contains information that will help fix an error with the photocopier?</w:t>
      </w:r>
    </w:p>
    <w:p w14:paraId="3190BF6D" w14:textId="5746B0F5" w:rsidR="003232CD" w:rsidRDefault="003232CD" w:rsidP="003232CD">
      <w:pPr>
        <w:rPr>
          <w:rFonts w:eastAsia="Helvetica Neue" w:cs="Helvetica Neue"/>
        </w:rPr>
      </w:pPr>
      <w:r>
        <w:rPr>
          <w:rFonts w:eastAsia="Helvetica Neue" w:cs="Helvetica Neue"/>
        </w:rPr>
        <w:t>Answer: Troubleshooting</w:t>
      </w:r>
    </w:p>
    <w:p w14:paraId="190C83AE" w14:textId="77777777" w:rsidR="003232CD" w:rsidRDefault="003232CD" w:rsidP="003232CD">
      <w:pPr>
        <w:rPr>
          <w:rFonts w:eastAsia="Helvetica Neue" w:cs="Helvetica Neue"/>
        </w:rPr>
      </w:pPr>
    </w:p>
    <w:p w14:paraId="0E69DFD9" w14:textId="77777777" w:rsidR="003232CD" w:rsidRPr="00CD528B" w:rsidRDefault="003232CD" w:rsidP="003232CD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3: </w:t>
      </w:r>
      <w:r>
        <w:rPr>
          <w:rFonts w:eastAsia="Helvetica Neue" w:cs="Helvetica Neue"/>
          <w:b/>
        </w:rPr>
        <w:t>List the two common errors that happen with this photocopier.</w:t>
      </w:r>
    </w:p>
    <w:p w14:paraId="0EBD3072" w14:textId="74FD85A5" w:rsidR="003232CD" w:rsidRDefault="003232CD" w:rsidP="003232CD">
      <w:pPr>
        <w:rPr>
          <w:rFonts w:eastAsia="Helvetica Neue" w:cs="Helvetica Neue"/>
        </w:rPr>
      </w:pPr>
      <w:r>
        <w:rPr>
          <w:rFonts w:eastAsia="Helvetica Neue" w:cs="Helvetica Neue"/>
        </w:rPr>
        <w:t>Answer: Document jams, error messages.</w:t>
      </w:r>
    </w:p>
    <w:p w14:paraId="0AF84A20" w14:textId="77777777" w:rsidR="003232CD" w:rsidRDefault="003232CD" w:rsidP="003232CD">
      <w:pPr>
        <w:rPr>
          <w:rFonts w:eastAsia="Helvetica Neue" w:cs="Helvetica Neue"/>
        </w:rPr>
      </w:pPr>
    </w:p>
    <w:p w14:paraId="03F486C5" w14:textId="77777777" w:rsidR="003232CD" w:rsidRPr="00CD528B" w:rsidRDefault="003232CD" w:rsidP="003232CD">
      <w:pPr>
        <w:spacing w:after="240"/>
        <w:rPr>
          <w:rFonts w:eastAsia="Helvetica Neue" w:cs="Helvetica Neue"/>
          <w:b/>
        </w:rPr>
      </w:pPr>
      <w:r w:rsidRPr="00CD528B">
        <w:rPr>
          <w:rFonts w:eastAsia="Helvetica Neue" w:cs="Helvetica Neue"/>
          <w:b/>
        </w:rPr>
        <w:t xml:space="preserve">Task 4: </w:t>
      </w:r>
      <w:r>
        <w:rPr>
          <w:rFonts w:eastAsia="Helvetica Neue" w:cs="Helvetica Neue"/>
          <w:b/>
        </w:rPr>
        <w:t>If this manual does not contain the specific information needed to solve the problem with the photocopier, who can be called for help?</w:t>
      </w:r>
    </w:p>
    <w:p w14:paraId="56E2DB94" w14:textId="2EF9F53E" w:rsidR="003232CD" w:rsidRDefault="003232CD" w:rsidP="003232CD">
      <w:pPr>
        <w:rPr>
          <w:rFonts w:eastAsia="Helvetica Neue" w:cs="Helvetica Neue"/>
        </w:rPr>
      </w:pPr>
      <w:r>
        <w:rPr>
          <w:rFonts w:eastAsia="Helvetica Neue" w:cs="Helvetica Neue"/>
        </w:rPr>
        <w:t>Answer: Call</w:t>
      </w:r>
      <w:r w:rsidR="00A13108">
        <w:rPr>
          <w:rFonts w:eastAsia="Helvetica Neue" w:cs="Helvetica Neue"/>
        </w:rPr>
        <w:t xml:space="preserve"> (phone)</w:t>
      </w:r>
      <w:r>
        <w:rPr>
          <w:rFonts w:eastAsia="Helvetica Neue" w:cs="Helvetica Neue"/>
        </w:rPr>
        <w:t xml:space="preserve"> Apex customer care.</w:t>
      </w:r>
    </w:p>
    <w:p w14:paraId="782B6680" w14:textId="77777777" w:rsidR="002E7422" w:rsidRPr="00C5661B" w:rsidRDefault="002E7422">
      <w:pPr>
        <w:spacing w:after="240"/>
        <w:rPr>
          <w:rFonts w:eastAsia="Helvetica Neue" w:cs="Helvetica Neue"/>
          <w:b/>
        </w:rPr>
      </w:pPr>
    </w:p>
    <w:p w14:paraId="477D6083" w14:textId="77777777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br w:type="page"/>
      </w:r>
    </w:p>
    <w:p w14:paraId="2FEC4CE5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Performance Descriptors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027E23C6" w:rsidR="002E7422" w:rsidRPr="00C5661B" w:rsidRDefault="00595CA4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A2.2</w:t>
            </w:r>
          </w:p>
        </w:tc>
        <w:tc>
          <w:tcPr>
            <w:tcW w:w="2979" w:type="dxa"/>
          </w:tcPr>
          <w:p w14:paraId="26F94008" w14:textId="7B63615B" w:rsidR="002E7422" w:rsidRPr="00C5661B" w:rsidRDefault="00595CA4">
            <w:pPr>
              <w:spacing w:after="240"/>
              <w:rPr>
                <w:rFonts w:eastAsia="Helvetica Neue" w:cs="Helvetica Neue"/>
              </w:rPr>
            </w:pPr>
            <w:r w:rsidRPr="00432922">
              <w:t>performs limited searches using one or two search criteria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5C3CA256" w:rsidR="002E7422" w:rsidRPr="00C5661B" w:rsidRDefault="00595CA4">
            <w:pPr>
              <w:spacing w:after="240"/>
              <w:rPr>
                <w:rFonts w:eastAsia="Helvetica Neue" w:cs="Helvetica Neue"/>
              </w:rPr>
            </w:pPr>
            <w:r w:rsidRPr="00432922">
              <w:t>extracts information from tables and forms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705F6998" w:rsidR="002E7422" w:rsidRPr="00C5661B" w:rsidRDefault="00595CA4">
            <w:pPr>
              <w:spacing w:after="240"/>
              <w:rPr>
                <w:rFonts w:eastAsia="Helvetica Neue" w:cs="Helvetica Neue"/>
              </w:rPr>
            </w:pPr>
            <w:r w:rsidRPr="00432922">
              <w:t>uses layout to locate information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F1381B3" w:rsidR="002E7422" w:rsidRPr="00C5661B" w:rsidRDefault="00595CA4">
            <w:pPr>
              <w:spacing w:after="240"/>
              <w:rPr>
                <w:rFonts w:eastAsia="Helvetica Neue" w:cs="Helvetica Neue"/>
              </w:rPr>
            </w:pPr>
            <w:r w:rsidRPr="00432922">
              <w:t>makes connections between parts of documents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6B445582" w:rsidR="000D314F" w:rsidRPr="00C5661B" w:rsidRDefault="00595CA4">
            <w:pPr>
              <w:spacing w:after="240"/>
              <w:rPr>
                <w:rFonts w:eastAsia="Helvetica Neue" w:cs="Helvetica Neue"/>
              </w:rPr>
            </w:pPr>
            <w:r w:rsidRPr="00432922">
              <w:t>makes low-level inferences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3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HmEAIAAEYEAAAOAAAAZHJzL2Uyb0RvYy54bWysU9uO0zAQfUfiHyy/0yRlYZeo6QptKUJa&#10;sZUWPmDqS2PhG7a3Sf+esVPaLiAhIfrgztiTM2dmzixuR6PJXoSonO1oM6spEZY5ruyuo1+/rF/d&#10;UB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XdeYBKB+pIaFpPO9otLuS79knRVhnYP7tj8CZ1wpi&#10;P2UvAJNSjEooV61MR2/q/JuuewH8g+UkHTxq3KLSaWYWDSVa4F6ggfShTaD03+OwTG2x2vNEspXG&#10;7UgU1nWdsfLN1vHDJpDo2Voh4XuIaQMB5dtgdpQ05v3+BAG56E8WNfOu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BMS&#10;ge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4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17223BE2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5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foMIgIAAFQ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xrGbHizcHWl70nwfGdRMKPLMCeeRRzgdlR4Jj3+4l55KI+&#10;GlTQspiWOFK4dfytc7h1mOGtxb3h4CkZnAdIexQHZOy7E9hGpkGOZK6sUbppWtc1i7tx66eo8WO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vEH6DCICAABU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7E4A4F81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1"/>
      <w:footerReference w:type="default" r:id="rId12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20A977F" w14:textId="77777777" w:rsidR="0052234A" w:rsidRDefault="0052234A">
      <w:pPr>
        <w:spacing w:after="0" w:line="240" w:lineRule="auto"/>
      </w:pPr>
      <w:r>
        <w:separator/>
      </w:r>
    </w:p>
  </w:endnote>
  <w:endnote w:type="continuationSeparator" w:id="0">
    <w:p w14:paraId="28823744" w14:textId="77777777" w:rsidR="0052234A" w:rsidRDefault="00522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27A688F1-CDF2-4AC8-A3B4-221C119CA19E}"/>
    <w:embedBold r:id="rId2" w:fontKey="{03E74F9A-4302-47B5-9C03-8A9D989B6F8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4880355-D1F0-48AA-A805-A840C30953BF}"/>
    <w:embedItalic r:id="rId4" w:fontKey="{01B51C16-C353-4B4F-A7B2-3112D867A5B7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DC685296-C5E4-454C-9CF1-5B264E586C8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F1440B7B-32A3-4BD0-9756-8F8FEAFB379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A0A4B9" w14:textId="77777777" w:rsidR="0052234A" w:rsidRDefault="0052234A">
      <w:pPr>
        <w:spacing w:after="0" w:line="240" w:lineRule="auto"/>
      </w:pPr>
      <w:r>
        <w:separator/>
      </w:r>
    </w:p>
  </w:footnote>
  <w:footnote w:type="continuationSeparator" w:id="0">
    <w:p w14:paraId="10A52220" w14:textId="77777777" w:rsidR="0052234A" w:rsidRDefault="00522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EFE6C2" w14:textId="539618A3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566AA5">
      <w:rPr>
        <w:color w:val="4C0000"/>
      </w:rPr>
      <w:t>TableOfContents</w:t>
    </w:r>
    <w:r w:rsidR="0012332E">
      <w:rPr>
        <w:color w:val="4C0000"/>
      </w:rPr>
      <w:t>_</w:t>
    </w:r>
    <w:r w:rsidR="00566AA5">
      <w:rPr>
        <w:color w:val="4C0000"/>
      </w:rPr>
      <w:t>E</w:t>
    </w:r>
    <w:r w:rsidR="0012332E">
      <w:rPr>
        <w:color w:val="4C0000"/>
      </w:rPr>
      <w:t>_A2.2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641E81"/>
    <w:multiLevelType w:val="hybridMultilevel"/>
    <w:tmpl w:val="BE7C551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6"/>
  </w:num>
  <w:num w:numId="2" w16cid:durableId="1964770253">
    <w:abstractNumId w:val="4"/>
  </w:num>
  <w:num w:numId="3" w16cid:durableId="712314391">
    <w:abstractNumId w:val="5"/>
  </w:num>
  <w:num w:numId="4" w16cid:durableId="846939314">
    <w:abstractNumId w:val="1"/>
  </w:num>
  <w:num w:numId="5" w16cid:durableId="1824618894">
    <w:abstractNumId w:val="2"/>
  </w:num>
  <w:num w:numId="6" w16cid:durableId="1244605812">
    <w:abstractNumId w:val="3"/>
  </w:num>
  <w:num w:numId="7" w16cid:durableId="3323393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9C5"/>
    <w:rsid w:val="000D314F"/>
    <w:rsid w:val="00113176"/>
    <w:rsid w:val="00113D07"/>
    <w:rsid w:val="00114343"/>
    <w:rsid w:val="0012332E"/>
    <w:rsid w:val="00134134"/>
    <w:rsid w:val="00275F77"/>
    <w:rsid w:val="002963DE"/>
    <w:rsid w:val="002A24E6"/>
    <w:rsid w:val="002B6EBB"/>
    <w:rsid w:val="002D6674"/>
    <w:rsid w:val="002E0EE6"/>
    <w:rsid w:val="002E7422"/>
    <w:rsid w:val="003232CD"/>
    <w:rsid w:val="003B1DF2"/>
    <w:rsid w:val="003B42EC"/>
    <w:rsid w:val="0052234A"/>
    <w:rsid w:val="00566AA5"/>
    <w:rsid w:val="00595CA4"/>
    <w:rsid w:val="005B5858"/>
    <w:rsid w:val="00677466"/>
    <w:rsid w:val="0068070D"/>
    <w:rsid w:val="006B0966"/>
    <w:rsid w:val="006D2E98"/>
    <w:rsid w:val="00717340"/>
    <w:rsid w:val="007548A1"/>
    <w:rsid w:val="007813D4"/>
    <w:rsid w:val="007A2939"/>
    <w:rsid w:val="00904964"/>
    <w:rsid w:val="009D1D6E"/>
    <w:rsid w:val="009E4865"/>
    <w:rsid w:val="00A02C70"/>
    <w:rsid w:val="00A13108"/>
    <w:rsid w:val="00A42F90"/>
    <w:rsid w:val="00A5125B"/>
    <w:rsid w:val="00B276DD"/>
    <w:rsid w:val="00BA0E22"/>
    <w:rsid w:val="00C5661B"/>
    <w:rsid w:val="00CD528B"/>
    <w:rsid w:val="00D94ACB"/>
    <w:rsid w:val="00E83EC4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401</Words>
  <Characters>2290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23</cp:revision>
  <dcterms:created xsi:type="dcterms:W3CDTF">2024-05-14T18:46:00Z</dcterms:created>
  <dcterms:modified xsi:type="dcterms:W3CDTF">2025-01-03T14:02:00Z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