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79753" w14:textId="77777777" w:rsidR="00606304"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06743B06" wp14:editId="34090A01">
            <wp:extent cx="5943600" cy="1114425"/>
            <wp:effectExtent l="0" t="0" r="0" b="0"/>
            <wp:docPr id="1929903081" name="image4.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4.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4D452A16" w14:textId="77777777" w:rsidR="00606304" w:rsidRDefault="00000000">
      <w:pPr>
        <w:pStyle w:val="Title"/>
        <w:jc w:val="center"/>
      </w:pPr>
      <w:r>
        <w:t>Task Title: Understanding Calculations in Carpentry</w:t>
      </w:r>
    </w:p>
    <w:p w14:paraId="716C6D26" w14:textId="77777777" w:rsidR="00606304" w:rsidRDefault="00000000">
      <w:pPr>
        <w:pStyle w:val="Heading1"/>
      </w:pPr>
      <w:r>
        <w:t>OALCF Cover Sheet – Practitioner Copy</w:t>
      </w:r>
    </w:p>
    <w:p w14:paraId="67A43EDE" w14:textId="77777777" w:rsidR="00606304" w:rsidRDefault="00606304">
      <w:pPr>
        <w:spacing w:after="240"/>
        <w:rPr>
          <w:rFonts w:ascii="Helvetica Neue" w:eastAsia="Helvetica Neue" w:hAnsi="Helvetica Neue" w:cs="Helvetica Neue"/>
        </w:rPr>
      </w:pPr>
    </w:p>
    <w:p w14:paraId="230CB26D" w14:textId="77777777" w:rsidR="00606304" w:rsidRDefault="00000000">
      <w:pPr>
        <w:spacing w:after="240" w:line="240" w:lineRule="auto"/>
        <w:rPr>
          <w:b/>
        </w:rPr>
      </w:pPr>
      <w:r>
        <w:rPr>
          <w:b/>
        </w:rPr>
        <w:t xml:space="preserve">Learner Name: __________________________________________   </w:t>
      </w:r>
    </w:p>
    <w:p w14:paraId="3925C907" w14:textId="77777777" w:rsidR="00606304" w:rsidRDefault="00000000">
      <w:pPr>
        <w:tabs>
          <w:tab w:val="left" w:pos="3456"/>
        </w:tabs>
        <w:spacing w:after="240" w:line="240" w:lineRule="auto"/>
        <w:rPr>
          <w:b/>
        </w:rPr>
      </w:pPr>
      <w:r>
        <w:rPr>
          <w:b/>
        </w:rPr>
        <w:t>Date Started: ___________________________________________</w:t>
      </w:r>
    </w:p>
    <w:p w14:paraId="799DEBAE" w14:textId="77777777" w:rsidR="00606304" w:rsidRDefault="00000000">
      <w:pPr>
        <w:tabs>
          <w:tab w:val="right" w:pos="9360"/>
        </w:tabs>
        <w:spacing w:after="240" w:line="240" w:lineRule="auto"/>
        <w:rPr>
          <w:b/>
        </w:rPr>
      </w:pPr>
      <w:r>
        <w:rPr>
          <w:b/>
        </w:rPr>
        <w:t>Date Completed: _________________________________________</w:t>
      </w:r>
      <w:r>
        <w:rPr>
          <w:noProof/>
        </w:rPr>
        <mc:AlternateContent>
          <mc:Choice Requires="wpg">
            <w:drawing>
              <wp:anchor distT="0" distB="0" distL="114300" distR="114300" simplePos="0" relativeHeight="251658240" behindDoc="0" locked="0" layoutInCell="1" hidden="0" allowOverlap="1" wp14:anchorId="59D1A460" wp14:editId="5A9BD2D0">
                <wp:simplePos x="0" y="0"/>
                <wp:positionH relativeFrom="column">
                  <wp:posOffset>2489200</wp:posOffset>
                </wp:positionH>
                <wp:positionV relativeFrom="paragraph">
                  <wp:posOffset>317500</wp:posOffset>
                </wp:positionV>
                <wp:extent cx="243840" cy="243840"/>
                <wp:effectExtent l="0" t="0" r="0" b="0"/>
                <wp:wrapNone/>
                <wp:docPr id="1929903076" name="Rectangle 192990307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3FD9F7E6"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2489200</wp:posOffset>
                </wp:positionH>
                <wp:positionV relativeFrom="paragraph">
                  <wp:posOffset>317500</wp:posOffset>
                </wp:positionV>
                <wp:extent cx="243840" cy="243840"/>
                <wp:effectExtent b="0" l="0" r="0" t="0"/>
                <wp:wrapNone/>
                <wp:docPr id="192990307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26F34A88" wp14:editId="5E7F1C7F">
                <wp:simplePos x="0" y="0"/>
                <wp:positionH relativeFrom="column">
                  <wp:posOffset>3352800</wp:posOffset>
                </wp:positionH>
                <wp:positionV relativeFrom="paragraph">
                  <wp:posOffset>304800</wp:posOffset>
                </wp:positionV>
                <wp:extent cx="243840" cy="243840"/>
                <wp:effectExtent l="0" t="0" r="0" b="0"/>
                <wp:wrapNone/>
                <wp:docPr id="1929903080" name="Rectangle 1929903080"/>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83D8B73"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3352800</wp:posOffset>
                </wp:positionH>
                <wp:positionV relativeFrom="paragraph">
                  <wp:posOffset>304800</wp:posOffset>
                </wp:positionV>
                <wp:extent cx="243840" cy="243840"/>
                <wp:effectExtent b="0" l="0" r="0" t="0"/>
                <wp:wrapNone/>
                <wp:docPr id="1929903080"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606304" w14:paraId="384618F7" w14:textId="77777777">
        <w:trPr>
          <w:trHeight w:val="485"/>
        </w:trPr>
        <w:tc>
          <w:tcPr>
            <w:tcW w:w="3116" w:type="dxa"/>
          </w:tcPr>
          <w:p w14:paraId="3A675FC2" w14:textId="77777777" w:rsidR="00606304" w:rsidRDefault="00000000">
            <w:pPr>
              <w:spacing w:after="240"/>
              <w:ind w:hanging="104"/>
              <w:rPr>
                <w:b/>
              </w:rPr>
            </w:pPr>
            <w:r>
              <w:rPr>
                <w:b/>
              </w:rPr>
              <w:t>Goal Path:</w:t>
            </w:r>
          </w:p>
        </w:tc>
        <w:tc>
          <w:tcPr>
            <w:tcW w:w="3117" w:type="dxa"/>
          </w:tcPr>
          <w:p w14:paraId="2AD15E89" w14:textId="77777777" w:rsidR="00606304" w:rsidRDefault="00000000">
            <w:pPr>
              <w:spacing w:after="240"/>
              <w:rPr>
                <w:b/>
              </w:rPr>
            </w:pPr>
            <w:r>
              <w:t>Employment</w:t>
            </w:r>
            <w:r>
              <w:rPr>
                <w:b/>
              </w:rPr>
              <w:t xml:space="preserve"> </w:t>
            </w:r>
            <w:r>
              <w:rPr>
                <w:noProof/>
              </w:rPr>
              <mc:AlternateContent>
                <mc:Choice Requires="wpg">
                  <w:drawing>
                    <wp:anchor distT="0" distB="0" distL="114300" distR="114300" simplePos="0" relativeHeight="251660288" behindDoc="0" locked="0" layoutInCell="1" hidden="0" allowOverlap="1" wp14:anchorId="4D750CDA" wp14:editId="1E7AE36F">
                      <wp:simplePos x="0" y="0"/>
                      <wp:positionH relativeFrom="column">
                        <wp:posOffset>1308100</wp:posOffset>
                      </wp:positionH>
                      <wp:positionV relativeFrom="paragraph">
                        <wp:posOffset>25400</wp:posOffset>
                      </wp:positionV>
                      <wp:extent cx="243840" cy="235436"/>
                      <wp:effectExtent l="0" t="0" r="0" b="0"/>
                      <wp:wrapNone/>
                      <wp:docPr id="1929903079" name="Rectangle 1929903079"/>
                      <wp:cNvGraphicFramePr/>
                      <a:graphic xmlns:a="http://schemas.openxmlformats.org/drawingml/2006/main">
                        <a:graphicData uri="http://schemas.microsoft.com/office/word/2010/wordprocessingShape">
                          <wps:wsp>
                            <wps:cNvSpPr/>
                            <wps:spPr>
                              <a:xfrm>
                                <a:off x="5230430" y="3668632"/>
                                <a:ext cx="231140" cy="222736"/>
                              </a:xfrm>
                              <a:prstGeom prst="rect">
                                <a:avLst/>
                              </a:prstGeom>
                              <a:solidFill>
                                <a:srgbClr val="AEABAB"/>
                              </a:solidFill>
                              <a:ln w="12700" cap="flat" cmpd="sng">
                                <a:solidFill>
                                  <a:srgbClr val="1C3052"/>
                                </a:solidFill>
                                <a:prstDash val="solid"/>
                                <a:miter lim="800000"/>
                                <a:headEnd type="none" w="sm" len="sm"/>
                                <a:tailEnd type="none" w="sm" len="sm"/>
                              </a:ln>
                            </wps:spPr>
                            <wps:txbx>
                              <w:txbxContent>
                                <w:p w14:paraId="58974947"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243840" cy="235436"/>
                      <wp:effectExtent b="0" l="0" r="0" t="0"/>
                      <wp:wrapNone/>
                      <wp:docPr id="1929903079"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35436"/>
                              </a:xfrm>
                              <a:prstGeom prst="rect"/>
                              <a:ln/>
                            </pic:spPr>
                          </pic:pic>
                        </a:graphicData>
                      </a:graphic>
                    </wp:anchor>
                  </w:drawing>
                </mc:Fallback>
              </mc:AlternateContent>
            </w:r>
          </w:p>
        </w:tc>
        <w:tc>
          <w:tcPr>
            <w:tcW w:w="3117" w:type="dxa"/>
          </w:tcPr>
          <w:p w14:paraId="3D246511" w14:textId="77777777" w:rsidR="00606304" w:rsidRDefault="00000000">
            <w:pPr>
              <w:spacing w:after="240"/>
              <w:rPr>
                <w:b/>
              </w:rPr>
            </w:pPr>
            <w:r>
              <w:t>Apprenticeship</w:t>
            </w:r>
            <w:r>
              <w:rPr>
                <w:noProof/>
              </w:rPr>
              <mc:AlternateContent>
                <mc:Choice Requires="wpg">
                  <w:drawing>
                    <wp:anchor distT="0" distB="0" distL="114300" distR="114300" simplePos="0" relativeHeight="251661312" behindDoc="0" locked="0" layoutInCell="1" hidden="0" allowOverlap="1" wp14:anchorId="6B73E3CD" wp14:editId="57F71E71">
                      <wp:simplePos x="0" y="0"/>
                      <wp:positionH relativeFrom="column">
                        <wp:posOffset>1181100</wp:posOffset>
                      </wp:positionH>
                      <wp:positionV relativeFrom="paragraph">
                        <wp:posOffset>0</wp:posOffset>
                      </wp:positionV>
                      <wp:extent cx="243840" cy="239246"/>
                      <wp:effectExtent l="0" t="0" r="0" b="0"/>
                      <wp:wrapNone/>
                      <wp:docPr id="1929903075" name="Rectangle 1929903075"/>
                      <wp:cNvGraphicFramePr/>
                      <a:graphic xmlns:a="http://schemas.openxmlformats.org/drawingml/2006/main">
                        <a:graphicData uri="http://schemas.microsoft.com/office/word/2010/wordprocessingShape">
                          <wps:wsp>
                            <wps:cNvSpPr/>
                            <wps:spPr>
                              <a:xfrm flipH="1">
                                <a:off x="5230430" y="3666727"/>
                                <a:ext cx="231140" cy="226546"/>
                              </a:xfrm>
                              <a:prstGeom prst="rect">
                                <a:avLst/>
                              </a:prstGeom>
                              <a:solidFill>
                                <a:srgbClr val="AEABAB"/>
                              </a:solidFill>
                              <a:ln w="12700" cap="flat" cmpd="sng">
                                <a:solidFill>
                                  <a:srgbClr val="1C3052"/>
                                </a:solidFill>
                                <a:prstDash val="solid"/>
                                <a:miter lim="800000"/>
                                <a:headEnd type="none" w="sm" len="sm"/>
                                <a:tailEnd type="none" w="sm" len="sm"/>
                              </a:ln>
                            </wps:spPr>
                            <wps:txbx>
                              <w:txbxContent>
                                <w:p w14:paraId="26BD88F5"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0</wp:posOffset>
                      </wp:positionV>
                      <wp:extent cx="243840" cy="239246"/>
                      <wp:effectExtent b="0" l="0" r="0" t="0"/>
                      <wp:wrapNone/>
                      <wp:docPr id="192990307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43840" cy="239246"/>
                              </a:xfrm>
                              <a:prstGeom prst="rect"/>
                              <a:ln/>
                            </pic:spPr>
                          </pic:pic>
                        </a:graphicData>
                      </a:graphic>
                    </wp:anchor>
                  </w:drawing>
                </mc:Fallback>
              </mc:AlternateContent>
            </w:r>
          </w:p>
        </w:tc>
      </w:tr>
      <w:tr w:rsidR="00606304" w14:paraId="33A8746E" w14:textId="77777777">
        <w:tc>
          <w:tcPr>
            <w:tcW w:w="3116" w:type="dxa"/>
          </w:tcPr>
          <w:p w14:paraId="743882C2" w14:textId="77777777" w:rsidR="00606304" w:rsidRDefault="00000000">
            <w:pPr>
              <w:spacing w:after="240"/>
              <w:rPr>
                <w:b/>
              </w:rPr>
            </w:pPr>
            <w:r>
              <w:t>Secondary School</w:t>
            </w:r>
            <w:r>
              <w:rPr>
                <w:noProof/>
              </w:rPr>
              <mc:AlternateContent>
                <mc:Choice Requires="wpg">
                  <w:drawing>
                    <wp:anchor distT="0" distB="0" distL="114300" distR="114300" simplePos="0" relativeHeight="251662336" behindDoc="0" locked="0" layoutInCell="1" hidden="0" allowOverlap="1" wp14:anchorId="3E57AF57" wp14:editId="44EE71B9">
                      <wp:simplePos x="0" y="0"/>
                      <wp:positionH relativeFrom="column">
                        <wp:posOffset>3289300</wp:posOffset>
                      </wp:positionH>
                      <wp:positionV relativeFrom="paragraph">
                        <wp:posOffset>0</wp:posOffset>
                      </wp:positionV>
                      <wp:extent cx="243840" cy="243840"/>
                      <wp:effectExtent l="0" t="0" r="0" b="0"/>
                      <wp:wrapNone/>
                      <wp:docPr id="1929903074" name="Rectangle 1929903074"/>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224007C5"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92990307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A8DAD3D" wp14:editId="783BA744">
                      <wp:simplePos x="0" y="0"/>
                      <wp:positionH relativeFrom="column">
                        <wp:posOffset>5143500</wp:posOffset>
                      </wp:positionH>
                      <wp:positionV relativeFrom="paragraph">
                        <wp:posOffset>0</wp:posOffset>
                      </wp:positionV>
                      <wp:extent cx="243840" cy="243840"/>
                      <wp:effectExtent l="0" t="0" r="0" b="0"/>
                      <wp:wrapNone/>
                      <wp:docPr id="1929903071" name="Rectangle 192990307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51FB40F"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92990307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38CDF0E" wp14:editId="6E55DF98">
                      <wp:simplePos x="0" y="0"/>
                      <wp:positionH relativeFrom="column">
                        <wp:posOffset>1447800</wp:posOffset>
                      </wp:positionH>
                      <wp:positionV relativeFrom="paragraph">
                        <wp:posOffset>0</wp:posOffset>
                      </wp:positionV>
                      <wp:extent cx="243840" cy="243840"/>
                      <wp:effectExtent l="0" t="0" r="0" b="0"/>
                      <wp:wrapNone/>
                      <wp:docPr id="1929903077" name="Rectangle 1929903077"/>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05E75F02"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192990307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36FD542C" w14:textId="77777777" w:rsidR="00606304" w:rsidRDefault="00000000">
            <w:pPr>
              <w:spacing w:after="240"/>
              <w:rPr>
                <w:b/>
              </w:rPr>
            </w:pPr>
            <w:r>
              <w:t>Post Secondary</w:t>
            </w:r>
          </w:p>
        </w:tc>
        <w:tc>
          <w:tcPr>
            <w:tcW w:w="3117" w:type="dxa"/>
          </w:tcPr>
          <w:p w14:paraId="2F92F407" w14:textId="77777777" w:rsidR="00606304" w:rsidRDefault="00000000">
            <w:pPr>
              <w:spacing w:after="240"/>
              <w:rPr>
                <w:b/>
              </w:rPr>
            </w:pPr>
            <w:r>
              <w:t>Independence</w:t>
            </w:r>
          </w:p>
        </w:tc>
      </w:tr>
    </w:tbl>
    <w:p w14:paraId="6087692A" w14:textId="77777777" w:rsidR="00606304" w:rsidRDefault="00000000">
      <w:pPr>
        <w:spacing w:after="240"/>
        <w:rPr>
          <w:color w:val="AEAAAA"/>
        </w:rPr>
      </w:pPr>
      <w:r>
        <w:rPr>
          <w:b/>
        </w:rPr>
        <w:t xml:space="preserve">Successful Completion: </w:t>
      </w:r>
      <w:r>
        <w:t xml:space="preserve"> Yes  </w:t>
      </w:r>
      <w:r>
        <w:tab/>
        <w:t xml:space="preserve">     No   </w:t>
      </w:r>
    </w:p>
    <w:p w14:paraId="45DA5BDB" w14:textId="77777777" w:rsidR="00606304" w:rsidRDefault="00606304">
      <w:pPr>
        <w:spacing w:after="240" w:line="240" w:lineRule="auto"/>
        <w:rPr>
          <w:b/>
        </w:rPr>
      </w:pPr>
    </w:p>
    <w:p w14:paraId="6502B41A" w14:textId="77777777" w:rsidR="00606304" w:rsidRDefault="00000000">
      <w:pPr>
        <w:spacing w:after="240" w:line="240" w:lineRule="auto"/>
      </w:pPr>
      <w:r>
        <w:rPr>
          <w:b/>
        </w:rPr>
        <w:t>Task Description:</w:t>
      </w:r>
      <w:r>
        <w:t xml:space="preserve"> The learner will make calculations based on carpentry task information.</w:t>
      </w:r>
    </w:p>
    <w:p w14:paraId="33C43797" w14:textId="77777777" w:rsidR="00606304" w:rsidRDefault="00000000">
      <w:pPr>
        <w:spacing w:after="240" w:line="240" w:lineRule="auto"/>
      </w:pPr>
      <w:r>
        <w:rPr>
          <w:b/>
        </w:rPr>
        <w:br/>
        <w:t>Main Competency/Task Group/Level Indicator:</w:t>
      </w:r>
      <w:r>
        <w:t xml:space="preserve"> </w:t>
      </w:r>
    </w:p>
    <w:p w14:paraId="09957626" w14:textId="77777777" w:rsidR="00606304" w:rsidRDefault="00000000">
      <w:pPr>
        <w:numPr>
          <w:ilvl w:val="0"/>
          <w:numId w:val="2"/>
        </w:numPr>
        <w:pBdr>
          <w:top w:val="nil"/>
          <w:left w:val="nil"/>
          <w:bottom w:val="nil"/>
          <w:right w:val="nil"/>
          <w:between w:val="nil"/>
        </w:pBdr>
        <w:spacing w:after="0" w:line="240" w:lineRule="auto"/>
        <w:rPr>
          <w:color w:val="000000"/>
        </w:rPr>
      </w:pPr>
      <w:r>
        <w:rPr>
          <w:color w:val="000000"/>
        </w:rPr>
        <w:t>Understand and Use Numbers/Use measures/C3.2</w:t>
      </w:r>
    </w:p>
    <w:p w14:paraId="45E23E8F" w14:textId="77777777" w:rsidR="00606304" w:rsidRDefault="00606304">
      <w:pPr>
        <w:pBdr>
          <w:top w:val="nil"/>
          <w:left w:val="nil"/>
          <w:bottom w:val="nil"/>
          <w:right w:val="nil"/>
          <w:between w:val="nil"/>
        </w:pBdr>
        <w:spacing w:after="240" w:line="240" w:lineRule="auto"/>
        <w:ind w:left="720"/>
        <w:rPr>
          <w:b/>
          <w:color w:val="000000"/>
        </w:rPr>
      </w:pPr>
    </w:p>
    <w:p w14:paraId="1386DAFB" w14:textId="77777777" w:rsidR="00606304" w:rsidRDefault="00000000">
      <w:pPr>
        <w:spacing w:after="240" w:line="240" w:lineRule="auto"/>
        <w:rPr>
          <w:b/>
        </w:rPr>
      </w:pPr>
      <w:r>
        <w:rPr>
          <w:b/>
        </w:rPr>
        <w:t>Materials Required:</w:t>
      </w:r>
    </w:p>
    <w:p w14:paraId="378B794B" w14:textId="77777777" w:rsidR="00606304" w:rsidRDefault="00000000">
      <w:pPr>
        <w:numPr>
          <w:ilvl w:val="0"/>
          <w:numId w:val="1"/>
        </w:numPr>
        <w:pBdr>
          <w:top w:val="nil"/>
          <w:left w:val="nil"/>
          <w:bottom w:val="nil"/>
          <w:right w:val="nil"/>
          <w:between w:val="nil"/>
        </w:pBdr>
        <w:spacing w:after="0" w:line="276" w:lineRule="auto"/>
        <w:rPr>
          <w:b/>
          <w:color w:val="000000"/>
        </w:rPr>
      </w:pPr>
      <w:r>
        <w:rPr>
          <w:color w:val="000000"/>
        </w:rPr>
        <w:t>Pen/pencil and paper and/or digital device</w:t>
      </w:r>
    </w:p>
    <w:p w14:paraId="7CB90F3B" w14:textId="77777777" w:rsidR="00606304" w:rsidRDefault="00000000">
      <w:pPr>
        <w:numPr>
          <w:ilvl w:val="0"/>
          <w:numId w:val="1"/>
        </w:numPr>
        <w:pBdr>
          <w:top w:val="nil"/>
          <w:left w:val="nil"/>
          <w:bottom w:val="nil"/>
          <w:right w:val="nil"/>
          <w:between w:val="nil"/>
        </w:pBdr>
        <w:spacing w:after="0" w:line="276" w:lineRule="auto"/>
        <w:rPr>
          <w:b/>
          <w:color w:val="000000"/>
        </w:rPr>
      </w:pPr>
      <w:r>
        <w:rPr>
          <w:color w:val="000000"/>
        </w:rPr>
        <w:t xml:space="preserve">Calculator or digital device with calculator function </w:t>
      </w:r>
    </w:p>
    <w:p w14:paraId="628A343B" w14:textId="77777777" w:rsidR="00606304" w:rsidRDefault="00000000">
      <w:pPr>
        <w:rPr>
          <w:color w:val="1F3864"/>
          <w:sz w:val="28"/>
          <w:szCs w:val="28"/>
        </w:rPr>
      </w:pPr>
      <w:r>
        <w:br w:type="page"/>
      </w:r>
    </w:p>
    <w:p w14:paraId="6B02A78E" w14:textId="77777777" w:rsidR="00606304" w:rsidRDefault="00000000">
      <w:pPr>
        <w:pStyle w:val="Heading1"/>
        <w:spacing w:after="240"/>
      </w:pPr>
      <w:r>
        <w:lastRenderedPageBreak/>
        <w:t>Learner Information</w:t>
      </w:r>
    </w:p>
    <w:p w14:paraId="5FE2D08B" w14:textId="77777777" w:rsidR="00606304" w:rsidRDefault="00000000">
      <w:r>
        <w:t xml:space="preserve">Carpenters make many calculations including determining where structures can be built, or calculating the quantities of materials that are needed. </w:t>
      </w:r>
    </w:p>
    <w:p w14:paraId="1B675C4F" w14:textId="77777777" w:rsidR="00606304" w:rsidRDefault="00606304"/>
    <w:p w14:paraId="674D072E" w14:textId="77777777" w:rsidR="00606304" w:rsidRDefault="00000000">
      <w:r>
        <w:br w:type="page"/>
      </w:r>
    </w:p>
    <w:p w14:paraId="111970AA" w14:textId="77777777" w:rsidR="00606304" w:rsidRDefault="00000000">
      <w:pPr>
        <w:jc w:val="center"/>
        <w:rPr>
          <w:color w:val="1F4E79"/>
          <w:sz w:val="28"/>
          <w:szCs w:val="28"/>
        </w:rPr>
      </w:pPr>
      <w:r>
        <w:rPr>
          <w:color w:val="1F4E79"/>
          <w:sz w:val="28"/>
          <w:szCs w:val="28"/>
        </w:rPr>
        <w:lastRenderedPageBreak/>
        <w:t>Worksheet</w:t>
      </w:r>
    </w:p>
    <w:p w14:paraId="1803F464" w14:textId="77777777" w:rsidR="00606304" w:rsidRDefault="00000000">
      <w:r>
        <w:rPr>
          <w:b/>
        </w:rPr>
        <w:t>Task 1:  Deep excavations need sloping sides to keep loose material from sliding onto anyone working below. There needs to be a 3:4 ratio between the setback (x) and the depth of the excavation.</w:t>
      </w:r>
      <w:r>
        <w:t xml:space="preserve"> </w:t>
      </w:r>
    </w:p>
    <w:p w14:paraId="6AC35081" w14:textId="77777777" w:rsidR="00606304" w:rsidRDefault="00000000">
      <w:r>
        <w:rPr>
          <w:b/>
        </w:rPr>
        <w:t>Calculate the setback needed for a house with a basement that requires an excavation 2.2 m deep. Round your answer to the nearest tenth.</w:t>
      </w:r>
    </w:p>
    <w:p w14:paraId="61F45D32" w14:textId="77777777" w:rsidR="00606304" w:rsidRDefault="00606304">
      <w:pPr>
        <w:rPr>
          <w:b/>
        </w:rPr>
      </w:pPr>
    </w:p>
    <w:p w14:paraId="76A83C6C" w14:textId="77777777" w:rsidR="00606304" w:rsidRDefault="00000000">
      <w:r>
        <w:rPr>
          <w:noProof/>
        </w:rPr>
        <w:drawing>
          <wp:inline distT="0" distB="0" distL="0" distR="0" wp14:anchorId="6F6FBD4E" wp14:editId="2CBE598A">
            <wp:extent cx="2860040" cy="2578100"/>
            <wp:effectExtent l="0" t="0" r="0" b="0"/>
            <wp:docPr id="1929903083" name="image8.jpg" descr="An image illustrating necessary measurement requirements for calculating setback"/>
            <wp:cNvGraphicFramePr/>
            <a:graphic xmlns:a="http://schemas.openxmlformats.org/drawingml/2006/main">
              <a:graphicData uri="http://schemas.openxmlformats.org/drawingml/2006/picture">
                <pic:pic xmlns:pic="http://schemas.openxmlformats.org/drawingml/2006/picture">
                  <pic:nvPicPr>
                    <pic:cNvPr id="0" name="image8.jpg" descr="An image illustrating necessary measurement requirements for calculating setback"/>
                    <pic:cNvPicPr preferRelativeResize="0"/>
                  </pic:nvPicPr>
                  <pic:blipFill>
                    <a:blip r:embed="rId10"/>
                    <a:srcRect/>
                    <a:stretch>
                      <a:fillRect/>
                    </a:stretch>
                  </pic:blipFill>
                  <pic:spPr>
                    <a:xfrm>
                      <a:off x="0" y="0"/>
                      <a:ext cx="2860040" cy="2578100"/>
                    </a:xfrm>
                    <a:prstGeom prst="rect">
                      <a:avLst/>
                    </a:prstGeom>
                    <a:ln/>
                  </pic:spPr>
                </pic:pic>
              </a:graphicData>
            </a:graphic>
          </wp:inline>
        </w:drawing>
      </w:r>
    </w:p>
    <w:p w14:paraId="2F2305B4" w14:textId="77777777" w:rsidR="00606304" w:rsidRDefault="00606304">
      <w:pPr>
        <w:rPr>
          <w:b/>
        </w:rPr>
      </w:pPr>
    </w:p>
    <w:p w14:paraId="6D9E97A4" w14:textId="77777777" w:rsidR="00606304" w:rsidRDefault="00000000">
      <w:r>
        <w:t xml:space="preserve">Answer: </w:t>
      </w:r>
    </w:p>
    <w:p w14:paraId="782C52D4" w14:textId="77777777" w:rsidR="00606304" w:rsidRDefault="00606304"/>
    <w:p w14:paraId="577290B7" w14:textId="77777777" w:rsidR="00606304" w:rsidRDefault="00606304"/>
    <w:p w14:paraId="6126A681" w14:textId="77777777" w:rsidR="00606304" w:rsidRDefault="00606304"/>
    <w:p w14:paraId="22CE7D87" w14:textId="77777777" w:rsidR="00606304" w:rsidRDefault="00606304"/>
    <w:p w14:paraId="66B275A3" w14:textId="77777777" w:rsidR="00606304" w:rsidRDefault="00000000">
      <w:pPr>
        <w:rPr>
          <w:b/>
        </w:rPr>
      </w:pPr>
      <w:r>
        <w:rPr>
          <w:b/>
        </w:rPr>
        <w:t>______________________________________________________</w:t>
      </w:r>
    </w:p>
    <w:p w14:paraId="6757E6FF" w14:textId="77777777" w:rsidR="00606304" w:rsidRDefault="00606304">
      <w:pPr>
        <w:rPr>
          <w:b/>
        </w:rPr>
      </w:pPr>
    </w:p>
    <w:p w14:paraId="3245BD59" w14:textId="77777777" w:rsidR="00606304" w:rsidRDefault="00000000">
      <w:pPr>
        <w:rPr>
          <w:b/>
        </w:rPr>
      </w:pPr>
      <w:r>
        <w:br w:type="page"/>
      </w:r>
    </w:p>
    <w:p w14:paraId="387DCAB6" w14:textId="77777777" w:rsidR="00606304" w:rsidRDefault="00000000">
      <w:pPr>
        <w:rPr>
          <w:b/>
        </w:rPr>
      </w:pPr>
      <w:r>
        <w:rPr>
          <w:b/>
        </w:rPr>
        <w:lastRenderedPageBreak/>
        <w:t>Task 2: Cleats need to be placed every three feet.  Two stakes are needed for each cleat.  One additional stake is placed in each corner. Calculate the number of cleats and stakes needed to build footing ladders for the foundation shown below.</w:t>
      </w:r>
    </w:p>
    <w:p w14:paraId="4CD6779E" w14:textId="77777777" w:rsidR="00606304" w:rsidRDefault="00606304"/>
    <w:p w14:paraId="5AB7B785" w14:textId="77777777" w:rsidR="00606304" w:rsidRDefault="00000000">
      <w:r>
        <w:rPr>
          <w:noProof/>
        </w:rPr>
        <w:drawing>
          <wp:inline distT="0" distB="0" distL="0" distR="0" wp14:anchorId="1D7DD4E2" wp14:editId="7F5C9C18">
            <wp:extent cx="2860040" cy="1984375"/>
            <wp:effectExtent l="0" t="0" r="0" b="0"/>
            <wp:docPr id="1929903082" name="image5.jpg" descr="A diagram with measurements of a foundation requiring cleats and stakes"/>
            <wp:cNvGraphicFramePr/>
            <a:graphic xmlns:a="http://schemas.openxmlformats.org/drawingml/2006/main">
              <a:graphicData uri="http://schemas.openxmlformats.org/drawingml/2006/picture">
                <pic:pic xmlns:pic="http://schemas.openxmlformats.org/drawingml/2006/picture">
                  <pic:nvPicPr>
                    <pic:cNvPr id="0" name="image5.jpg" descr="A diagram with measurements of a foundation requiring cleats and stakes"/>
                    <pic:cNvPicPr preferRelativeResize="0"/>
                  </pic:nvPicPr>
                  <pic:blipFill>
                    <a:blip r:embed="rId11"/>
                    <a:srcRect/>
                    <a:stretch>
                      <a:fillRect/>
                    </a:stretch>
                  </pic:blipFill>
                  <pic:spPr>
                    <a:xfrm>
                      <a:off x="0" y="0"/>
                      <a:ext cx="2860040" cy="1984375"/>
                    </a:xfrm>
                    <a:prstGeom prst="rect">
                      <a:avLst/>
                    </a:prstGeom>
                    <a:ln/>
                  </pic:spPr>
                </pic:pic>
              </a:graphicData>
            </a:graphic>
          </wp:inline>
        </w:drawing>
      </w:r>
    </w:p>
    <w:p w14:paraId="55086253" w14:textId="77777777" w:rsidR="00606304" w:rsidRDefault="00606304"/>
    <w:p w14:paraId="3DB0F167" w14:textId="77777777" w:rsidR="00606304" w:rsidRDefault="00000000">
      <w:r>
        <w:t xml:space="preserve">Answer: </w:t>
      </w:r>
    </w:p>
    <w:p w14:paraId="4829E1CC" w14:textId="77777777" w:rsidR="00606304" w:rsidRDefault="00606304"/>
    <w:p w14:paraId="09C81FBC" w14:textId="77777777" w:rsidR="00606304" w:rsidRDefault="00606304"/>
    <w:p w14:paraId="5D7633DB" w14:textId="77777777" w:rsidR="00606304" w:rsidRDefault="00606304"/>
    <w:p w14:paraId="1AB03A1E" w14:textId="77777777" w:rsidR="00606304" w:rsidRDefault="00606304"/>
    <w:p w14:paraId="75B25767" w14:textId="77777777" w:rsidR="00606304" w:rsidRDefault="00000000">
      <w:pPr>
        <w:rPr>
          <w:b/>
        </w:rPr>
      </w:pPr>
      <w:r>
        <w:rPr>
          <w:b/>
        </w:rPr>
        <w:t>______________________________________________________</w:t>
      </w:r>
    </w:p>
    <w:p w14:paraId="55D007B2" w14:textId="77777777" w:rsidR="00606304" w:rsidRDefault="00000000">
      <w:pPr>
        <w:rPr>
          <w:b/>
        </w:rPr>
      </w:pPr>
      <w:r>
        <w:rPr>
          <w:b/>
        </w:rPr>
        <w:t>Task 3: Cleats are purchased in bundles of 5.  Stakes are purchased in bundles of 12.  Calculate the number of bundles of each that are needed for this project.  You cannot purchase partial bundles.</w:t>
      </w:r>
    </w:p>
    <w:p w14:paraId="28C42C7B" w14:textId="77777777" w:rsidR="00606304" w:rsidRDefault="00000000">
      <w:r>
        <w:t>Answer:</w:t>
      </w:r>
    </w:p>
    <w:p w14:paraId="08EB24FB" w14:textId="77777777" w:rsidR="00606304" w:rsidRDefault="00606304"/>
    <w:p w14:paraId="3FF670CC" w14:textId="77777777" w:rsidR="00606304" w:rsidRDefault="00606304"/>
    <w:p w14:paraId="6C52241D" w14:textId="77777777" w:rsidR="00606304" w:rsidRDefault="00606304"/>
    <w:p w14:paraId="26405CDB" w14:textId="77777777" w:rsidR="00606304" w:rsidRDefault="00606304"/>
    <w:p w14:paraId="0E36FBD4" w14:textId="77777777" w:rsidR="00606304" w:rsidRDefault="00000000">
      <w:pPr>
        <w:rPr>
          <w:b/>
        </w:rPr>
      </w:pPr>
      <w:r>
        <w:rPr>
          <w:b/>
        </w:rPr>
        <w:t>______________________________________________________</w:t>
      </w:r>
    </w:p>
    <w:p w14:paraId="6E67A551" w14:textId="77777777" w:rsidR="00606304" w:rsidRDefault="00606304">
      <w:pPr>
        <w:rPr>
          <w:color w:val="1F3864"/>
          <w:sz w:val="28"/>
          <w:szCs w:val="28"/>
        </w:rPr>
      </w:pPr>
    </w:p>
    <w:p w14:paraId="193E0233" w14:textId="77777777" w:rsidR="00606304" w:rsidRDefault="00000000">
      <w:pPr>
        <w:pStyle w:val="Heading1"/>
        <w:spacing w:after="240"/>
      </w:pPr>
      <w:r>
        <w:lastRenderedPageBreak/>
        <w:t>Answers</w:t>
      </w:r>
    </w:p>
    <w:p w14:paraId="7AE7160C" w14:textId="77777777" w:rsidR="00606304" w:rsidRDefault="00000000">
      <w:r>
        <w:rPr>
          <w:b/>
        </w:rPr>
        <w:t>Task 1:  Deep excavations need sloping sides to keep loose material from sliding onto anyone working below. There needs to be a 3:4 ratio between the setback (x) and the depth of the excavation.</w:t>
      </w:r>
      <w:r>
        <w:t xml:space="preserve"> </w:t>
      </w:r>
      <w:r>
        <w:rPr>
          <w:b/>
        </w:rPr>
        <w:t>Calculate the setback needed for a house with a basement that requires an excavation 2.2 m deep. Round your answer to the nearest tenth.</w:t>
      </w:r>
    </w:p>
    <w:p w14:paraId="0E45BB0E" w14:textId="77777777" w:rsidR="00606304" w:rsidRDefault="00606304">
      <w:pPr>
        <w:rPr>
          <w:b/>
        </w:rPr>
      </w:pPr>
    </w:p>
    <w:p w14:paraId="2425C2C2" w14:textId="77777777" w:rsidR="00606304" w:rsidRDefault="00000000">
      <w:r>
        <w:rPr>
          <w:noProof/>
        </w:rPr>
        <w:drawing>
          <wp:inline distT="0" distB="0" distL="0" distR="0" wp14:anchorId="1EDD3530" wp14:editId="274E3EA4">
            <wp:extent cx="2860040" cy="2578100"/>
            <wp:effectExtent l="0" t="0" r="0" b="0"/>
            <wp:docPr id="1929903085" name="image8.jpg" descr="An image illustrating necessary measurement requirements for calculating setback"/>
            <wp:cNvGraphicFramePr/>
            <a:graphic xmlns:a="http://schemas.openxmlformats.org/drawingml/2006/main">
              <a:graphicData uri="http://schemas.openxmlformats.org/drawingml/2006/picture">
                <pic:pic xmlns:pic="http://schemas.openxmlformats.org/drawingml/2006/picture">
                  <pic:nvPicPr>
                    <pic:cNvPr id="0" name="image8.jpg" descr="An image illustrating necessary measurement requirements for calculating setback"/>
                    <pic:cNvPicPr preferRelativeResize="0"/>
                  </pic:nvPicPr>
                  <pic:blipFill>
                    <a:blip r:embed="rId10"/>
                    <a:srcRect/>
                    <a:stretch>
                      <a:fillRect/>
                    </a:stretch>
                  </pic:blipFill>
                  <pic:spPr>
                    <a:xfrm>
                      <a:off x="0" y="0"/>
                      <a:ext cx="2860040" cy="2578100"/>
                    </a:xfrm>
                    <a:prstGeom prst="rect">
                      <a:avLst/>
                    </a:prstGeom>
                    <a:ln/>
                  </pic:spPr>
                </pic:pic>
              </a:graphicData>
            </a:graphic>
          </wp:inline>
        </w:drawing>
      </w:r>
    </w:p>
    <w:p w14:paraId="57AD4891" w14:textId="77777777" w:rsidR="00606304" w:rsidRDefault="00606304">
      <w:pPr>
        <w:rPr>
          <w:b/>
        </w:rPr>
      </w:pPr>
    </w:p>
    <w:p w14:paraId="2DC5D671" w14:textId="77777777" w:rsidR="00606304" w:rsidRDefault="00000000">
      <w:r>
        <w:t xml:space="preserve">Answer: </w:t>
      </w:r>
    </w:p>
    <w:p w14:paraId="19C078E2" w14:textId="77777777" w:rsidR="00606304" w:rsidRDefault="00000000">
      <w:r>
        <w:t>x : 2.2 = 3 : 4</w:t>
      </w:r>
    </w:p>
    <w:p w14:paraId="07EA22B0" w14:textId="77777777" w:rsidR="00606304" w:rsidRDefault="00000000">
      <w:r>
        <w:t>4x = 3 x 2.2</w:t>
      </w:r>
    </w:p>
    <w:p w14:paraId="3C417056" w14:textId="77777777" w:rsidR="00606304" w:rsidRDefault="00000000">
      <w:r>
        <w:t>4x = 6.6</w:t>
      </w:r>
    </w:p>
    <w:p w14:paraId="357F6823" w14:textId="77777777" w:rsidR="00606304" w:rsidRDefault="00000000">
      <w:r>
        <w:t>4x/4 = 6.6/4</w:t>
      </w:r>
    </w:p>
    <w:p w14:paraId="73CAD8D5" w14:textId="77777777" w:rsidR="00606304" w:rsidRDefault="00000000">
      <w:r>
        <w:t>X = 1.65.  The setback will be 1.7 m.</w:t>
      </w:r>
    </w:p>
    <w:p w14:paraId="47ED6694" w14:textId="77777777" w:rsidR="00606304" w:rsidRDefault="00606304">
      <w:pPr>
        <w:rPr>
          <w:b/>
        </w:rPr>
      </w:pPr>
    </w:p>
    <w:p w14:paraId="798517B3" w14:textId="77777777" w:rsidR="00606304" w:rsidRDefault="00606304">
      <w:pPr>
        <w:rPr>
          <w:b/>
        </w:rPr>
      </w:pPr>
    </w:p>
    <w:p w14:paraId="01EB295D" w14:textId="77777777" w:rsidR="00606304" w:rsidRDefault="00606304">
      <w:pPr>
        <w:rPr>
          <w:b/>
        </w:rPr>
      </w:pPr>
    </w:p>
    <w:p w14:paraId="359E87AA" w14:textId="77777777" w:rsidR="00606304" w:rsidRDefault="00606304">
      <w:pPr>
        <w:rPr>
          <w:b/>
        </w:rPr>
      </w:pPr>
    </w:p>
    <w:p w14:paraId="1DC7450D" w14:textId="77777777" w:rsidR="00606304" w:rsidRDefault="00000000">
      <w:pPr>
        <w:rPr>
          <w:b/>
        </w:rPr>
      </w:pPr>
      <w:r>
        <w:rPr>
          <w:b/>
        </w:rPr>
        <w:lastRenderedPageBreak/>
        <w:t>Task 2: Cleats need to be placed every three feet.  Two stakes are needed for each cleat.  One additional stake is placed in each corner. Calculate the number of cleats and stakes needed to build footing ladders for the foundation shown below.</w:t>
      </w:r>
    </w:p>
    <w:p w14:paraId="00B0C85C" w14:textId="77777777" w:rsidR="00606304" w:rsidRDefault="00606304"/>
    <w:p w14:paraId="19033396" w14:textId="77777777" w:rsidR="00606304" w:rsidRDefault="00000000">
      <w:r>
        <w:rPr>
          <w:noProof/>
        </w:rPr>
        <w:drawing>
          <wp:inline distT="0" distB="0" distL="0" distR="0" wp14:anchorId="7FC5E900" wp14:editId="66889384">
            <wp:extent cx="2860040" cy="1984375"/>
            <wp:effectExtent l="0" t="0" r="0" b="0"/>
            <wp:docPr id="1929903084" name="image5.jpg" descr="A diagram with measurements of a foundation requiring cleats and stakes"/>
            <wp:cNvGraphicFramePr/>
            <a:graphic xmlns:a="http://schemas.openxmlformats.org/drawingml/2006/main">
              <a:graphicData uri="http://schemas.openxmlformats.org/drawingml/2006/picture">
                <pic:pic xmlns:pic="http://schemas.openxmlformats.org/drawingml/2006/picture">
                  <pic:nvPicPr>
                    <pic:cNvPr id="0" name="image5.jpg" descr="A diagram with measurements of a foundation requiring cleats and stakes"/>
                    <pic:cNvPicPr preferRelativeResize="0"/>
                  </pic:nvPicPr>
                  <pic:blipFill>
                    <a:blip r:embed="rId11"/>
                    <a:srcRect/>
                    <a:stretch>
                      <a:fillRect/>
                    </a:stretch>
                  </pic:blipFill>
                  <pic:spPr>
                    <a:xfrm>
                      <a:off x="0" y="0"/>
                      <a:ext cx="2860040" cy="1984375"/>
                    </a:xfrm>
                    <a:prstGeom prst="rect">
                      <a:avLst/>
                    </a:prstGeom>
                    <a:ln/>
                  </pic:spPr>
                </pic:pic>
              </a:graphicData>
            </a:graphic>
          </wp:inline>
        </w:drawing>
      </w:r>
    </w:p>
    <w:p w14:paraId="2ADEC3E2" w14:textId="77777777" w:rsidR="00606304" w:rsidRDefault="00606304"/>
    <w:p w14:paraId="3F0D7188" w14:textId="77777777" w:rsidR="00606304" w:rsidRDefault="00000000">
      <w:r>
        <w:t xml:space="preserve">Answer: </w:t>
      </w:r>
    </w:p>
    <w:p w14:paraId="01C947FD" w14:textId="77777777" w:rsidR="00606304" w:rsidRDefault="00000000">
      <w:r>
        <w:t>Total perimeter of foundation: 22.5 + 18 + 9 + 9 + 13.5 + 27 = 99 feet</w:t>
      </w:r>
    </w:p>
    <w:p w14:paraId="21DB5AFA" w14:textId="77777777" w:rsidR="00606304" w:rsidRDefault="00000000">
      <w:r>
        <w:t>Cleats: 99/3 (Cleats are placed every 3 feet) = 33 cleats are needed</w:t>
      </w:r>
    </w:p>
    <w:p w14:paraId="773DE6C9" w14:textId="77777777" w:rsidR="00606304" w:rsidRDefault="00000000">
      <w:r>
        <w:t xml:space="preserve">Stakes: </w:t>
      </w:r>
    </w:p>
    <w:p w14:paraId="1CCBA62E" w14:textId="77777777" w:rsidR="00606304" w:rsidRDefault="00000000">
      <w:r>
        <w:t>2 stakes are needed for each cleat:  2 x 33 = 66 stakes</w:t>
      </w:r>
    </w:p>
    <w:p w14:paraId="4BB3019C" w14:textId="77777777" w:rsidR="00606304" w:rsidRDefault="00000000">
      <w:r>
        <w:t>Additional stakes are needed in each corner: 6 corners x 1 = 6 stakes</w:t>
      </w:r>
    </w:p>
    <w:p w14:paraId="2D51A1C7" w14:textId="4158474F" w:rsidR="00606304" w:rsidRDefault="00000000">
      <w:r>
        <w:t xml:space="preserve">Total stakes needed: 66 + </w:t>
      </w:r>
      <w:r w:rsidR="0047315B">
        <w:t>6</w:t>
      </w:r>
      <w:r>
        <w:t xml:space="preserve"> = 72 stakes are needed</w:t>
      </w:r>
    </w:p>
    <w:p w14:paraId="2FB81C8C" w14:textId="77777777" w:rsidR="00606304" w:rsidRDefault="00606304">
      <w:pPr>
        <w:rPr>
          <w:b/>
        </w:rPr>
      </w:pPr>
    </w:p>
    <w:p w14:paraId="452BE4C0" w14:textId="77777777" w:rsidR="00606304" w:rsidRDefault="00606304"/>
    <w:p w14:paraId="3FF374F0" w14:textId="77777777" w:rsidR="00606304" w:rsidRDefault="00000000">
      <w:pPr>
        <w:rPr>
          <w:b/>
        </w:rPr>
      </w:pPr>
      <w:r>
        <w:rPr>
          <w:b/>
        </w:rPr>
        <w:t>Task 3: Cleats are purchased in bundles of 5.  Stakes are purchased in bundles of 12.  Calculate the number of bundles of each that are needed for this project.  You cannot purchase partial bundles.</w:t>
      </w:r>
    </w:p>
    <w:p w14:paraId="79D9F732" w14:textId="77777777" w:rsidR="00606304" w:rsidRDefault="00000000">
      <w:r>
        <w:t>Answer:</w:t>
      </w:r>
    </w:p>
    <w:p w14:paraId="39ED3B77" w14:textId="77777777" w:rsidR="00606304" w:rsidRDefault="00000000">
      <w:r>
        <w:t>33 cleats are needed.  33/5 = 6.6.   7 bundles need to be purchased.</w:t>
      </w:r>
    </w:p>
    <w:p w14:paraId="5D0F1946" w14:textId="77777777" w:rsidR="00606304" w:rsidRDefault="00000000">
      <w:r>
        <w:t>72 stakes are needed.  72/12 = 6.   6 bundles need to be purchased.</w:t>
      </w:r>
    </w:p>
    <w:p w14:paraId="2749727D" w14:textId="77777777" w:rsidR="00606304" w:rsidRDefault="00000000">
      <w:pPr>
        <w:pStyle w:val="Heading1"/>
        <w:spacing w:after="240"/>
      </w:pPr>
      <w:r>
        <w:lastRenderedPageBreak/>
        <w:t>Performance Descriptors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606304" w14:paraId="4D8A0ECC" w14:textId="77777777">
        <w:trPr>
          <w:cantSplit/>
          <w:tblHeader/>
        </w:trPr>
        <w:tc>
          <w:tcPr>
            <w:tcW w:w="985" w:type="dxa"/>
            <w:shd w:val="clear" w:color="auto" w:fill="D9D9D9"/>
          </w:tcPr>
          <w:p w14:paraId="47B9FA01" w14:textId="77777777" w:rsidR="00606304" w:rsidRDefault="00000000">
            <w:pPr>
              <w:spacing w:after="240"/>
            </w:pPr>
            <w:r>
              <w:t>Levels</w:t>
            </w:r>
          </w:p>
        </w:tc>
        <w:tc>
          <w:tcPr>
            <w:tcW w:w="2979" w:type="dxa"/>
            <w:shd w:val="clear" w:color="auto" w:fill="D9D9D9"/>
          </w:tcPr>
          <w:p w14:paraId="44B8D4FA" w14:textId="77777777" w:rsidR="00606304" w:rsidRDefault="00000000">
            <w:pPr>
              <w:spacing w:after="240"/>
            </w:pPr>
            <w:r>
              <w:t>Performance Descriptors</w:t>
            </w:r>
          </w:p>
        </w:tc>
        <w:tc>
          <w:tcPr>
            <w:tcW w:w="1434" w:type="dxa"/>
            <w:shd w:val="clear" w:color="auto" w:fill="D9D9D9"/>
          </w:tcPr>
          <w:p w14:paraId="01CF41C8" w14:textId="77777777" w:rsidR="00606304" w:rsidRDefault="00000000">
            <w:pPr>
              <w:spacing w:after="240"/>
            </w:pPr>
            <w:r>
              <w:t>Needs Work</w:t>
            </w:r>
          </w:p>
        </w:tc>
        <w:tc>
          <w:tcPr>
            <w:tcW w:w="1976" w:type="dxa"/>
            <w:shd w:val="clear" w:color="auto" w:fill="D9D9D9"/>
          </w:tcPr>
          <w:p w14:paraId="071B49A9" w14:textId="77777777" w:rsidR="00606304" w:rsidRDefault="00000000">
            <w:pPr>
              <w:spacing w:after="240"/>
            </w:pPr>
            <w:r>
              <w:t>Completes task with support from practitioner</w:t>
            </w:r>
          </w:p>
        </w:tc>
        <w:tc>
          <w:tcPr>
            <w:tcW w:w="1976" w:type="dxa"/>
            <w:shd w:val="clear" w:color="auto" w:fill="D9D9D9"/>
          </w:tcPr>
          <w:p w14:paraId="3CE58E1F" w14:textId="77777777" w:rsidR="00606304" w:rsidRDefault="00000000">
            <w:pPr>
              <w:spacing w:after="240"/>
            </w:pPr>
            <w:r>
              <w:t>Completes task independently</w:t>
            </w:r>
          </w:p>
        </w:tc>
      </w:tr>
      <w:tr w:rsidR="00606304" w14:paraId="709E39B3" w14:textId="77777777">
        <w:tc>
          <w:tcPr>
            <w:tcW w:w="985" w:type="dxa"/>
          </w:tcPr>
          <w:p w14:paraId="446686F8" w14:textId="77777777" w:rsidR="00606304" w:rsidRDefault="00000000">
            <w:r>
              <w:t>C3.2</w:t>
            </w:r>
          </w:p>
        </w:tc>
        <w:tc>
          <w:tcPr>
            <w:tcW w:w="2979" w:type="dxa"/>
          </w:tcPr>
          <w:p w14:paraId="2C54B049" w14:textId="77777777" w:rsidR="00606304" w:rsidRDefault="00000000">
            <w:r>
              <w:t>calculates using numbers expressed as whole numbers, fractions, decimals, percentages and integers</w:t>
            </w:r>
          </w:p>
        </w:tc>
        <w:tc>
          <w:tcPr>
            <w:tcW w:w="1434" w:type="dxa"/>
          </w:tcPr>
          <w:p w14:paraId="47FBB257" w14:textId="77777777" w:rsidR="00606304" w:rsidRDefault="00606304"/>
        </w:tc>
        <w:tc>
          <w:tcPr>
            <w:tcW w:w="1976" w:type="dxa"/>
          </w:tcPr>
          <w:p w14:paraId="1DF59AEF" w14:textId="77777777" w:rsidR="00606304" w:rsidRDefault="00606304"/>
        </w:tc>
        <w:tc>
          <w:tcPr>
            <w:tcW w:w="1976" w:type="dxa"/>
          </w:tcPr>
          <w:p w14:paraId="724588CE" w14:textId="77777777" w:rsidR="00606304" w:rsidRDefault="00606304"/>
        </w:tc>
      </w:tr>
      <w:tr w:rsidR="00606304" w14:paraId="7F05854D" w14:textId="77777777">
        <w:tc>
          <w:tcPr>
            <w:tcW w:w="985" w:type="dxa"/>
          </w:tcPr>
          <w:p w14:paraId="01187367" w14:textId="77777777" w:rsidR="00606304" w:rsidRDefault="00606304"/>
        </w:tc>
        <w:tc>
          <w:tcPr>
            <w:tcW w:w="2979" w:type="dxa"/>
          </w:tcPr>
          <w:p w14:paraId="220FF523" w14:textId="77777777" w:rsidR="00606304" w:rsidRDefault="00000000">
            <w:r>
              <w:t>understands and uses ratio and proportion</w:t>
            </w:r>
          </w:p>
        </w:tc>
        <w:tc>
          <w:tcPr>
            <w:tcW w:w="1434" w:type="dxa"/>
          </w:tcPr>
          <w:p w14:paraId="593BF477" w14:textId="77777777" w:rsidR="00606304" w:rsidRDefault="00606304"/>
        </w:tc>
        <w:tc>
          <w:tcPr>
            <w:tcW w:w="1976" w:type="dxa"/>
          </w:tcPr>
          <w:p w14:paraId="6C1E59C6" w14:textId="77777777" w:rsidR="00606304" w:rsidRDefault="00606304"/>
        </w:tc>
        <w:tc>
          <w:tcPr>
            <w:tcW w:w="1976" w:type="dxa"/>
          </w:tcPr>
          <w:p w14:paraId="6366EFAC" w14:textId="77777777" w:rsidR="00606304" w:rsidRDefault="00606304"/>
        </w:tc>
      </w:tr>
      <w:tr w:rsidR="00606304" w14:paraId="7FE38F28" w14:textId="77777777">
        <w:tc>
          <w:tcPr>
            <w:tcW w:w="985" w:type="dxa"/>
          </w:tcPr>
          <w:p w14:paraId="11D7E9CA" w14:textId="77777777" w:rsidR="00606304" w:rsidRDefault="00606304"/>
        </w:tc>
        <w:tc>
          <w:tcPr>
            <w:tcW w:w="2979" w:type="dxa"/>
          </w:tcPr>
          <w:p w14:paraId="2330A5F4" w14:textId="77777777" w:rsidR="00606304" w:rsidRDefault="00000000">
            <w:r>
              <w:t>understands and uses formulas for finding the perimeter, area and volume of simple common shapes</w:t>
            </w:r>
          </w:p>
        </w:tc>
        <w:tc>
          <w:tcPr>
            <w:tcW w:w="1434" w:type="dxa"/>
          </w:tcPr>
          <w:p w14:paraId="1C5B44A1" w14:textId="77777777" w:rsidR="00606304" w:rsidRDefault="00606304"/>
        </w:tc>
        <w:tc>
          <w:tcPr>
            <w:tcW w:w="1976" w:type="dxa"/>
          </w:tcPr>
          <w:p w14:paraId="746496CC" w14:textId="77777777" w:rsidR="00606304" w:rsidRDefault="00606304"/>
        </w:tc>
        <w:tc>
          <w:tcPr>
            <w:tcW w:w="1976" w:type="dxa"/>
          </w:tcPr>
          <w:p w14:paraId="51FA06CC" w14:textId="77777777" w:rsidR="00606304" w:rsidRDefault="00606304"/>
        </w:tc>
      </w:tr>
      <w:tr w:rsidR="00606304" w14:paraId="06F7197A" w14:textId="77777777">
        <w:tc>
          <w:tcPr>
            <w:tcW w:w="985" w:type="dxa"/>
          </w:tcPr>
          <w:p w14:paraId="57F7E392" w14:textId="77777777" w:rsidR="00606304" w:rsidRDefault="00606304"/>
        </w:tc>
        <w:tc>
          <w:tcPr>
            <w:tcW w:w="2979" w:type="dxa"/>
          </w:tcPr>
          <w:p w14:paraId="5BE2438F" w14:textId="77777777" w:rsidR="00606304" w:rsidRDefault="00000000">
            <w:r>
              <w:t>chooses and performs required operation(s); may make inferences to identify required operation(s)</w:t>
            </w:r>
          </w:p>
        </w:tc>
        <w:tc>
          <w:tcPr>
            <w:tcW w:w="1434" w:type="dxa"/>
          </w:tcPr>
          <w:p w14:paraId="1246B7E4" w14:textId="77777777" w:rsidR="00606304" w:rsidRDefault="00606304"/>
        </w:tc>
        <w:tc>
          <w:tcPr>
            <w:tcW w:w="1976" w:type="dxa"/>
          </w:tcPr>
          <w:p w14:paraId="3E0971BB" w14:textId="77777777" w:rsidR="00606304" w:rsidRDefault="00606304"/>
        </w:tc>
        <w:tc>
          <w:tcPr>
            <w:tcW w:w="1976" w:type="dxa"/>
          </w:tcPr>
          <w:p w14:paraId="0B5CECDA" w14:textId="77777777" w:rsidR="00606304" w:rsidRDefault="00606304"/>
        </w:tc>
      </w:tr>
      <w:tr w:rsidR="00606304" w14:paraId="59B06092" w14:textId="77777777">
        <w:tc>
          <w:tcPr>
            <w:tcW w:w="985" w:type="dxa"/>
          </w:tcPr>
          <w:p w14:paraId="50990C3A" w14:textId="77777777" w:rsidR="00606304" w:rsidRDefault="00606304"/>
        </w:tc>
        <w:tc>
          <w:tcPr>
            <w:tcW w:w="2979" w:type="dxa"/>
          </w:tcPr>
          <w:p w14:paraId="1A76DBAC" w14:textId="77777777" w:rsidR="00606304" w:rsidRDefault="00000000">
            <w:r>
              <w:t>selects appropriate steps to reach solutions</w:t>
            </w:r>
          </w:p>
        </w:tc>
        <w:tc>
          <w:tcPr>
            <w:tcW w:w="1434" w:type="dxa"/>
          </w:tcPr>
          <w:p w14:paraId="5CD61DB7" w14:textId="77777777" w:rsidR="00606304" w:rsidRDefault="00606304"/>
        </w:tc>
        <w:tc>
          <w:tcPr>
            <w:tcW w:w="1976" w:type="dxa"/>
          </w:tcPr>
          <w:p w14:paraId="1D3ED338" w14:textId="77777777" w:rsidR="00606304" w:rsidRDefault="00606304"/>
        </w:tc>
        <w:tc>
          <w:tcPr>
            <w:tcW w:w="1976" w:type="dxa"/>
          </w:tcPr>
          <w:p w14:paraId="0E39C7BD" w14:textId="77777777" w:rsidR="00606304" w:rsidRDefault="00606304"/>
        </w:tc>
      </w:tr>
      <w:tr w:rsidR="00606304" w14:paraId="45D90FFC" w14:textId="77777777">
        <w:tc>
          <w:tcPr>
            <w:tcW w:w="985" w:type="dxa"/>
          </w:tcPr>
          <w:p w14:paraId="5E75A2BE" w14:textId="77777777" w:rsidR="00606304" w:rsidRDefault="00606304"/>
        </w:tc>
        <w:tc>
          <w:tcPr>
            <w:tcW w:w="2979" w:type="dxa"/>
          </w:tcPr>
          <w:p w14:paraId="61F14DD4" w14:textId="77777777" w:rsidR="00606304" w:rsidRDefault="00000000">
            <w:r>
              <w:t>interprets, represents, and converts measures using whole numbers, decimals, percentages, ratios and simple, common fractions (e.g. ½, ¼)</w:t>
            </w:r>
          </w:p>
        </w:tc>
        <w:tc>
          <w:tcPr>
            <w:tcW w:w="1434" w:type="dxa"/>
          </w:tcPr>
          <w:p w14:paraId="0143B30F" w14:textId="77777777" w:rsidR="00606304" w:rsidRDefault="00606304"/>
        </w:tc>
        <w:tc>
          <w:tcPr>
            <w:tcW w:w="1976" w:type="dxa"/>
          </w:tcPr>
          <w:p w14:paraId="1D38EF4A" w14:textId="77777777" w:rsidR="00606304" w:rsidRDefault="00606304"/>
        </w:tc>
        <w:tc>
          <w:tcPr>
            <w:tcW w:w="1976" w:type="dxa"/>
          </w:tcPr>
          <w:p w14:paraId="2C409D23" w14:textId="77777777" w:rsidR="00606304" w:rsidRDefault="00606304"/>
        </w:tc>
      </w:tr>
      <w:tr w:rsidR="00606304" w14:paraId="3E3E3F36" w14:textId="77777777">
        <w:tc>
          <w:tcPr>
            <w:tcW w:w="985" w:type="dxa"/>
          </w:tcPr>
          <w:p w14:paraId="33470496" w14:textId="77777777" w:rsidR="00606304" w:rsidRDefault="00606304"/>
        </w:tc>
        <w:tc>
          <w:tcPr>
            <w:tcW w:w="2979" w:type="dxa"/>
          </w:tcPr>
          <w:p w14:paraId="4687BBF8" w14:textId="77777777" w:rsidR="00606304" w:rsidRDefault="00000000">
            <w:r>
              <w:t>uses strategies to check accuracy (e.g. estimating, using a calculator, repeating a calculation, using the reverse operation)</w:t>
            </w:r>
          </w:p>
        </w:tc>
        <w:tc>
          <w:tcPr>
            <w:tcW w:w="1434" w:type="dxa"/>
          </w:tcPr>
          <w:p w14:paraId="6042EBE3" w14:textId="77777777" w:rsidR="00606304" w:rsidRDefault="00606304"/>
        </w:tc>
        <w:tc>
          <w:tcPr>
            <w:tcW w:w="1976" w:type="dxa"/>
          </w:tcPr>
          <w:p w14:paraId="026058A8" w14:textId="77777777" w:rsidR="00606304" w:rsidRDefault="00606304"/>
        </w:tc>
        <w:tc>
          <w:tcPr>
            <w:tcW w:w="1976" w:type="dxa"/>
          </w:tcPr>
          <w:p w14:paraId="4535DBCE" w14:textId="77777777" w:rsidR="00606304" w:rsidRDefault="00606304"/>
        </w:tc>
      </w:tr>
    </w:tbl>
    <w:bookmarkStart w:id="0" w:name="_heading=h.gjdgxs" w:colFirst="0" w:colLast="0"/>
    <w:bookmarkEnd w:id="0"/>
    <w:p w14:paraId="750BCF22" w14:textId="77777777" w:rsidR="00606304" w:rsidRDefault="00000000">
      <w:pPr>
        <w:spacing w:after="240"/>
      </w:pPr>
      <w:r>
        <w:rPr>
          <w:noProof/>
        </w:rPr>
        <mc:AlternateContent>
          <mc:Choice Requires="wpg">
            <w:drawing>
              <wp:anchor distT="0" distB="0" distL="114300" distR="114300" simplePos="0" relativeHeight="251665408" behindDoc="0" locked="0" layoutInCell="1" hidden="0" allowOverlap="1" wp14:anchorId="20902C29" wp14:editId="55FAE860">
                <wp:simplePos x="0" y="0"/>
                <wp:positionH relativeFrom="column">
                  <wp:posOffset>3009900</wp:posOffset>
                </wp:positionH>
                <wp:positionV relativeFrom="paragraph">
                  <wp:posOffset>342900</wp:posOffset>
                </wp:positionV>
                <wp:extent cx="243840" cy="243840"/>
                <wp:effectExtent l="0" t="0" r="0" b="0"/>
                <wp:wrapNone/>
                <wp:docPr id="1929903072" name="Rectangle 1929903072"/>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285E8F5"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3009900</wp:posOffset>
                </wp:positionH>
                <wp:positionV relativeFrom="paragraph">
                  <wp:posOffset>342900</wp:posOffset>
                </wp:positionV>
                <wp:extent cx="243840" cy="243840"/>
                <wp:effectExtent b="0" l="0" r="0" t="0"/>
                <wp:wrapNone/>
                <wp:docPr id="192990307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15B18FA8" wp14:editId="57E0DF45">
                <wp:simplePos x="0" y="0"/>
                <wp:positionH relativeFrom="column">
                  <wp:posOffset>5257800</wp:posOffset>
                </wp:positionH>
                <wp:positionV relativeFrom="paragraph">
                  <wp:posOffset>342900</wp:posOffset>
                </wp:positionV>
                <wp:extent cx="243840" cy="243840"/>
                <wp:effectExtent l="0" t="0" r="0" b="0"/>
                <wp:wrapNone/>
                <wp:docPr id="1929903078" name="Rectangle 192990307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8021C3D"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5257800</wp:posOffset>
                </wp:positionH>
                <wp:positionV relativeFrom="paragraph">
                  <wp:posOffset>342900</wp:posOffset>
                </wp:positionV>
                <wp:extent cx="243840" cy="243840"/>
                <wp:effectExtent b="0" l="0" r="0" t="0"/>
                <wp:wrapNone/>
                <wp:docPr id="192990307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6116475B" w14:textId="77777777" w:rsidR="00606304" w:rsidRDefault="00000000">
      <w:pPr>
        <w:spacing w:after="240"/>
      </w:pPr>
      <w:r>
        <w:t xml:space="preserve">This task: Was successfully completed        Needs to be tried again  </w:t>
      </w:r>
    </w:p>
    <w:p w14:paraId="2EBC5F94" w14:textId="77777777" w:rsidR="00606304" w:rsidRDefault="00000000">
      <w:pPr>
        <w:spacing w:after="240" w:line="240" w:lineRule="auto"/>
      </w:pPr>
      <w:r>
        <w:lastRenderedPageBreak/>
        <w:t>Learner Comments:</w:t>
      </w:r>
      <w:r>
        <w:rPr>
          <w:noProof/>
        </w:rPr>
        <mc:AlternateContent>
          <mc:Choice Requires="wpg">
            <w:drawing>
              <wp:anchor distT="0" distB="0" distL="114300" distR="114300" simplePos="0" relativeHeight="251667456" behindDoc="0" locked="0" layoutInCell="1" hidden="0" allowOverlap="1" wp14:anchorId="68E23F98" wp14:editId="4AAE88C7">
                <wp:simplePos x="0" y="0"/>
                <wp:positionH relativeFrom="column">
                  <wp:posOffset>1</wp:posOffset>
                </wp:positionH>
                <wp:positionV relativeFrom="paragraph">
                  <wp:posOffset>190500</wp:posOffset>
                </wp:positionV>
                <wp:extent cx="6172200" cy="1691640"/>
                <wp:effectExtent l="0" t="0" r="0" b="0"/>
                <wp:wrapNone/>
                <wp:docPr id="1929903073" name="Rectangle 1929903073"/>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86D0A8C" w14:textId="77777777" w:rsidR="00606304" w:rsidRDefault="0060630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6172200" cy="1691640"/>
                <wp:effectExtent b="0" l="0" r="0" t="0"/>
                <wp:wrapNone/>
                <wp:docPr id="192990307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6172200" cy="1691640"/>
                        </a:xfrm>
                        <a:prstGeom prst="rect"/>
                        <a:ln/>
                      </pic:spPr>
                    </pic:pic>
                  </a:graphicData>
                </a:graphic>
              </wp:anchor>
            </w:drawing>
          </mc:Fallback>
        </mc:AlternateContent>
      </w:r>
    </w:p>
    <w:p w14:paraId="0BAB6B5D" w14:textId="77777777" w:rsidR="00606304" w:rsidRDefault="00606304">
      <w:pPr>
        <w:spacing w:after="240" w:line="240" w:lineRule="auto"/>
      </w:pPr>
    </w:p>
    <w:p w14:paraId="4A4283E9" w14:textId="77777777" w:rsidR="00606304" w:rsidRDefault="00606304">
      <w:pPr>
        <w:spacing w:after="240" w:line="240" w:lineRule="auto"/>
      </w:pPr>
    </w:p>
    <w:p w14:paraId="74CB532A" w14:textId="77777777" w:rsidR="00606304" w:rsidRDefault="00606304">
      <w:pPr>
        <w:spacing w:after="240" w:line="240" w:lineRule="auto"/>
      </w:pPr>
    </w:p>
    <w:p w14:paraId="37426413" w14:textId="77777777" w:rsidR="00606304" w:rsidRDefault="00606304">
      <w:pPr>
        <w:spacing w:after="240" w:line="240" w:lineRule="auto"/>
      </w:pPr>
    </w:p>
    <w:p w14:paraId="09060373" w14:textId="77777777" w:rsidR="00606304" w:rsidRDefault="00606304">
      <w:pPr>
        <w:spacing w:after="240" w:line="240" w:lineRule="auto"/>
      </w:pPr>
    </w:p>
    <w:p w14:paraId="46BEFE63" w14:textId="77777777" w:rsidR="00606304" w:rsidRDefault="00000000">
      <w:pPr>
        <w:spacing w:after="240" w:line="240" w:lineRule="auto"/>
      </w:pPr>
      <w:r>
        <w:t>Instructor (print):</w:t>
      </w:r>
      <w:r>
        <w:tab/>
      </w:r>
      <w:r>
        <w:tab/>
      </w:r>
      <w:r>
        <w:tab/>
      </w:r>
      <w:r>
        <w:tab/>
      </w:r>
      <w:r>
        <w:tab/>
      </w:r>
      <w:r>
        <w:tab/>
        <w:t>Learner (print):</w:t>
      </w:r>
    </w:p>
    <w:p w14:paraId="2831EADE" w14:textId="77777777" w:rsidR="00606304" w:rsidRDefault="00000000">
      <w:pPr>
        <w:spacing w:after="240" w:line="240" w:lineRule="auto"/>
        <w:rPr>
          <w:b/>
        </w:rPr>
      </w:pPr>
      <w:r>
        <w:rPr>
          <w:b/>
        </w:rPr>
        <w:t>__________________                                         _________________</w:t>
      </w:r>
    </w:p>
    <w:p w14:paraId="1E0C0464" w14:textId="77777777" w:rsidR="00606304" w:rsidRDefault="00606304">
      <w:pPr>
        <w:spacing w:after="240" w:line="240" w:lineRule="auto"/>
        <w:rPr>
          <w:b/>
        </w:rPr>
      </w:pPr>
    </w:p>
    <w:p w14:paraId="4E113D94" w14:textId="77777777" w:rsidR="00606304" w:rsidRDefault="00606304">
      <w:pPr>
        <w:spacing w:after="240" w:line="240" w:lineRule="auto"/>
      </w:pPr>
    </w:p>
    <w:sectPr w:rsidR="00606304">
      <w:headerReference w:type="default" r:id="rId12"/>
      <w:footerReference w:type="defaul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3B541" w14:textId="77777777" w:rsidR="00B64D03" w:rsidRDefault="00B64D03">
      <w:pPr>
        <w:spacing w:after="0" w:line="240" w:lineRule="auto"/>
      </w:pPr>
      <w:r>
        <w:separator/>
      </w:r>
    </w:p>
  </w:endnote>
  <w:endnote w:type="continuationSeparator" w:id="0">
    <w:p w14:paraId="3AD35956" w14:textId="77777777" w:rsidR="00B64D03" w:rsidRDefault="00B6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0A6C132-93CC-499D-A66A-9E66EF13DE4F}"/>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7A13136D-6520-4BD7-999C-B5B82BC27A60}"/>
    <w:embedBold r:id="rId3" w:fontKey="{41BAB21D-89C9-4D12-9EAC-9FF772AF9E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279F355-0169-4D46-9C2D-B55713AF5671}"/>
    <w:embedItalic r:id="rId5" w:fontKey="{74F4AE34-C361-49B2-A067-EF92418F815D}"/>
  </w:font>
  <w:font w:name="Helvetica Neue">
    <w:altName w:val="Sylfaen"/>
    <w:charset w:val="00"/>
    <w:family w:val="auto"/>
    <w:pitch w:val="default"/>
    <w:embedRegular r:id="rId6" w:fontKey="{9B8DD0A5-D1EC-466C-8368-2AA5862892C8}"/>
  </w:font>
  <w:font w:name="Calibri Light">
    <w:panose1 w:val="020F0302020204030204"/>
    <w:charset w:val="00"/>
    <w:family w:val="swiss"/>
    <w:pitch w:val="variable"/>
    <w:sig w:usb0="E4002EFF" w:usb1="C000247B" w:usb2="00000009" w:usb3="00000000" w:csb0="000001FF" w:csb1="00000000"/>
    <w:embedRegular r:id="rId7" w:fontKey="{1033AF54-2C67-4E66-A82B-89793E84C9F4}"/>
  </w:font>
  <w:font w:name="Calibri">
    <w:panose1 w:val="020F0502020204030204"/>
    <w:charset w:val="00"/>
    <w:family w:val="swiss"/>
    <w:pitch w:val="variable"/>
    <w:sig w:usb0="E4002EFF" w:usb1="C000247B" w:usb2="00000009" w:usb3="00000000" w:csb0="000001FF" w:csb1="00000000"/>
    <w:embedRegular r:id="rId8" w:fontKey="{12BFC79F-9357-4FF8-9000-7C3C0EE39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77A1" w14:textId="77777777" w:rsidR="0060630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7315B">
      <w:rPr>
        <w:noProof/>
        <w:color w:val="000000"/>
      </w:rPr>
      <w:t>1</w:t>
    </w:r>
    <w:r>
      <w:rPr>
        <w:color w:val="000000"/>
      </w:rPr>
      <w:fldChar w:fldCharType="end"/>
    </w:r>
  </w:p>
  <w:p w14:paraId="2B0200BB" w14:textId="77777777" w:rsidR="00606304"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9F6E1" w14:textId="77777777" w:rsidR="00B64D03" w:rsidRDefault="00B64D03">
      <w:pPr>
        <w:spacing w:after="0" w:line="240" w:lineRule="auto"/>
      </w:pPr>
      <w:r>
        <w:separator/>
      </w:r>
    </w:p>
  </w:footnote>
  <w:footnote w:type="continuationSeparator" w:id="0">
    <w:p w14:paraId="047A8AF1" w14:textId="77777777" w:rsidR="00B64D03" w:rsidRDefault="00B64D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91F2F" w14:textId="77777777" w:rsidR="00606304"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UnderstandingCalculationsInCarpentry_EA_C3.2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846E7A"/>
    <w:multiLevelType w:val="multilevel"/>
    <w:tmpl w:val="1E76E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423115"/>
    <w:multiLevelType w:val="multilevel"/>
    <w:tmpl w:val="3BD81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9811439">
    <w:abstractNumId w:val="1"/>
  </w:num>
  <w:num w:numId="2" w16cid:durableId="1709724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304"/>
    <w:rsid w:val="0047315B"/>
    <w:rsid w:val="00606304"/>
    <w:rsid w:val="00B64D03"/>
    <w:rsid w:val="00E14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D9B91"/>
  <w15:docId w15:val="{48617A80-08A6-47A1-9689-3616D23AD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ApjwMLktUTu1ABqtwazpZRj9jA==">CgMxLjAyCGguZ2pkZ3hzOAByITFFUUgtaThjV0Nwc2Z1Ml9RT0RublFJUkdraUx3d2hsNQ==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641</Words>
  <Characters>3656</Characters>
  <Application>Microsoft Office Word</Application>
  <DocSecurity>0</DocSecurity>
  <Lines>30</Lines>
  <Paragraphs>8</Paragraphs>
  <ScaleCrop>false</ScaleCrop>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2025-06-08T17:44:00Z</dcterms:created>
  <dcterms:modified xsi:type="dcterms:W3CDTF">2025-06-20T18:56:00Z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