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What it Means to be a Volunteer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93"/>
        </w:tabs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watch a video about Red Cross disaster response teams to identify the purpose and intended audience.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Information/Extract info from films, broadcasts and presentations/A3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People are interested in volunteer opportunities for a variety of reasons.  They may be volunteering to complete high school requirements, to gain experience in a field of interest or to give back to the community.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  <w:t xml:space="preserve">Copy and paste this address into the web browser of the computer and watch the video: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http://www.redcross.ca/blog/2013/4/video-what-it-means-to-be-a-volunteer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1E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Who is the intended audience for this video?</w:t>
      </w:r>
    </w:p>
    <w:p w:rsidR="00000000" w:rsidDel="00000000" w:rsidP="00000000" w:rsidRDefault="00000000" w:rsidRPr="00000000" w14:paraId="0000001F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What is the purpose of this video?</w:t>
      </w:r>
    </w:p>
    <w:p w:rsidR="00000000" w:rsidDel="00000000" w:rsidP="00000000" w:rsidRDefault="00000000" w:rsidRPr="00000000" w14:paraId="00000024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8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List three types of assistance the Red Cross can provide after a disaster.</w:t>
      </w:r>
    </w:p>
    <w:p w:rsidR="00000000" w:rsidDel="00000000" w:rsidP="00000000" w:rsidRDefault="00000000" w:rsidRPr="00000000" w14:paraId="00000029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D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The Red Cross has core values that guide the work of volunteers.  Susan describes the value she relies on most in her life.  What is it?</w:t>
      </w:r>
    </w:p>
    <w:p w:rsidR="00000000" w:rsidDel="00000000" w:rsidP="00000000" w:rsidRDefault="00000000" w:rsidRPr="00000000" w14:paraId="0000002E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3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Who is the intended audience for this video?</w:t>
      </w:r>
    </w:p>
    <w:p w:rsidR="00000000" w:rsidDel="00000000" w:rsidP="00000000" w:rsidRDefault="00000000" w:rsidRPr="00000000" w14:paraId="00000034">
      <w:pPr>
        <w:spacing w:after="240" w:lineRule="auto"/>
        <w:rPr/>
      </w:pPr>
      <w:r w:rsidDel="00000000" w:rsidR="00000000" w:rsidRPr="00000000">
        <w:rPr>
          <w:rtl w:val="0"/>
        </w:rPr>
        <w:t xml:space="preserve">Answer: People interested in exploring volunteering opportunities with the Red Cross, or people interested in learning more about what the Red Cross does in the community.</w:t>
      </w:r>
    </w:p>
    <w:p w:rsidR="00000000" w:rsidDel="00000000" w:rsidP="00000000" w:rsidRDefault="00000000" w:rsidRPr="00000000" w14:paraId="0000003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What is the purpose of this video?</w:t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  <w:t xml:space="preserve">Answer: To inform and educate people about the role of the Red Cross disaster response teams.</w:t>
      </w:r>
    </w:p>
    <w:p w:rsidR="00000000" w:rsidDel="00000000" w:rsidP="00000000" w:rsidRDefault="00000000" w:rsidRPr="00000000" w14:paraId="0000003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List three types of assistance the Red Cross can provide after a disaster.</w:t>
      </w:r>
    </w:p>
    <w:p w:rsidR="00000000" w:rsidDel="00000000" w:rsidP="00000000" w:rsidRDefault="00000000" w:rsidRPr="00000000" w14:paraId="0000003A">
      <w:pPr>
        <w:spacing w:after="240" w:lineRule="auto"/>
        <w:rPr/>
      </w:pPr>
      <w:r w:rsidDel="00000000" w:rsidR="00000000" w:rsidRPr="00000000">
        <w:rPr>
          <w:rtl w:val="0"/>
        </w:rPr>
        <w:t xml:space="preserve">Answer: Any three of: hygiene kits, hotels and shelter options, food costs, clothing.</w:t>
      </w:r>
    </w:p>
    <w:p w:rsidR="00000000" w:rsidDel="00000000" w:rsidP="00000000" w:rsidRDefault="00000000" w:rsidRPr="00000000" w14:paraId="0000003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The Red Cross has core values that guide the work of volunteers.  Susan describes the value she relies on most in her life.  What is it?</w:t>
      </w:r>
    </w:p>
    <w:p w:rsidR="00000000" w:rsidDel="00000000" w:rsidP="00000000" w:rsidRDefault="00000000" w:rsidRPr="00000000" w14:paraId="0000003D">
      <w:pPr>
        <w:spacing w:after="240" w:lineRule="auto"/>
        <w:rPr/>
      </w:pPr>
      <w:r w:rsidDel="00000000" w:rsidR="00000000" w:rsidRPr="00000000">
        <w:rPr>
          <w:rtl w:val="0"/>
        </w:rPr>
        <w:t xml:space="preserve">Answer: Humanity, represented by a red stone</w:t>
      </w:r>
    </w:p>
    <w:p w:rsidR="00000000" w:rsidDel="00000000" w:rsidP="00000000" w:rsidRDefault="00000000" w:rsidRPr="00000000" w14:paraId="0000003E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Extract info from films, broadcasts and presentations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4C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5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54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WhatItMeansToBeAVolunteer_ESPI_A3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41FE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yperlink" Target="http://www.redcross.ca/blog/2013/4/video-what-it-means-to-be-a-volunteer" TargetMode="External"/><Relationship Id="rId14" Type="http://schemas.openxmlformats.org/officeDocument/2006/relationships/image" Target="media/image6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1.png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XPX+hWBnwFh+Sjt6T8UfWfSqQ==">CgMxLjAyCGguZ2pkZ3hzOAByITEtRDdwdnZpd3J0RGo1NFNwRGllQnR4QTkwVjl1LXV1QQ==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