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9" w:rsidRPr="00E23489" w:rsidRDefault="00713989" w:rsidP="00713989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E23489">
        <w:rPr>
          <w:b/>
          <w:sz w:val="24"/>
          <w:szCs w:val="24"/>
          <w:lang w:val="fr-CA"/>
        </w:rPr>
        <w:t>Feuille couverture de tâche du cadre du CLAO</w:t>
      </w:r>
    </w:p>
    <w:p w:rsidR="00275649" w:rsidRPr="00713989" w:rsidRDefault="00713989" w:rsidP="002C6196">
      <w:pPr>
        <w:jc w:val="both"/>
        <w:rPr>
          <w:sz w:val="24"/>
          <w:szCs w:val="24"/>
          <w:lang w:val="fr-CA"/>
        </w:rPr>
      </w:pPr>
      <w:r w:rsidRPr="00713989">
        <w:rPr>
          <w:b/>
          <w:sz w:val="24"/>
          <w:szCs w:val="24"/>
          <w:lang w:val="fr-CA"/>
        </w:rPr>
        <w:t>Titre de la tâche:</w:t>
      </w:r>
      <w:r w:rsidR="002C6196" w:rsidRPr="00713989">
        <w:rPr>
          <w:b/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Sortons pour le petit déjeuner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DF705A" w:rsidTr="002C6196">
        <w:tc>
          <w:tcPr>
            <w:tcW w:w="10915" w:type="dxa"/>
            <w:gridSpan w:val="2"/>
            <w:shd w:val="clear" w:color="auto" w:fill="auto"/>
          </w:tcPr>
          <w:p w:rsidR="00713989" w:rsidRPr="00E23489" w:rsidRDefault="00713989" w:rsidP="00713989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275649" w:rsidRPr="00713989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713989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713989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713989">
              <w:rPr>
                <w:b/>
                <w:sz w:val="24"/>
                <w:szCs w:val="24"/>
                <w:lang w:val="fr-CA"/>
              </w:rPr>
              <w:t xml:space="preserve">Date </w:t>
            </w:r>
            <w:r w:rsidR="00713989" w:rsidRPr="00713989">
              <w:rPr>
                <w:b/>
                <w:sz w:val="24"/>
                <w:szCs w:val="24"/>
                <w:lang w:val="fr-CA"/>
              </w:rPr>
              <w:t>de début</w:t>
            </w:r>
            <w:r w:rsidRPr="00713989">
              <w:rPr>
                <w:b/>
                <w:sz w:val="24"/>
                <w:szCs w:val="24"/>
                <w:lang w:val="fr-CA"/>
              </w:rPr>
              <w:t>:</w:t>
            </w:r>
            <w:r w:rsidRPr="00713989">
              <w:rPr>
                <w:b/>
                <w:sz w:val="24"/>
                <w:szCs w:val="24"/>
                <w:lang w:val="fr-CA"/>
              </w:rPr>
              <w:tab/>
            </w:r>
            <w:r w:rsidRPr="00713989">
              <w:rPr>
                <w:b/>
                <w:sz w:val="24"/>
                <w:szCs w:val="24"/>
                <w:lang w:val="fr-CA"/>
              </w:rPr>
              <w:tab/>
            </w:r>
            <w:r w:rsidRPr="00713989">
              <w:rPr>
                <w:b/>
                <w:sz w:val="24"/>
                <w:szCs w:val="24"/>
                <w:lang w:val="fr-CA"/>
              </w:rPr>
              <w:tab/>
            </w:r>
            <w:r w:rsidRPr="00713989">
              <w:rPr>
                <w:b/>
                <w:sz w:val="24"/>
                <w:szCs w:val="24"/>
                <w:lang w:val="fr-CA"/>
              </w:rPr>
              <w:tab/>
            </w:r>
            <w:r w:rsidRPr="00713989">
              <w:rPr>
                <w:b/>
                <w:sz w:val="24"/>
                <w:szCs w:val="24"/>
                <w:lang w:val="fr-CA"/>
              </w:rPr>
              <w:tab/>
            </w:r>
            <w:r w:rsidRPr="00713989">
              <w:rPr>
                <w:b/>
                <w:sz w:val="24"/>
                <w:szCs w:val="24"/>
                <w:lang w:val="fr-CA"/>
              </w:rPr>
              <w:tab/>
              <w:t xml:space="preserve">Date </w:t>
            </w:r>
            <w:r w:rsidR="00713989">
              <w:rPr>
                <w:b/>
                <w:sz w:val="24"/>
                <w:szCs w:val="24"/>
                <w:lang w:val="fr-CA"/>
              </w:rPr>
              <w:t>de fin</w:t>
            </w:r>
            <w:r w:rsidRPr="00713989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713989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713989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2C6196" w:rsidRDefault="0018748D" w:rsidP="0018748D">
            <w:pPr>
              <w:spacing w:after="0"/>
              <w:rPr>
                <w:b/>
                <w:sz w:val="24"/>
                <w:szCs w:val="24"/>
              </w:rPr>
            </w:pPr>
            <w:r w:rsidRPr="0018748D">
              <w:rPr>
                <w:b/>
                <w:sz w:val="24"/>
                <w:szCs w:val="24"/>
                <w:lang w:val="fr-CA"/>
              </w:rPr>
              <w:t>Réussite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  <w:r w:rsidR="00275649" w:rsidRPr="002C6196">
              <w:rPr>
                <w:b/>
                <w:sz w:val="24"/>
                <w:szCs w:val="24"/>
              </w:rPr>
              <w:tab/>
            </w:r>
            <w:r w:rsidRPr="0018748D">
              <w:rPr>
                <w:sz w:val="24"/>
                <w:szCs w:val="24"/>
                <w:lang w:val="fr-CA"/>
              </w:rPr>
              <w:t>Oui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DF705A" w:rsidTr="002C6196">
        <w:tc>
          <w:tcPr>
            <w:tcW w:w="10915" w:type="dxa"/>
            <w:gridSpan w:val="2"/>
            <w:shd w:val="clear" w:color="auto" w:fill="auto"/>
          </w:tcPr>
          <w:p w:rsidR="00B34738" w:rsidRPr="0018748D" w:rsidRDefault="0018748D" w:rsidP="0018748D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18748D">
              <w:rPr>
                <w:b/>
                <w:sz w:val="24"/>
                <w:szCs w:val="24"/>
                <w:lang w:val="fr-CA"/>
              </w:rPr>
              <w:t>Voie</w:t>
            </w:r>
            <w:r w:rsidR="00B34738" w:rsidRPr="0018748D">
              <w:rPr>
                <w:b/>
                <w:sz w:val="24"/>
                <w:szCs w:val="24"/>
                <w:lang w:val="fr-CA"/>
              </w:rPr>
              <w:t>:</w:t>
            </w:r>
            <w:r w:rsidR="002C6196" w:rsidRPr="0018748D">
              <w:rPr>
                <w:b/>
                <w:sz w:val="24"/>
                <w:szCs w:val="24"/>
                <w:lang w:val="fr-CA"/>
              </w:rPr>
              <w:t xml:space="preserve"> </w:t>
            </w:r>
            <w:r w:rsidR="00885905" w:rsidRPr="0018748D">
              <w:rPr>
                <w:sz w:val="24"/>
                <w:szCs w:val="24"/>
                <w:lang w:val="fr-CA"/>
              </w:rPr>
              <w:t>Emplo</w:t>
            </w:r>
            <w:r w:rsidRPr="0018748D">
              <w:rPr>
                <w:sz w:val="24"/>
                <w:szCs w:val="24"/>
                <w:lang w:val="fr-CA"/>
              </w:rPr>
              <w:t>i</w:t>
            </w:r>
            <w:r w:rsidR="00D4520C" w:rsidRPr="0018748D">
              <w:rPr>
                <w:sz w:val="24"/>
                <w:szCs w:val="24"/>
                <w:lang w:val="fr-CA"/>
              </w:rPr>
              <w:t xml:space="preserve"> </w:t>
            </w:r>
            <w:r w:rsidR="00D4520C" w:rsidRPr="00610AC2">
              <w:rPr>
                <w:b/>
                <w:sz w:val="24"/>
                <w:szCs w:val="24"/>
              </w:rPr>
              <w:sym w:font="Wingdings" w:char="F0FC"/>
            </w:r>
            <w:r w:rsidR="00D4520C" w:rsidRPr="0018748D">
              <w:rPr>
                <w:sz w:val="24"/>
                <w:szCs w:val="24"/>
                <w:lang w:val="fr-CA"/>
              </w:rPr>
              <w:t xml:space="preserve"> </w:t>
            </w:r>
            <w:r w:rsidRPr="0018748D">
              <w:rPr>
                <w:sz w:val="24"/>
                <w:szCs w:val="24"/>
                <w:lang w:val="fr-CA"/>
              </w:rPr>
              <w:t>Formation en apprentissage</w:t>
            </w:r>
            <w:r w:rsidR="00B34738" w:rsidRPr="0018748D">
              <w:rPr>
                <w:sz w:val="24"/>
                <w:szCs w:val="24"/>
                <w:lang w:val="fr-CA"/>
              </w:rPr>
              <w:t>_</w:t>
            </w:r>
            <w:r w:rsidR="00885905" w:rsidRPr="0018748D">
              <w:rPr>
                <w:sz w:val="24"/>
                <w:szCs w:val="24"/>
                <w:lang w:val="fr-CA"/>
              </w:rPr>
              <w:t>_</w:t>
            </w:r>
            <w:r w:rsidR="002C6196" w:rsidRPr="0018748D">
              <w:rPr>
                <w:sz w:val="24"/>
                <w:szCs w:val="24"/>
                <w:lang w:val="fr-CA"/>
              </w:rPr>
              <w:t xml:space="preserve"> </w:t>
            </w:r>
            <w:r w:rsidRPr="0018748D">
              <w:rPr>
                <w:sz w:val="24"/>
                <w:szCs w:val="24"/>
                <w:lang w:val="fr-CA"/>
              </w:rPr>
              <w:t>Études secondaires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   </w:t>
            </w:r>
            <w:r w:rsidR="002C6196" w:rsidRPr="0018748D">
              <w:rPr>
                <w:sz w:val="24"/>
                <w:szCs w:val="24"/>
                <w:lang w:val="fr-CA"/>
              </w:rPr>
              <w:t xml:space="preserve"> </w:t>
            </w:r>
            <w:r w:rsidR="002C6196" w:rsidRPr="0018748D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Études postsecondaires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  </w:t>
            </w:r>
            <w:r w:rsidR="002C6196" w:rsidRPr="0018748D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Autonomie</w:t>
            </w:r>
            <w:r w:rsidR="00D4520C" w:rsidRPr="0018748D">
              <w:rPr>
                <w:sz w:val="24"/>
                <w:szCs w:val="24"/>
                <w:lang w:val="fr-CA"/>
              </w:rPr>
              <w:t xml:space="preserve"> </w:t>
            </w:r>
            <w:r w:rsidR="00D4520C" w:rsidRPr="00610AC2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275649" w:rsidRPr="00DF705A" w:rsidTr="002C6196">
        <w:tc>
          <w:tcPr>
            <w:tcW w:w="10915" w:type="dxa"/>
            <w:gridSpan w:val="2"/>
            <w:shd w:val="clear" w:color="auto" w:fill="auto"/>
          </w:tcPr>
          <w:p w:rsidR="00275649" w:rsidRPr="0018748D" w:rsidRDefault="00275649" w:rsidP="00DF705A">
            <w:pPr>
              <w:spacing w:after="0"/>
              <w:rPr>
                <w:sz w:val="24"/>
                <w:szCs w:val="24"/>
                <w:lang w:val="fr-CA"/>
              </w:rPr>
            </w:pPr>
            <w:r w:rsidRPr="0018748D">
              <w:rPr>
                <w:b/>
                <w:sz w:val="24"/>
                <w:szCs w:val="24"/>
                <w:lang w:val="fr-CA"/>
              </w:rPr>
              <w:t>Description</w:t>
            </w:r>
            <w:r w:rsidR="0018748D" w:rsidRPr="0018748D">
              <w:rPr>
                <w:b/>
                <w:sz w:val="24"/>
                <w:szCs w:val="24"/>
                <w:lang w:val="fr-CA"/>
              </w:rPr>
              <w:t xml:space="preserve"> de la tâche</w:t>
            </w:r>
            <w:r w:rsidRPr="0018748D">
              <w:rPr>
                <w:b/>
                <w:sz w:val="24"/>
                <w:szCs w:val="24"/>
                <w:lang w:val="fr-CA"/>
              </w:rPr>
              <w:t>:</w:t>
            </w:r>
            <w:r w:rsidR="00D4520C" w:rsidRPr="0018748D">
              <w:rPr>
                <w:b/>
                <w:sz w:val="24"/>
                <w:szCs w:val="24"/>
                <w:lang w:val="fr-CA"/>
              </w:rPr>
              <w:t xml:space="preserve"> </w:t>
            </w:r>
            <w:r w:rsidR="0018748D" w:rsidRPr="0018748D">
              <w:rPr>
                <w:sz w:val="24"/>
                <w:szCs w:val="24"/>
                <w:lang w:val="fr-CA"/>
              </w:rPr>
              <w:t>Les apprenants apprendront à lire un menu au restaurant et de répondre aux questions liées aux co</w:t>
            </w:r>
            <w:r w:rsidR="00DF705A">
              <w:rPr>
                <w:sz w:val="24"/>
                <w:szCs w:val="24"/>
                <w:lang w:val="fr-CA"/>
              </w:rPr>
              <w:t>û</w:t>
            </w:r>
            <w:r w:rsidR="0018748D" w:rsidRPr="0018748D">
              <w:rPr>
                <w:sz w:val="24"/>
                <w:szCs w:val="24"/>
                <w:lang w:val="fr-CA"/>
              </w:rPr>
              <w:t>ts.</w:t>
            </w:r>
            <w:r w:rsidR="00605FCE" w:rsidRPr="0018748D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82666C" w:rsidTr="002C6196">
        <w:tc>
          <w:tcPr>
            <w:tcW w:w="4677" w:type="dxa"/>
            <w:shd w:val="clear" w:color="auto" w:fill="auto"/>
          </w:tcPr>
          <w:p w:rsidR="00275649" w:rsidRPr="00605FCE" w:rsidRDefault="00605FCE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12BBB">
              <w:rPr>
                <w:b/>
                <w:sz w:val="24"/>
                <w:szCs w:val="24"/>
                <w:lang w:val="fr-CA"/>
              </w:rPr>
              <w:t xml:space="preserve">Grande </w:t>
            </w:r>
            <w:r w:rsidRPr="00605FCE">
              <w:rPr>
                <w:b/>
                <w:sz w:val="24"/>
                <w:szCs w:val="24"/>
                <w:lang w:val="fr-CA"/>
              </w:rPr>
              <w:t>Compétence</w:t>
            </w:r>
            <w:r w:rsidR="00275649" w:rsidRPr="00605FCE">
              <w:rPr>
                <w:b/>
                <w:sz w:val="24"/>
                <w:szCs w:val="24"/>
                <w:lang w:val="fr-CA"/>
              </w:rPr>
              <w:t>:</w:t>
            </w:r>
          </w:p>
          <w:p w:rsidR="002B1106" w:rsidRPr="00605FCE" w:rsidRDefault="00483BB1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605FCE">
              <w:rPr>
                <w:sz w:val="24"/>
                <w:szCs w:val="24"/>
                <w:lang w:val="fr-CA"/>
              </w:rPr>
              <w:t xml:space="preserve">A: </w:t>
            </w:r>
            <w:r w:rsidR="00605FCE" w:rsidRPr="00605FCE">
              <w:rPr>
                <w:sz w:val="24"/>
                <w:szCs w:val="24"/>
                <w:lang w:val="fr-CA"/>
              </w:rPr>
              <w:t>Rechercher et utiliser de l’information</w:t>
            </w:r>
            <w:r w:rsidR="00610AC2" w:rsidRPr="00605FCE">
              <w:rPr>
                <w:sz w:val="24"/>
                <w:szCs w:val="24"/>
                <w:lang w:val="fr-CA"/>
              </w:rPr>
              <w:t xml:space="preserve"> </w:t>
            </w:r>
          </w:p>
          <w:p w:rsidR="00D4520C" w:rsidRPr="00605FCE" w:rsidRDefault="00D4520C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605FCE">
              <w:rPr>
                <w:sz w:val="24"/>
                <w:szCs w:val="24"/>
                <w:lang w:val="fr-CA"/>
              </w:rPr>
              <w:t xml:space="preserve">C: </w:t>
            </w:r>
            <w:r w:rsidR="00605FCE" w:rsidRPr="00605FCE">
              <w:rPr>
                <w:sz w:val="24"/>
                <w:szCs w:val="24"/>
                <w:lang w:val="fr-CA"/>
              </w:rPr>
              <w:t>Comprendre et utili</w:t>
            </w:r>
            <w:r w:rsidR="00605FCE">
              <w:rPr>
                <w:sz w:val="24"/>
                <w:szCs w:val="24"/>
                <w:lang w:val="fr-CA"/>
              </w:rPr>
              <w:t>ser des nombres</w:t>
            </w:r>
          </w:p>
          <w:p w:rsidR="00483BB1" w:rsidRPr="00605FCE" w:rsidRDefault="00483BB1" w:rsidP="002C6196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20352C" w:rsidRPr="00605FCE" w:rsidRDefault="0020352C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238" w:type="dxa"/>
            <w:shd w:val="clear" w:color="auto" w:fill="auto"/>
          </w:tcPr>
          <w:p w:rsidR="00275649" w:rsidRPr="00E12BBB" w:rsidRDefault="0082666C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Groupes de tâches :</w:t>
            </w:r>
          </w:p>
          <w:p w:rsidR="00275649" w:rsidRPr="00605FCE" w:rsidRDefault="00605FCE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E12BBB">
              <w:rPr>
                <w:sz w:val="24"/>
                <w:szCs w:val="24"/>
                <w:lang w:val="fr-CA"/>
              </w:rPr>
              <w:t xml:space="preserve">A2: </w:t>
            </w:r>
            <w:r w:rsidRPr="00605FCE">
              <w:rPr>
                <w:sz w:val="24"/>
                <w:szCs w:val="24"/>
                <w:lang w:val="fr-CA"/>
              </w:rPr>
              <w:t>Interpréter de documents</w:t>
            </w:r>
          </w:p>
          <w:p w:rsidR="00D4520C" w:rsidRPr="00605FCE" w:rsidRDefault="00D4520C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605FCE">
              <w:rPr>
                <w:sz w:val="24"/>
                <w:szCs w:val="24"/>
                <w:lang w:val="fr-CA"/>
              </w:rPr>
              <w:t xml:space="preserve">C1.: </w:t>
            </w:r>
            <w:r w:rsidR="00605FCE" w:rsidRPr="00605FCE">
              <w:rPr>
                <w:sz w:val="24"/>
                <w:szCs w:val="24"/>
                <w:lang w:val="fr-CA"/>
              </w:rPr>
              <w:t>Gérer de l’argent</w:t>
            </w:r>
          </w:p>
          <w:p w:rsidR="00275649" w:rsidRPr="00605FCE" w:rsidRDefault="00275649" w:rsidP="00610AC2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DF705A" w:rsidTr="002C6196">
        <w:tc>
          <w:tcPr>
            <w:tcW w:w="10915" w:type="dxa"/>
            <w:gridSpan w:val="2"/>
            <w:shd w:val="clear" w:color="auto" w:fill="auto"/>
          </w:tcPr>
          <w:p w:rsidR="00275649" w:rsidRPr="00445227" w:rsidRDefault="00445227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445227">
              <w:rPr>
                <w:b/>
                <w:sz w:val="24"/>
                <w:szCs w:val="24"/>
                <w:lang w:val="fr-CA"/>
              </w:rPr>
              <w:t>Indicateurs</w:t>
            </w:r>
            <w:r w:rsidRPr="00E12BBB">
              <w:rPr>
                <w:b/>
                <w:sz w:val="24"/>
                <w:szCs w:val="24"/>
                <w:lang w:val="fr-CA"/>
              </w:rPr>
              <w:t xml:space="preserve"> de </w:t>
            </w:r>
            <w:r w:rsidRPr="00445227">
              <w:rPr>
                <w:b/>
                <w:sz w:val="24"/>
                <w:szCs w:val="24"/>
                <w:lang w:val="fr-CA"/>
              </w:rPr>
              <w:t>niveau</w:t>
            </w:r>
            <w:r w:rsidR="00275649" w:rsidRPr="00445227">
              <w:rPr>
                <w:b/>
                <w:sz w:val="24"/>
                <w:szCs w:val="24"/>
                <w:lang w:val="fr-CA"/>
              </w:rPr>
              <w:t>:</w:t>
            </w:r>
          </w:p>
          <w:p w:rsidR="00483BB1" w:rsidRPr="00445227" w:rsidRDefault="00D4520C" w:rsidP="002C6196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445227">
              <w:rPr>
                <w:sz w:val="24"/>
                <w:szCs w:val="24"/>
                <w:lang w:val="fr-CA"/>
              </w:rPr>
              <w:t>A2</w:t>
            </w:r>
            <w:r w:rsidR="006A6871" w:rsidRPr="00445227">
              <w:rPr>
                <w:sz w:val="24"/>
                <w:szCs w:val="24"/>
                <w:lang w:val="fr-CA"/>
              </w:rPr>
              <w:t>.1</w:t>
            </w:r>
            <w:r w:rsidR="0020352C" w:rsidRPr="00445227">
              <w:rPr>
                <w:sz w:val="24"/>
                <w:szCs w:val="24"/>
                <w:lang w:val="fr-CA"/>
              </w:rPr>
              <w:t xml:space="preserve">: </w:t>
            </w:r>
            <w:r w:rsidR="002C6196" w:rsidRPr="00445227">
              <w:rPr>
                <w:sz w:val="24"/>
                <w:szCs w:val="24"/>
                <w:lang w:val="fr-CA"/>
              </w:rPr>
              <w:tab/>
            </w:r>
            <w:r w:rsidR="00445227" w:rsidRPr="00445227">
              <w:rPr>
                <w:sz w:val="24"/>
                <w:szCs w:val="24"/>
                <w:lang w:val="fr-CA"/>
              </w:rPr>
              <w:t>Interpréter des documents très simples pour repérer des renseignements précis.</w:t>
            </w:r>
          </w:p>
          <w:p w:rsidR="00D4520C" w:rsidRPr="00445227" w:rsidRDefault="000A5DAA" w:rsidP="007637A6">
            <w:pPr>
              <w:spacing w:after="0"/>
              <w:ind w:left="743" w:hanging="743"/>
              <w:contextualSpacing/>
              <w:rPr>
                <w:sz w:val="24"/>
                <w:szCs w:val="24"/>
                <w:lang w:val="fr-CA"/>
              </w:rPr>
            </w:pPr>
            <w:r w:rsidRPr="00445227">
              <w:rPr>
                <w:sz w:val="24"/>
                <w:szCs w:val="24"/>
                <w:lang w:val="fr-CA"/>
              </w:rPr>
              <w:t xml:space="preserve">C1.2:    </w:t>
            </w:r>
            <w:r w:rsidR="00445227" w:rsidRPr="00445227">
              <w:rPr>
                <w:sz w:val="24"/>
                <w:szCs w:val="24"/>
                <w:lang w:val="fr-CA"/>
              </w:rPr>
              <w:t xml:space="preserve">Faire des </w:t>
            </w:r>
            <w:r w:rsidR="007637A6" w:rsidRPr="00445227">
              <w:rPr>
                <w:sz w:val="24"/>
                <w:szCs w:val="24"/>
                <w:lang w:val="fr-CA"/>
              </w:rPr>
              <w:t>déductions</w:t>
            </w:r>
            <w:r w:rsidR="00445227" w:rsidRPr="00445227">
              <w:rPr>
                <w:sz w:val="24"/>
                <w:szCs w:val="24"/>
                <w:lang w:val="fr-CA"/>
              </w:rPr>
              <w:t xml:space="preserve"> de faible niveau pour calculer des co</w:t>
            </w:r>
            <w:r w:rsidR="00445227">
              <w:rPr>
                <w:sz w:val="24"/>
                <w:szCs w:val="24"/>
                <w:lang w:val="fr-CA"/>
              </w:rPr>
              <w:t>ûts et de dépenses qui peuvent comprendre de</w:t>
            </w:r>
            <w:r w:rsidR="00DF705A">
              <w:rPr>
                <w:sz w:val="24"/>
                <w:szCs w:val="24"/>
                <w:lang w:val="fr-CA"/>
              </w:rPr>
              <w:t>s</w:t>
            </w:r>
            <w:r w:rsidR="00445227">
              <w:rPr>
                <w:sz w:val="24"/>
                <w:szCs w:val="24"/>
                <w:lang w:val="fr-CA"/>
              </w:rPr>
              <w:t xml:space="preserve"> taux, tels que </w:t>
            </w:r>
            <w:r w:rsidR="007637A6">
              <w:rPr>
                <w:sz w:val="24"/>
                <w:szCs w:val="24"/>
                <w:lang w:val="fr-CA"/>
              </w:rPr>
              <w:t>des taxes et des réductions.</w:t>
            </w:r>
          </w:p>
          <w:p w:rsidR="0020352C" w:rsidRPr="00445227" w:rsidRDefault="0020352C" w:rsidP="002C6196">
            <w:pPr>
              <w:spacing w:after="0"/>
              <w:ind w:left="720" w:hanging="720"/>
              <w:contextualSpacing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DF705A" w:rsidTr="002C6196">
        <w:tc>
          <w:tcPr>
            <w:tcW w:w="10915" w:type="dxa"/>
            <w:gridSpan w:val="2"/>
            <w:shd w:val="clear" w:color="auto" w:fill="auto"/>
          </w:tcPr>
          <w:p w:rsidR="00275649" w:rsidRPr="00BF5769" w:rsidRDefault="00BF5769" w:rsidP="00BF5769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BF5769">
              <w:rPr>
                <w:b/>
                <w:sz w:val="24"/>
                <w:szCs w:val="24"/>
                <w:lang w:val="fr-CA"/>
              </w:rPr>
              <w:t>Descripteurs du rendement</w:t>
            </w:r>
            <w:r w:rsidR="00275649" w:rsidRPr="00BF5769">
              <w:rPr>
                <w:b/>
                <w:sz w:val="24"/>
                <w:szCs w:val="24"/>
                <w:lang w:val="fr-CA"/>
              </w:rPr>
              <w:t>:</w:t>
            </w:r>
            <w:r w:rsidR="002C6196" w:rsidRPr="00BF5769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voir le tableau à la fin du document</w:t>
            </w:r>
            <w:r w:rsidR="002C6196" w:rsidRPr="00BF5769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DF705A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A845A0" w:rsidP="002C6196">
            <w:pPr>
              <w:spacing w:after="0"/>
              <w:rPr>
                <w:b/>
                <w:sz w:val="24"/>
                <w:szCs w:val="24"/>
              </w:rPr>
            </w:pPr>
            <w:r w:rsidRPr="00A845A0">
              <w:rPr>
                <w:b/>
                <w:sz w:val="24"/>
                <w:szCs w:val="24"/>
                <w:lang w:val="fr-CA"/>
              </w:rPr>
              <w:t>Matériel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845A0">
              <w:rPr>
                <w:b/>
                <w:sz w:val="24"/>
                <w:szCs w:val="24"/>
                <w:lang w:val="fr-CA"/>
              </w:rPr>
              <w:t>requis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:rsidR="004332A4" w:rsidRPr="00A845A0" w:rsidRDefault="00A845A0" w:rsidP="00D452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b/>
                <w:sz w:val="24"/>
                <w:szCs w:val="24"/>
                <w:lang w:val="fr-CA"/>
              </w:rPr>
            </w:pPr>
            <w:r w:rsidRPr="00A845A0">
              <w:rPr>
                <w:sz w:val="24"/>
                <w:szCs w:val="24"/>
                <w:lang w:val="fr-CA"/>
              </w:rPr>
              <w:t xml:space="preserve">Feuille de tâche et les renseignements et consignes </w:t>
            </w:r>
            <w:r>
              <w:rPr>
                <w:sz w:val="24"/>
                <w:szCs w:val="24"/>
                <w:lang w:val="fr-CA"/>
              </w:rPr>
              <w:t>à l’intention de la personne apprenante.</w:t>
            </w:r>
          </w:p>
          <w:p w:rsidR="00D4520C" w:rsidRPr="00A845A0" w:rsidRDefault="00A845A0" w:rsidP="00D452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b/>
                <w:sz w:val="24"/>
                <w:szCs w:val="24"/>
                <w:lang w:val="fr-CA"/>
              </w:rPr>
            </w:pPr>
            <w:r w:rsidRPr="00A845A0">
              <w:rPr>
                <w:sz w:val="24"/>
                <w:szCs w:val="24"/>
                <w:lang w:val="fr-CA"/>
              </w:rPr>
              <w:t>Copie d’un menu d’un restaurant.</w:t>
            </w:r>
          </w:p>
          <w:p w:rsidR="00D4520C" w:rsidRPr="00A845A0" w:rsidRDefault="00A845A0" w:rsidP="00D4520C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b/>
                <w:sz w:val="24"/>
                <w:szCs w:val="24"/>
                <w:lang w:val="fr-CA"/>
              </w:rPr>
            </w:pPr>
            <w:r w:rsidRPr="00A845A0">
              <w:rPr>
                <w:sz w:val="24"/>
                <w:szCs w:val="24"/>
                <w:lang w:val="fr-CA"/>
              </w:rPr>
              <w:t>Crayon et papier de brouillon</w:t>
            </w:r>
            <w:r>
              <w:rPr>
                <w:sz w:val="24"/>
                <w:szCs w:val="24"/>
                <w:lang w:val="fr-CA"/>
              </w:rPr>
              <w:t>.</w:t>
            </w:r>
          </w:p>
        </w:tc>
      </w:tr>
    </w:tbl>
    <w:p w:rsidR="00AC3B36" w:rsidRPr="00A845A0" w:rsidRDefault="00AC3B36" w:rsidP="002C6196">
      <w:pPr>
        <w:rPr>
          <w:sz w:val="24"/>
          <w:szCs w:val="24"/>
          <w:lang w:val="fr-CA"/>
        </w:rPr>
      </w:pPr>
    </w:p>
    <w:p w:rsidR="00AC3B36" w:rsidRPr="00A845A0" w:rsidRDefault="00AC3B36" w:rsidP="002C6196">
      <w:pPr>
        <w:rPr>
          <w:sz w:val="24"/>
          <w:szCs w:val="24"/>
          <w:lang w:val="fr-CA"/>
        </w:rPr>
      </w:pPr>
      <w:r w:rsidRPr="00A845A0">
        <w:rPr>
          <w:sz w:val="24"/>
          <w:szCs w:val="24"/>
          <w:lang w:val="fr-CA"/>
        </w:rPr>
        <w:br w:type="page"/>
      </w:r>
    </w:p>
    <w:p w:rsidR="00F1620D" w:rsidRPr="00713989" w:rsidRDefault="00F1620D" w:rsidP="00F1620D">
      <w:pPr>
        <w:jc w:val="both"/>
        <w:rPr>
          <w:sz w:val="24"/>
          <w:szCs w:val="24"/>
          <w:lang w:val="fr-CA"/>
        </w:rPr>
      </w:pPr>
      <w:r w:rsidRPr="00713989">
        <w:rPr>
          <w:b/>
          <w:sz w:val="24"/>
          <w:szCs w:val="24"/>
          <w:lang w:val="fr-CA"/>
        </w:rPr>
        <w:lastRenderedPageBreak/>
        <w:t xml:space="preserve">Titre de la tâche: </w:t>
      </w:r>
      <w:r>
        <w:rPr>
          <w:sz w:val="24"/>
          <w:szCs w:val="24"/>
          <w:lang w:val="fr-CA"/>
        </w:rPr>
        <w:t>Sortons pour le petit déjeuner</w:t>
      </w:r>
    </w:p>
    <w:p w:rsidR="00B83CAD" w:rsidRPr="00F1620D" w:rsidRDefault="00F1620D" w:rsidP="002C6196">
      <w:pPr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FB5BD6">
        <w:rPr>
          <w:rFonts w:asciiTheme="minorHAnsi" w:hAnsiTheme="minorHAnsi"/>
          <w:b/>
          <w:sz w:val="24"/>
          <w:szCs w:val="24"/>
          <w:lang w:val="fr-CA"/>
        </w:rPr>
        <w:t xml:space="preserve">Renseignements et consignes à l’intention de la personne apprenante : </w:t>
      </w:r>
      <w:r w:rsidR="00B83CAD" w:rsidRPr="00F1620D">
        <w:rPr>
          <w:rFonts w:ascii="Book Antiqua" w:hAnsi="Book Antiqua"/>
          <w:b/>
          <w:sz w:val="24"/>
          <w:szCs w:val="24"/>
          <w:lang w:val="fr-CA"/>
        </w:rPr>
        <w:t xml:space="preserve"> </w:t>
      </w:r>
    </w:p>
    <w:p w:rsidR="009E3A16" w:rsidRDefault="009E3A16" w:rsidP="002B1106">
      <w:pPr>
        <w:pStyle w:val="ListParagraph"/>
        <w:ind w:left="1440" w:hanging="1440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885905" w:rsidRPr="00A948F2" w:rsidRDefault="00610AC2" w:rsidP="002B1106">
      <w:pPr>
        <w:pStyle w:val="ListParagraph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A948F2">
        <w:rPr>
          <w:rFonts w:asciiTheme="minorHAnsi" w:hAnsiTheme="minorHAnsi"/>
          <w:b/>
          <w:sz w:val="24"/>
          <w:szCs w:val="24"/>
          <w:lang w:val="fr-CA"/>
        </w:rPr>
        <w:t>T</w:t>
      </w:r>
      <w:r w:rsidR="00F1620D" w:rsidRPr="00A948F2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82666C">
        <w:rPr>
          <w:rFonts w:asciiTheme="minorHAnsi" w:hAnsiTheme="minorHAnsi"/>
          <w:b/>
          <w:sz w:val="24"/>
          <w:szCs w:val="24"/>
          <w:lang w:val="fr-CA"/>
        </w:rPr>
        <w:t xml:space="preserve"> 1:</w:t>
      </w:r>
      <w:r w:rsidRPr="0082666C">
        <w:rPr>
          <w:rFonts w:asciiTheme="minorHAnsi" w:hAnsiTheme="minorHAnsi"/>
          <w:sz w:val="24"/>
          <w:szCs w:val="24"/>
          <w:lang w:val="fr-CA"/>
        </w:rPr>
        <w:tab/>
      </w:r>
      <w:r w:rsidR="00F1620D" w:rsidRPr="00A948F2">
        <w:rPr>
          <w:rFonts w:asciiTheme="minorHAnsi" w:hAnsiTheme="minorHAnsi"/>
          <w:sz w:val="24"/>
          <w:szCs w:val="24"/>
          <w:lang w:val="fr-CA"/>
        </w:rPr>
        <w:t>Regarder</w:t>
      </w:r>
      <w:r w:rsidR="00F1620D" w:rsidRPr="0082666C">
        <w:rPr>
          <w:rFonts w:asciiTheme="minorHAnsi" w:hAnsiTheme="minorHAnsi"/>
          <w:sz w:val="24"/>
          <w:szCs w:val="24"/>
          <w:lang w:val="fr-CA"/>
        </w:rPr>
        <w:t xml:space="preserve"> le menu</w:t>
      </w:r>
      <w:r w:rsidR="009E3A16" w:rsidRPr="0082666C">
        <w:rPr>
          <w:rFonts w:asciiTheme="minorHAnsi" w:hAnsiTheme="minorHAnsi"/>
          <w:sz w:val="24"/>
          <w:szCs w:val="24"/>
          <w:lang w:val="fr-CA"/>
        </w:rPr>
        <w:t xml:space="preserve"> sur la page </w:t>
      </w:r>
      <w:r w:rsidR="009E3A16" w:rsidRPr="009E3A16">
        <w:rPr>
          <w:rFonts w:asciiTheme="minorHAnsi" w:hAnsiTheme="minorHAnsi"/>
          <w:sz w:val="24"/>
          <w:szCs w:val="24"/>
          <w:lang w:val="fr-CA"/>
        </w:rPr>
        <w:t>suivante</w:t>
      </w:r>
      <w:r w:rsidR="00B73E7B" w:rsidRPr="0082666C">
        <w:rPr>
          <w:rFonts w:asciiTheme="minorHAnsi" w:hAnsiTheme="minorHAnsi"/>
          <w:sz w:val="24"/>
          <w:szCs w:val="24"/>
          <w:lang w:val="fr-CA"/>
        </w:rPr>
        <w:t xml:space="preserve">. </w:t>
      </w:r>
      <w:r w:rsidR="00A948F2" w:rsidRPr="00A948F2">
        <w:rPr>
          <w:rFonts w:asciiTheme="minorHAnsi" w:hAnsiTheme="minorHAnsi"/>
          <w:sz w:val="24"/>
          <w:szCs w:val="24"/>
          <w:lang w:val="fr-CA"/>
        </w:rPr>
        <w:t xml:space="preserve">Quel sera le </w:t>
      </w:r>
      <w:r w:rsidR="00A948F2">
        <w:rPr>
          <w:rFonts w:asciiTheme="minorHAnsi" w:hAnsiTheme="minorHAnsi"/>
          <w:sz w:val="24"/>
          <w:szCs w:val="24"/>
          <w:lang w:val="fr-CA"/>
        </w:rPr>
        <w:t xml:space="preserve">sous-total (montant avant les taxes) </w:t>
      </w:r>
      <w:r w:rsidR="00A948F2" w:rsidRPr="00A948F2">
        <w:rPr>
          <w:rFonts w:asciiTheme="minorHAnsi" w:hAnsiTheme="minorHAnsi"/>
          <w:sz w:val="24"/>
          <w:szCs w:val="24"/>
          <w:lang w:val="fr-CA"/>
        </w:rPr>
        <w:t xml:space="preserve"> d</w:t>
      </w:r>
      <w:r w:rsidR="00A948F2">
        <w:rPr>
          <w:rFonts w:asciiTheme="minorHAnsi" w:hAnsiTheme="minorHAnsi"/>
          <w:sz w:val="24"/>
          <w:szCs w:val="24"/>
          <w:lang w:val="fr-CA"/>
        </w:rPr>
        <w:t>û s</w:t>
      </w:r>
      <w:r w:rsidR="00A948F2" w:rsidRPr="00A948F2">
        <w:rPr>
          <w:rFonts w:asciiTheme="minorHAnsi" w:hAnsiTheme="minorHAnsi"/>
          <w:sz w:val="24"/>
          <w:szCs w:val="24"/>
          <w:lang w:val="fr-CA"/>
        </w:rPr>
        <w:t xml:space="preserve">i vous commander le Brunch des Cantons </w:t>
      </w:r>
      <w:r w:rsidR="00A948F2">
        <w:rPr>
          <w:rFonts w:asciiTheme="minorHAnsi" w:hAnsiTheme="minorHAnsi"/>
          <w:sz w:val="24"/>
          <w:szCs w:val="24"/>
          <w:lang w:val="fr-CA"/>
        </w:rPr>
        <w:t>avec</w:t>
      </w:r>
      <w:r w:rsidR="00A948F2" w:rsidRPr="00A948F2">
        <w:rPr>
          <w:rFonts w:asciiTheme="minorHAnsi" w:hAnsiTheme="minorHAnsi"/>
          <w:sz w:val="24"/>
          <w:szCs w:val="24"/>
          <w:lang w:val="fr-CA"/>
        </w:rPr>
        <w:t xml:space="preserve"> un petit jus d’orange</w:t>
      </w:r>
      <w:r w:rsidR="00A948F2">
        <w:rPr>
          <w:rFonts w:asciiTheme="minorHAnsi" w:hAnsiTheme="minorHAnsi"/>
          <w:sz w:val="24"/>
          <w:szCs w:val="24"/>
          <w:lang w:val="fr-CA"/>
        </w:rPr>
        <w:t>?</w:t>
      </w:r>
    </w:p>
    <w:p w:rsidR="00AA3515" w:rsidRPr="00A948F2" w:rsidRDefault="00AA3515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A3515" w:rsidRPr="00DD3725" w:rsidRDefault="00610AC2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  <w:lang w:val="fr-CA"/>
        </w:rPr>
      </w:pPr>
      <w:r w:rsidRPr="00DD3725">
        <w:rPr>
          <w:rFonts w:asciiTheme="minorHAnsi" w:hAnsiTheme="minorHAnsi"/>
          <w:b/>
          <w:sz w:val="24"/>
          <w:szCs w:val="24"/>
          <w:lang w:val="fr-CA"/>
        </w:rPr>
        <w:t>T</w:t>
      </w:r>
      <w:r w:rsidR="00DD3725" w:rsidRPr="00DD3725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DD3725">
        <w:rPr>
          <w:rFonts w:asciiTheme="minorHAnsi" w:hAnsiTheme="minorHAnsi"/>
          <w:b/>
          <w:sz w:val="24"/>
          <w:szCs w:val="24"/>
          <w:lang w:val="fr-CA"/>
        </w:rPr>
        <w:t xml:space="preserve"> 2:</w:t>
      </w:r>
      <w:r w:rsidRPr="00DD3725">
        <w:rPr>
          <w:rFonts w:asciiTheme="minorHAnsi" w:hAnsiTheme="minorHAnsi"/>
          <w:sz w:val="24"/>
          <w:szCs w:val="24"/>
          <w:lang w:val="fr-CA"/>
        </w:rPr>
        <w:tab/>
      </w:r>
      <w:r w:rsidR="00DD3725" w:rsidRPr="00DD3725">
        <w:rPr>
          <w:rFonts w:asciiTheme="minorHAnsi" w:hAnsiTheme="minorHAnsi"/>
          <w:sz w:val="24"/>
          <w:szCs w:val="24"/>
          <w:lang w:val="fr-CA"/>
        </w:rPr>
        <w:t>Quel sera le sous total</w:t>
      </w:r>
      <w:r w:rsidR="00DD3725">
        <w:rPr>
          <w:rFonts w:asciiTheme="minorHAnsi" w:hAnsiTheme="minorHAnsi"/>
          <w:sz w:val="24"/>
          <w:szCs w:val="24"/>
          <w:lang w:val="fr-CA"/>
        </w:rPr>
        <w:t xml:space="preserve"> (avant les taxes)</w:t>
      </w:r>
      <w:r w:rsidR="00DD3725" w:rsidRPr="00DD3725">
        <w:rPr>
          <w:rFonts w:asciiTheme="minorHAnsi" w:hAnsiTheme="minorHAnsi"/>
          <w:sz w:val="24"/>
          <w:szCs w:val="24"/>
          <w:lang w:val="fr-CA"/>
        </w:rPr>
        <w:t xml:space="preserve"> pour une quiche jambon/fromage avec un extra de bacon?</w:t>
      </w:r>
      <w:r w:rsidR="00DD3725" w:rsidRPr="00DD3725">
        <w:rPr>
          <w:rFonts w:ascii="Book Antiqua" w:hAnsi="Book Antiqua"/>
          <w:sz w:val="24"/>
          <w:szCs w:val="24"/>
          <w:lang w:val="fr-CA"/>
        </w:rPr>
        <w:t xml:space="preserve"> </w:t>
      </w:r>
    </w:p>
    <w:p w:rsidR="00AA3515" w:rsidRPr="00DD3725" w:rsidRDefault="00AA3515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A3515" w:rsidRPr="005D7199" w:rsidRDefault="00AA3515" w:rsidP="002B1106">
      <w:pPr>
        <w:pStyle w:val="ListParagraph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D7199">
        <w:rPr>
          <w:rFonts w:asciiTheme="minorHAnsi" w:hAnsiTheme="minorHAnsi"/>
          <w:b/>
          <w:sz w:val="24"/>
          <w:szCs w:val="24"/>
          <w:lang w:val="fr-CA"/>
        </w:rPr>
        <w:t>T</w:t>
      </w:r>
      <w:r w:rsidR="005D7199" w:rsidRPr="005D7199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5D7199">
        <w:rPr>
          <w:rFonts w:asciiTheme="minorHAnsi" w:hAnsiTheme="minorHAnsi"/>
          <w:b/>
          <w:sz w:val="24"/>
          <w:szCs w:val="24"/>
          <w:lang w:val="fr-CA"/>
        </w:rPr>
        <w:t xml:space="preserve"> 3:</w:t>
      </w:r>
      <w:r w:rsidRPr="005D7199">
        <w:rPr>
          <w:rFonts w:asciiTheme="minorHAnsi" w:hAnsiTheme="minorHAnsi"/>
          <w:b/>
          <w:sz w:val="24"/>
          <w:szCs w:val="24"/>
          <w:lang w:val="fr-CA"/>
        </w:rPr>
        <w:tab/>
      </w:r>
      <w:r w:rsidR="005D7199" w:rsidRPr="005D7199">
        <w:rPr>
          <w:rFonts w:asciiTheme="minorHAnsi" w:hAnsiTheme="minorHAnsi"/>
          <w:sz w:val="24"/>
          <w:szCs w:val="24"/>
          <w:lang w:val="fr-CA"/>
        </w:rPr>
        <w:t>Quel</w:t>
      </w:r>
      <w:r w:rsidR="00DF705A">
        <w:rPr>
          <w:rFonts w:asciiTheme="minorHAnsi" w:hAnsiTheme="minorHAnsi"/>
          <w:sz w:val="24"/>
          <w:szCs w:val="24"/>
          <w:lang w:val="fr-CA"/>
        </w:rPr>
        <w:t>le</w:t>
      </w:r>
      <w:r w:rsidR="005D7199" w:rsidRPr="005D7199">
        <w:rPr>
          <w:rFonts w:asciiTheme="minorHAnsi" w:hAnsiTheme="minorHAnsi"/>
          <w:sz w:val="24"/>
          <w:szCs w:val="24"/>
          <w:lang w:val="fr-CA"/>
        </w:rPr>
        <w:t xml:space="preserve"> sera l’addition total (incluant les taxes de 13%) pour les </w:t>
      </w:r>
      <w:r w:rsidR="00DF705A">
        <w:rPr>
          <w:rFonts w:asciiTheme="minorHAnsi" w:hAnsiTheme="minorHAnsi"/>
          <w:sz w:val="24"/>
          <w:szCs w:val="24"/>
          <w:lang w:val="fr-CA"/>
        </w:rPr>
        <w:t>œu</w:t>
      </w:r>
      <w:r w:rsidR="00DF705A" w:rsidRPr="005D7199">
        <w:rPr>
          <w:rFonts w:asciiTheme="minorHAnsi" w:hAnsiTheme="minorHAnsi"/>
          <w:sz w:val="24"/>
          <w:szCs w:val="24"/>
          <w:lang w:val="fr-CA"/>
        </w:rPr>
        <w:t>fs</w:t>
      </w:r>
      <w:r w:rsidR="005D7199" w:rsidRPr="005D7199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DF705A">
        <w:rPr>
          <w:rFonts w:asciiTheme="minorHAnsi" w:hAnsiTheme="minorHAnsi"/>
          <w:sz w:val="24"/>
          <w:szCs w:val="24"/>
          <w:lang w:val="fr-CA"/>
        </w:rPr>
        <w:t>n</w:t>
      </w:r>
      <w:r w:rsidR="005D7199" w:rsidRPr="005D7199">
        <w:rPr>
          <w:rFonts w:asciiTheme="minorHAnsi" w:hAnsiTheme="minorHAnsi"/>
          <w:sz w:val="24"/>
          <w:szCs w:val="24"/>
          <w:lang w:val="fr-CA"/>
        </w:rPr>
        <w:t>ature, un croissan</w:t>
      </w:r>
      <w:r w:rsidR="00DF705A">
        <w:rPr>
          <w:rFonts w:asciiTheme="minorHAnsi" w:hAnsiTheme="minorHAnsi"/>
          <w:sz w:val="24"/>
          <w:szCs w:val="24"/>
          <w:lang w:val="fr-CA"/>
        </w:rPr>
        <w:t>t aux amandes et 2 cafés filtre</w:t>
      </w:r>
      <w:r w:rsidR="005D7199">
        <w:rPr>
          <w:rFonts w:asciiTheme="minorHAnsi" w:hAnsiTheme="minorHAnsi"/>
          <w:sz w:val="24"/>
          <w:szCs w:val="24"/>
          <w:lang w:val="fr-CA"/>
        </w:rPr>
        <w:t>?</w:t>
      </w:r>
    </w:p>
    <w:p w:rsidR="00AA3515" w:rsidRPr="005D7199" w:rsidRDefault="00AA3515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A3515" w:rsidRPr="005D7199" w:rsidRDefault="00AA3515" w:rsidP="002B1106">
      <w:pPr>
        <w:pStyle w:val="ListParagraph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D7199">
        <w:rPr>
          <w:rFonts w:asciiTheme="minorHAnsi" w:hAnsiTheme="minorHAnsi"/>
          <w:b/>
          <w:sz w:val="24"/>
          <w:szCs w:val="24"/>
          <w:lang w:val="fr-CA"/>
        </w:rPr>
        <w:t>T</w:t>
      </w:r>
      <w:r w:rsidR="005D7199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5D7199">
        <w:rPr>
          <w:rFonts w:asciiTheme="minorHAnsi" w:hAnsiTheme="minorHAnsi"/>
          <w:b/>
          <w:sz w:val="24"/>
          <w:szCs w:val="24"/>
          <w:lang w:val="fr-CA"/>
        </w:rPr>
        <w:t xml:space="preserve"> 4:</w:t>
      </w:r>
      <w:r w:rsidRPr="005D7199">
        <w:rPr>
          <w:rFonts w:asciiTheme="minorHAnsi" w:hAnsiTheme="minorHAnsi"/>
          <w:b/>
          <w:sz w:val="24"/>
          <w:szCs w:val="24"/>
          <w:lang w:val="fr-CA"/>
        </w:rPr>
        <w:tab/>
      </w:r>
      <w:r w:rsidR="005D7199" w:rsidRPr="005D7199">
        <w:rPr>
          <w:rFonts w:asciiTheme="minorHAnsi" w:hAnsiTheme="minorHAnsi"/>
          <w:sz w:val="24"/>
          <w:szCs w:val="24"/>
          <w:lang w:val="fr-CA"/>
        </w:rPr>
        <w:t>Quel item co</w:t>
      </w:r>
      <w:r w:rsidR="00DF705A">
        <w:rPr>
          <w:rFonts w:asciiTheme="minorHAnsi" w:hAnsiTheme="minorHAnsi"/>
          <w:sz w:val="24"/>
          <w:szCs w:val="24"/>
          <w:lang w:val="fr-CA"/>
        </w:rPr>
        <w:t>û</w:t>
      </w:r>
      <w:r w:rsidR="005D7199" w:rsidRPr="005D7199">
        <w:rPr>
          <w:rFonts w:asciiTheme="minorHAnsi" w:hAnsiTheme="minorHAnsi"/>
          <w:sz w:val="24"/>
          <w:szCs w:val="24"/>
          <w:lang w:val="fr-CA"/>
        </w:rPr>
        <w:t>te l</w:t>
      </w:r>
      <w:r w:rsidR="005D7199">
        <w:rPr>
          <w:rFonts w:asciiTheme="minorHAnsi" w:hAnsiTheme="minorHAnsi"/>
          <w:sz w:val="24"/>
          <w:szCs w:val="24"/>
          <w:lang w:val="fr-CA"/>
        </w:rPr>
        <w:t>e</w:t>
      </w:r>
      <w:r w:rsidR="005D7199" w:rsidRPr="005D7199">
        <w:rPr>
          <w:rFonts w:asciiTheme="minorHAnsi" w:hAnsiTheme="minorHAnsi"/>
          <w:sz w:val="24"/>
          <w:szCs w:val="24"/>
          <w:lang w:val="fr-CA"/>
        </w:rPr>
        <w:t xml:space="preserve"> plus cher</w:t>
      </w:r>
      <w:r w:rsidR="005D7199">
        <w:rPr>
          <w:rFonts w:asciiTheme="minorHAnsi" w:hAnsiTheme="minorHAnsi"/>
          <w:sz w:val="24"/>
          <w:szCs w:val="24"/>
          <w:lang w:val="fr-CA"/>
        </w:rPr>
        <w:t xml:space="preserve"> : le croissant jambon-fromage ou </w:t>
      </w:r>
      <w:r w:rsidR="00F56AE7">
        <w:rPr>
          <w:rFonts w:asciiTheme="minorHAnsi" w:hAnsiTheme="minorHAnsi"/>
          <w:sz w:val="24"/>
          <w:szCs w:val="24"/>
          <w:lang w:val="fr-CA"/>
        </w:rPr>
        <w:t>le Petit Dej’ Cartet</w:t>
      </w:r>
      <w:r w:rsidR="005D7199">
        <w:rPr>
          <w:rFonts w:asciiTheme="minorHAnsi" w:hAnsiTheme="minorHAnsi"/>
          <w:sz w:val="24"/>
          <w:szCs w:val="24"/>
          <w:lang w:val="fr-CA"/>
        </w:rPr>
        <w:t>?</w:t>
      </w:r>
    </w:p>
    <w:p w:rsidR="00AA3515" w:rsidRPr="005D7199" w:rsidRDefault="00AA3515" w:rsidP="00AA3515">
      <w:pPr>
        <w:pStyle w:val="ListParagraph"/>
        <w:ind w:left="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A3515" w:rsidRPr="00F56AE7" w:rsidRDefault="00AA3515" w:rsidP="002B1106">
      <w:pPr>
        <w:pStyle w:val="ListParagraph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F56AE7">
        <w:rPr>
          <w:rFonts w:asciiTheme="minorHAnsi" w:hAnsiTheme="minorHAnsi"/>
          <w:b/>
          <w:sz w:val="24"/>
          <w:szCs w:val="24"/>
          <w:lang w:val="fr-CA"/>
        </w:rPr>
        <w:t>T</w:t>
      </w:r>
      <w:r w:rsidR="00F56AE7" w:rsidRPr="00F56AE7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F56AE7">
        <w:rPr>
          <w:rFonts w:asciiTheme="minorHAnsi" w:hAnsiTheme="minorHAnsi"/>
          <w:b/>
          <w:sz w:val="24"/>
          <w:szCs w:val="24"/>
          <w:lang w:val="fr-CA"/>
        </w:rPr>
        <w:t xml:space="preserve"> 5:</w:t>
      </w:r>
      <w:r w:rsidRPr="00F56AE7">
        <w:rPr>
          <w:rFonts w:asciiTheme="minorHAnsi" w:hAnsiTheme="minorHAnsi"/>
          <w:b/>
          <w:sz w:val="24"/>
          <w:szCs w:val="24"/>
          <w:lang w:val="fr-CA"/>
        </w:rPr>
        <w:tab/>
      </w:r>
      <w:r w:rsidR="00F56AE7" w:rsidRPr="00F56AE7">
        <w:rPr>
          <w:rFonts w:asciiTheme="minorHAnsi" w:hAnsiTheme="minorHAnsi"/>
          <w:sz w:val="24"/>
          <w:szCs w:val="24"/>
          <w:lang w:val="fr-CA"/>
        </w:rPr>
        <w:t>Quel</w:t>
      </w:r>
      <w:r w:rsidR="00DF705A">
        <w:rPr>
          <w:rFonts w:asciiTheme="minorHAnsi" w:hAnsiTheme="minorHAnsi"/>
          <w:sz w:val="24"/>
          <w:szCs w:val="24"/>
          <w:lang w:val="fr-CA"/>
        </w:rPr>
        <w:t>le est</w:t>
      </w:r>
      <w:r w:rsidR="00F56AE7" w:rsidRPr="00F56AE7">
        <w:rPr>
          <w:rFonts w:asciiTheme="minorHAnsi" w:hAnsiTheme="minorHAnsi"/>
          <w:sz w:val="24"/>
          <w:szCs w:val="24"/>
          <w:lang w:val="fr-CA"/>
        </w:rPr>
        <w:t xml:space="preserve"> la </w:t>
      </w:r>
      <w:r w:rsidR="009E3A16" w:rsidRPr="00F56AE7">
        <w:rPr>
          <w:rFonts w:asciiTheme="minorHAnsi" w:hAnsiTheme="minorHAnsi"/>
          <w:sz w:val="24"/>
          <w:szCs w:val="24"/>
          <w:lang w:val="fr-CA"/>
        </w:rPr>
        <w:t>différence</w:t>
      </w:r>
      <w:r w:rsidR="00F56AE7" w:rsidRPr="00F56AE7">
        <w:rPr>
          <w:rFonts w:asciiTheme="minorHAnsi" w:hAnsiTheme="minorHAnsi"/>
          <w:sz w:val="24"/>
          <w:szCs w:val="24"/>
          <w:lang w:val="fr-CA"/>
        </w:rPr>
        <w:t xml:space="preserve"> entre les coûts (avant taxes) de les </w:t>
      </w:r>
      <w:r w:rsidR="00DF705A">
        <w:rPr>
          <w:rFonts w:asciiTheme="minorHAnsi" w:hAnsiTheme="minorHAnsi"/>
          <w:sz w:val="24"/>
          <w:szCs w:val="24"/>
          <w:lang w:val="fr-CA"/>
        </w:rPr>
        <w:t>œu</w:t>
      </w:r>
      <w:r w:rsidR="00DF705A" w:rsidRPr="00F56AE7">
        <w:rPr>
          <w:rFonts w:asciiTheme="minorHAnsi" w:hAnsiTheme="minorHAnsi"/>
          <w:sz w:val="24"/>
          <w:szCs w:val="24"/>
          <w:lang w:val="fr-CA"/>
        </w:rPr>
        <w:t>fs</w:t>
      </w:r>
      <w:r w:rsidR="00F56AE7" w:rsidRPr="00F56AE7">
        <w:rPr>
          <w:rFonts w:asciiTheme="minorHAnsi" w:hAnsiTheme="minorHAnsi"/>
          <w:sz w:val="24"/>
          <w:szCs w:val="24"/>
          <w:lang w:val="fr-CA"/>
        </w:rPr>
        <w:t xml:space="preserve"> nature et 1 </w:t>
      </w:r>
      <w:r w:rsidR="00DF705A">
        <w:rPr>
          <w:rFonts w:asciiTheme="minorHAnsi" w:hAnsiTheme="minorHAnsi"/>
          <w:sz w:val="24"/>
          <w:szCs w:val="24"/>
          <w:lang w:val="fr-CA"/>
        </w:rPr>
        <w:t>œu</w:t>
      </w:r>
      <w:r w:rsidR="00DF705A" w:rsidRPr="00F56AE7">
        <w:rPr>
          <w:rFonts w:asciiTheme="minorHAnsi" w:hAnsiTheme="minorHAnsi"/>
          <w:sz w:val="24"/>
          <w:szCs w:val="24"/>
          <w:lang w:val="fr-CA"/>
        </w:rPr>
        <w:t>f</w:t>
      </w:r>
      <w:r w:rsidR="00F56AE7" w:rsidRPr="00F56AE7">
        <w:rPr>
          <w:rFonts w:asciiTheme="minorHAnsi" w:hAnsiTheme="minorHAnsi"/>
          <w:sz w:val="24"/>
          <w:szCs w:val="24"/>
          <w:lang w:val="fr-CA"/>
        </w:rPr>
        <w:t xml:space="preserve"> Brouillé</w:t>
      </w:r>
      <w:r w:rsidRPr="00F56AE7">
        <w:rPr>
          <w:rFonts w:asciiTheme="minorHAnsi" w:hAnsiTheme="minorHAnsi"/>
          <w:sz w:val="24"/>
          <w:szCs w:val="24"/>
          <w:lang w:val="fr-CA"/>
        </w:rPr>
        <w:t>?</w:t>
      </w:r>
    </w:p>
    <w:p w:rsidR="00AA3515" w:rsidRPr="00F56AE7" w:rsidRDefault="00AA3515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A3515" w:rsidRPr="009E3A16" w:rsidRDefault="00AA3515" w:rsidP="002B1106">
      <w:pPr>
        <w:pStyle w:val="ListParagraph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9E3A16">
        <w:rPr>
          <w:rFonts w:asciiTheme="minorHAnsi" w:hAnsiTheme="minorHAnsi"/>
          <w:b/>
          <w:sz w:val="24"/>
          <w:szCs w:val="24"/>
          <w:lang w:val="fr-CA"/>
        </w:rPr>
        <w:t>T</w:t>
      </w:r>
      <w:r w:rsidR="009E3A16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9E3A16">
        <w:rPr>
          <w:rFonts w:asciiTheme="minorHAnsi" w:hAnsiTheme="minorHAnsi"/>
          <w:b/>
          <w:sz w:val="24"/>
          <w:szCs w:val="24"/>
          <w:lang w:val="fr-CA"/>
        </w:rPr>
        <w:t xml:space="preserve"> 6:</w:t>
      </w:r>
      <w:r w:rsidRPr="009E3A16">
        <w:rPr>
          <w:rFonts w:asciiTheme="minorHAnsi" w:hAnsiTheme="minorHAnsi"/>
          <w:b/>
          <w:sz w:val="24"/>
          <w:szCs w:val="24"/>
          <w:lang w:val="fr-CA"/>
        </w:rPr>
        <w:tab/>
      </w:r>
      <w:r w:rsidR="009E3A16" w:rsidRPr="009E3A16">
        <w:rPr>
          <w:rFonts w:asciiTheme="minorHAnsi" w:hAnsiTheme="minorHAnsi"/>
          <w:sz w:val="24"/>
          <w:szCs w:val="24"/>
          <w:lang w:val="fr-CA"/>
        </w:rPr>
        <w:t>Si vous commandez les pains doré</w:t>
      </w:r>
      <w:r w:rsidR="00DF705A">
        <w:rPr>
          <w:rFonts w:asciiTheme="minorHAnsi" w:hAnsiTheme="minorHAnsi"/>
          <w:sz w:val="24"/>
          <w:szCs w:val="24"/>
          <w:lang w:val="fr-CA"/>
        </w:rPr>
        <w:t>s</w:t>
      </w:r>
      <w:r w:rsidR="009E3A16" w:rsidRPr="009E3A16">
        <w:rPr>
          <w:rFonts w:asciiTheme="minorHAnsi" w:hAnsiTheme="minorHAnsi"/>
          <w:sz w:val="24"/>
          <w:szCs w:val="24"/>
          <w:lang w:val="fr-CA"/>
        </w:rPr>
        <w:t xml:space="preserve"> aux bleuets avec un extra de bacon, combien sera l’addition avant les taxes? </w:t>
      </w:r>
    </w:p>
    <w:p w:rsidR="00AA3515" w:rsidRPr="009E3A16" w:rsidRDefault="00AA3515" w:rsidP="002B1106">
      <w:pPr>
        <w:pStyle w:val="ListParagraph"/>
        <w:ind w:left="1440" w:hanging="144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DE13AF" w:rsidRPr="009E3A16" w:rsidRDefault="00AA3515" w:rsidP="002B1106">
      <w:pPr>
        <w:pStyle w:val="ListParagraph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  <w:sectPr w:rsidR="00DE13AF" w:rsidRPr="009E3A16" w:rsidSect="009602CF">
          <w:headerReference w:type="default" r:id="rId9"/>
          <w:footerReference w:type="default" r:id="rId10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9E3A16">
        <w:rPr>
          <w:rFonts w:asciiTheme="minorHAnsi" w:hAnsiTheme="minorHAnsi"/>
          <w:b/>
          <w:sz w:val="24"/>
          <w:szCs w:val="24"/>
          <w:lang w:val="fr-CA"/>
        </w:rPr>
        <w:t>T</w:t>
      </w:r>
      <w:r w:rsidR="009E3A16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9E3A16">
        <w:rPr>
          <w:rFonts w:asciiTheme="minorHAnsi" w:hAnsiTheme="minorHAnsi"/>
          <w:b/>
          <w:sz w:val="24"/>
          <w:szCs w:val="24"/>
          <w:lang w:val="fr-CA"/>
        </w:rPr>
        <w:t xml:space="preserve"> 7:</w:t>
      </w:r>
      <w:r w:rsidRPr="009E3A16">
        <w:rPr>
          <w:rFonts w:asciiTheme="minorHAnsi" w:hAnsiTheme="minorHAnsi"/>
          <w:b/>
          <w:sz w:val="24"/>
          <w:szCs w:val="24"/>
          <w:lang w:val="fr-CA"/>
        </w:rPr>
        <w:tab/>
      </w:r>
      <w:r w:rsidR="009E3A16" w:rsidRPr="009E3A16">
        <w:rPr>
          <w:rFonts w:asciiTheme="minorHAnsi" w:hAnsiTheme="minorHAnsi"/>
          <w:sz w:val="24"/>
          <w:szCs w:val="24"/>
          <w:lang w:val="fr-CA"/>
        </w:rPr>
        <w:t xml:space="preserve">Vous prenez votre petit déjeuner avec cinq de vos amis. </w:t>
      </w:r>
      <w:r w:rsidR="009E3A16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9E3A16" w:rsidRPr="009E3A16">
        <w:rPr>
          <w:rFonts w:asciiTheme="minorHAnsi" w:hAnsiTheme="minorHAnsi"/>
          <w:sz w:val="24"/>
          <w:szCs w:val="24"/>
          <w:lang w:val="fr-CA"/>
        </w:rPr>
        <w:t xml:space="preserve">Vous commandez chacun le Brunch Sucré et un café allonge double. </w:t>
      </w:r>
      <w:r w:rsidR="009E3A16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9E3A16" w:rsidRPr="009E3A16">
        <w:rPr>
          <w:rFonts w:asciiTheme="minorHAnsi" w:hAnsiTheme="minorHAnsi"/>
          <w:sz w:val="24"/>
          <w:szCs w:val="24"/>
          <w:lang w:val="fr-CA"/>
        </w:rPr>
        <w:t>Vous partagez les co</w:t>
      </w:r>
      <w:r w:rsidR="00DF705A">
        <w:rPr>
          <w:rFonts w:asciiTheme="minorHAnsi" w:hAnsiTheme="minorHAnsi"/>
          <w:sz w:val="24"/>
          <w:szCs w:val="24"/>
          <w:lang w:val="fr-CA"/>
        </w:rPr>
        <w:t>û</w:t>
      </w:r>
      <w:r w:rsidR="009E3A16" w:rsidRPr="009E3A16">
        <w:rPr>
          <w:rFonts w:asciiTheme="minorHAnsi" w:hAnsiTheme="minorHAnsi"/>
          <w:sz w:val="24"/>
          <w:szCs w:val="24"/>
          <w:lang w:val="fr-CA"/>
        </w:rPr>
        <w:t xml:space="preserve">ts de façon égale, après les taxes. </w:t>
      </w:r>
      <w:r w:rsidR="009E3A16">
        <w:rPr>
          <w:rFonts w:asciiTheme="minorHAnsi" w:hAnsiTheme="minorHAnsi"/>
          <w:sz w:val="24"/>
          <w:szCs w:val="24"/>
          <w:lang w:val="fr-CA"/>
        </w:rPr>
        <w:t xml:space="preserve"> Quel est le montant que chaque personne doit payer?</w:t>
      </w:r>
    </w:p>
    <w:p w:rsidR="00665075" w:rsidRPr="009E3A16" w:rsidRDefault="00E12BBB" w:rsidP="002B1106">
      <w:pPr>
        <w:jc w:val="both"/>
        <w:rPr>
          <w:sz w:val="24"/>
          <w:szCs w:val="24"/>
          <w:lang w:val="fr-CA"/>
        </w:rPr>
        <w:sectPr w:rsidR="00665075" w:rsidRPr="009E3A16" w:rsidSect="00DE13AF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-129540</wp:posOffset>
            </wp:positionV>
            <wp:extent cx="5425440" cy="6588125"/>
            <wp:effectExtent l="0" t="0" r="0" b="0"/>
            <wp:wrapTopAndBottom/>
            <wp:docPr id="3" name="Picture 3" descr="F:\Translation Services\Ptit_dej_francais_27-03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nslation Services\Ptit_dej_francais_27-03-20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65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256" w:rsidRPr="00713989" w:rsidRDefault="00393256" w:rsidP="00393256">
      <w:pPr>
        <w:jc w:val="both"/>
        <w:rPr>
          <w:sz w:val="24"/>
          <w:szCs w:val="24"/>
          <w:lang w:val="fr-CA"/>
        </w:rPr>
      </w:pPr>
      <w:r w:rsidRPr="00713989">
        <w:rPr>
          <w:b/>
          <w:sz w:val="24"/>
          <w:szCs w:val="24"/>
          <w:lang w:val="fr-CA"/>
        </w:rPr>
        <w:lastRenderedPageBreak/>
        <w:t xml:space="preserve">Titre de la tâche: </w:t>
      </w:r>
      <w:r>
        <w:rPr>
          <w:sz w:val="24"/>
          <w:szCs w:val="24"/>
          <w:lang w:val="fr-CA"/>
        </w:rPr>
        <w:t>Sortons pour le petit déjeuner</w:t>
      </w:r>
    </w:p>
    <w:p w:rsidR="00393256" w:rsidRPr="009E3A16" w:rsidRDefault="00393256" w:rsidP="002C6196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>Barème de Correction</w:t>
      </w:r>
    </w:p>
    <w:p w:rsidR="00173672" w:rsidRDefault="00173672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</w:p>
    <w:p w:rsidR="002B1106" w:rsidRPr="009E3A16" w:rsidRDefault="002B1106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9E3A16">
        <w:rPr>
          <w:b/>
          <w:sz w:val="24"/>
          <w:szCs w:val="24"/>
          <w:lang w:val="fr-CA"/>
        </w:rPr>
        <w:t>T</w:t>
      </w:r>
      <w:r w:rsidR="00393256">
        <w:rPr>
          <w:b/>
          <w:sz w:val="24"/>
          <w:szCs w:val="24"/>
          <w:lang w:val="fr-CA"/>
        </w:rPr>
        <w:t>âche</w:t>
      </w:r>
      <w:r w:rsidRPr="009E3A16">
        <w:rPr>
          <w:b/>
          <w:sz w:val="24"/>
          <w:szCs w:val="24"/>
          <w:lang w:val="fr-CA"/>
        </w:rPr>
        <w:t xml:space="preserve"> 1:</w:t>
      </w:r>
      <w:r w:rsidR="00E34076" w:rsidRPr="009E3A16">
        <w:rPr>
          <w:sz w:val="24"/>
          <w:szCs w:val="24"/>
          <w:lang w:val="fr-CA"/>
        </w:rPr>
        <w:tab/>
      </w:r>
      <w:r w:rsidR="00393256">
        <w:rPr>
          <w:sz w:val="24"/>
          <w:szCs w:val="24"/>
          <w:lang w:val="fr-CA"/>
        </w:rPr>
        <w:t>12,95$</w:t>
      </w:r>
      <w:r w:rsidR="00E34076" w:rsidRPr="009E3A16">
        <w:rPr>
          <w:sz w:val="24"/>
          <w:szCs w:val="24"/>
          <w:lang w:val="fr-CA"/>
        </w:rPr>
        <w:t xml:space="preserve"> + </w:t>
      </w:r>
      <w:r w:rsidR="00393256">
        <w:rPr>
          <w:sz w:val="24"/>
          <w:szCs w:val="24"/>
          <w:lang w:val="fr-CA"/>
        </w:rPr>
        <w:t>3,99$</w:t>
      </w:r>
      <w:r w:rsidR="00E34076" w:rsidRPr="009E3A16">
        <w:rPr>
          <w:sz w:val="24"/>
          <w:szCs w:val="24"/>
          <w:lang w:val="fr-CA"/>
        </w:rPr>
        <w:t xml:space="preserve"> = </w:t>
      </w:r>
      <w:r w:rsidR="00393256">
        <w:rPr>
          <w:b/>
          <w:sz w:val="24"/>
          <w:szCs w:val="24"/>
          <w:lang w:val="fr-CA"/>
        </w:rPr>
        <w:t>16,94$</w:t>
      </w:r>
    </w:p>
    <w:p w:rsidR="002B1106" w:rsidRPr="009E3A16" w:rsidRDefault="002B1106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9E3A16">
        <w:rPr>
          <w:b/>
          <w:sz w:val="24"/>
          <w:szCs w:val="24"/>
          <w:lang w:val="fr-CA"/>
        </w:rPr>
        <w:t>T</w:t>
      </w:r>
      <w:r w:rsidR="00393256">
        <w:rPr>
          <w:b/>
          <w:sz w:val="24"/>
          <w:szCs w:val="24"/>
          <w:lang w:val="fr-CA"/>
        </w:rPr>
        <w:t>âche</w:t>
      </w:r>
      <w:r w:rsidRPr="009E3A16">
        <w:rPr>
          <w:b/>
          <w:sz w:val="24"/>
          <w:szCs w:val="24"/>
          <w:lang w:val="fr-CA"/>
        </w:rPr>
        <w:t xml:space="preserve"> 2:</w:t>
      </w:r>
      <w:r w:rsidR="00E34076" w:rsidRPr="009E3A16">
        <w:rPr>
          <w:sz w:val="24"/>
          <w:szCs w:val="24"/>
          <w:lang w:val="fr-CA"/>
        </w:rPr>
        <w:tab/>
      </w:r>
      <w:r w:rsidR="00393256">
        <w:rPr>
          <w:sz w:val="24"/>
          <w:szCs w:val="24"/>
          <w:lang w:val="fr-CA"/>
        </w:rPr>
        <w:t>9,99$</w:t>
      </w:r>
      <w:r w:rsidR="00970501" w:rsidRPr="009E3A16">
        <w:rPr>
          <w:sz w:val="24"/>
          <w:szCs w:val="24"/>
          <w:lang w:val="fr-CA"/>
        </w:rPr>
        <w:t xml:space="preserve"> + </w:t>
      </w:r>
      <w:r w:rsidR="00393256">
        <w:rPr>
          <w:sz w:val="24"/>
          <w:szCs w:val="24"/>
          <w:lang w:val="fr-CA"/>
        </w:rPr>
        <w:t>2,75$</w:t>
      </w:r>
      <w:r w:rsidR="00E34076" w:rsidRPr="009E3A16">
        <w:rPr>
          <w:sz w:val="24"/>
          <w:szCs w:val="24"/>
          <w:lang w:val="fr-CA"/>
        </w:rPr>
        <w:t xml:space="preserve"> = </w:t>
      </w:r>
      <w:r w:rsidR="00970501" w:rsidRPr="009E3A16">
        <w:rPr>
          <w:b/>
          <w:sz w:val="24"/>
          <w:szCs w:val="24"/>
          <w:lang w:val="fr-CA"/>
        </w:rPr>
        <w:t>$</w:t>
      </w:r>
      <w:r w:rsidR="00393256">
        <w:rPr>
          <w:b/>
          <w:sz w:val="24"/>
          <w:szCs w:val="24"/>
          <w:lang w:val="fr-CA"/>
        </w:rPr>
        <w:t>12,74$</w:t>
      </w:r>
    </w:p>
    <w:p w:rsidR="0037026E" w:rsidRPr="00352F0A" w:rsidRDefault="0037026E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9E3A16">
        <w:rPr>
          <w:b/>
          <w:sz w:val="24"/>
          <w:szCs w:val="24"/>
          <w:lang w:val="fr-CA"/>
        </w:rPr>
        <w:t>T</w:t>
      </w:r>
      <w:r w:rsidR="00393256">
        <w:rPr>
          <w:b/>
          <w:sz w:val="24"/>
          <w:szCs w:val="24"/>
          <w:lang w:val="fr-CA"/>
        </w:rPr>
        <w:t>âche</w:t>
      </w:r>
      <w:r w:rsidRPr="009E3A16">
        <w:rPr>
          <w:b/>
          <w:sz w:val="24"/>
          <w:szCs w:val="24"/>
          <w:lang w:val="fr-CA"/>
        </w:rPr>
        <w:t xml:space="preserve"> 3:</w:t>
      </w:r>
      <w:r w:rsidRPr="009E3A16">
        <w:rPr>
          <w:b/>
          <w:sz w:val="24"/>
          <w:szCs w:val="24"/>
          <w:lang w:val="fr-CA"/>
        </w:rPr>
        <w:tab/>
      </w:r>
      <w:r w:rsidR="00393256">
        <w:rPr>
          <w:sz w:val="24"/>
          <w:szCs w:val="24"/>
          <w:lang w:val="fr-CA"/>
        </w:rPr>
        <w:t>8,70$</w:t>
      </w:r>
      <w:r w:rsidRPr="00352F0A">
        <w:rPr>
          <w:sz w:val="24"/>
          <w:szCs w:val="24"/>
          <w:lang w:val="fr-CA"/>
        </w:rPr>
        <w:t xml:space="preserve"> + </w:t>
      </w:r>
      <w:r w:rsidR="00393256" w:rsidRPr="00352F0A">
        <w:rPr>
          <w:sz w:val="24"/>
          <w:szCs w:val="24"/>
          <w:lang w:val="fr-CA"/>
        </w:rPr>
        <w:t>3,99$</w:t>
      </w:r>
      <w:r w:rsidRPr="00352F0A">
        <w:rPr>
          <w:sz w:val="24"/>
          <w:szCs w:val="24"/>
          <w:lang w:val="fr-CA"/>
        </w:rPr>
        <w:t xml:space="preserve"> + </w:t>
      </w:r>
      <w:r w:rsidR="00393256" w:rsidRPr="00352F0A">
        <w:rPr>
          <w:sz w:val="24"/>
          <w:szCs w:val="24"/>
          <w:lang w:val="fr-CA"/>
        </w:rPr>
        <w:t>2,65$</w:t>
      </w:r>
      <w:r w:rsidRPr="00352F0A">
        <w:rPr>
          <w:sz w:val="24"/>
          <w:szCs w:val="24"/>
          <w:lang w:val="fr-CA"/>
        </w:rPr>
        <w:t xml:space="preserve"> + </w:t>
      </w:r>
      <w:r w:rsidR="00D714E8" w:rsidRPr="00352F0A">
        <w:rPr>
          <w:sz w:val="24"/>
          <w:szCs w:val="24"/>
          <w:lang w:val="fr-CA"/>
        </w:rPr>
        <w:t>2,65$</w:t>
      </w:r>
      <w:r w:rsidRPr="00352F0A">
        <w:rPr>
          <w:sz w:val="24"/>
          <w:szCs w:val="24"/>
          <w:lang w:val="fr-CA"/>
        </w:rPr>
        <w:t xml:space="preserve"> = </w:t>
      </w:r>
      <w:r w:rsidR="00D714E8" w:rsidRPr="00352F0A">
        <w:rPr>
          <w:sz w:val="24"/>
          <w:szCs w:val="24"/>
          <w:lang w:val="fr-CA"/>
        </w:rPr>
        <w:t>17,99$</w:t>
      </w:r>
    </w:p>
    <w:p w:rsidR="0037026E" w:rsidRPr="00352F0A" w:rsidRDefault="0037026E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352F0A">
        <w:rPr>
          <w:b/>
          <w:sz w:val="24"/>
          <w:szCs w:val="24"/>
          <w:lang w:val="fr-CA"/>
        </w:rPr>
        <w:tab/>
      </w:r>
      <w:r w:rsidR="00D714E8" w:rsidRPr="00352F0A">
        <w:rPr>
          <w:sz w:val="24"/>
          <w:szCs w:val="24"/>
          <w:lang w:val="fr-CA"/>
        </w:rPr>
        <w:t>17,99$</w:t>
      </w:r>
      <w:r w:rsidRPr="00352F0A">
        <w:rPr>
          <w:sz w:val="24"/>
          <w:szCs w:val="24"/>
          <w:lang w:val="fr-CA"/>
        </w:rPr>
        <w:t xml:space="preserve"> x 13% = </w:t>
      </w:r>
      <w:r w:rsidR="00D714E8" w:rsidRPr="00352F0A">
        <w:rPr>
          <w:sz w:val="24"/>
          <w:szCs w:val="24"/>
          <w:lang w:val="fr-CA"/>
        </w:rPr>
        <w:t>2,34$</w:t>
      </w:r>
    </w:p>
    <w:p w:rsidR="0037026E" w:rsidRPr="00352F0A" w:rsidRDefault="0037026E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352F0A">
        <w:rPr>
          <w:sz w:val="24"/>
          <w:szCs w:val="24"/>
          <w:lang w:val="fr-CA"/>
        </w:rPr>
        <w:tab/>
      </w:r>
      <w:r w:rsidR="00D714E8" w:rsidRPr="00352F0A">
        <w:rPr>
          <w:sz w:val="24"/>
          <w:szCs w:val="24"/>
          <w:lang w:val="fr-CA"/>
        </w:rPr>
        <w:t>17,99$</w:t>
      </w:r>
      <w:r w:rsidRPr="00352F0A">
        <w:rPr>
          <w:sz w:val="24"/>
          <w:szCs w:val="24"/>
          <w:lang w:val="fr-CA"/>
        </w:rPr>
        <w:t xml:space="preserve"> + </w:t>
      </w:r>
      <w:r w:rsidR="00D714E8" w:rsidRPr="00352F0A">
        <w:rPr>
          <w:sz w:val="24"/>
          <w:szCs w:val="24"/>
          <w:lang w:val="fr-CA"/>
        </w:rPr>
        <w:t>2,34$</w:t>
      </w:r>
      <w:r w:rsidRPr="00352F0A">
        <w:rPr>
          <w:sz w:val="24"/>
          <w:szCs w:val="24"/>
          <w:lang w:val="fr-CA"/>
        </w:rPr>
        <w:t xml:space="preserve"> = </w:t>
      </w:r>
      <w:r w:rsidR="00D714E8" w:rsidRPr="00352F0A">
        <w:rPr>
          <w:b/>
          <w:sz w:val="24"/>
          <w:szCs w:val="24"/>
          <w:lang w:val="fr-CA"/>
        </w:rPr>
        <w:t>20,33$</w:t>
      </w:r>
    </w:p>
    <w:p w:rsidR="0037026E" w:rsidRPr="00352F0A" w:rsidRDefault="0037026E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352F0A">
        <w:rPr>
          <w:b/>
          <w:sz w:val="24"/>
          <w:szCs w:val="24"/>
          <w:lang w:val="fr-CA"/>
        </w:rPr>
        <w:t>T</w:t>
      </w:r>
      <w:r w:rsidR="00352F0A">
        <w:rPr>
          <w:b/>
          <w:sz w:val="24"/>
          <w:szCs w:val="24"/>
          <w:lang w:val="fr-CA"/>
        </w:rPr>
        <w:t>âche</w:t>
      </w:r>
      <w:r w:rsidRPr="00352F0A">
        <w:rPr>
          <w:b/>
          <w:sz w:val="24"/>
          <w:szCs w:val="24"/>
          <w:lang w:val="fr-CA"/>
        </w:rPr>
        <w:t xml:space="preserve"> 4:</w:t>
      </w:r>
      <w:r w:rsidRPr="00352F0A">
        <w:rPr>
          <w:b/>
          <w:sz w:val="24"/>
          <w:szCs w:val="24"/>
          <w:lang w:val="fr-CA"/>
        </w:rPr>
        <w:tab/>
      </w:r>
      <w:r w:rsidR="00352F0A" w:rsidRPr="00352F0A">
        <w:rPr>
          <w:sz w:val="24"/>
          <w:szCs w:val="24"/>
          <w:lang w:val="fr-CA"/>
        </w:rPr>
        <w:t>Le croissant jambon-fromage</w:t>
      </w:r>
      <w:r w:rsidRPr="00352F0A">
        <w:rPr>
          <w:sz w:val="24"/>
          <w:szCs w:val="24"/>
          <w:lang w:val="fr-CA"/>
        </w:rPr>
        <w:t xml:space="preserve"> (</w:t>
      </w:r>
      <w:r w:rsidR="00352F0A">
        <w:rPr>
          <w:sz w:val="24"/>
          <w:szCs w:val="24"/>
          <w:lang w:val="fr-CA"/>
        </w:rPr>
        <w:t xml:space="preserve">7,60$ </w:t>
      </w:r>
      <w:r w:rsidRPr="00352F0A">
        <w:rPr>
          <w:sz w:val="24"/>
          <w:szCs w:val="24"/>
          <w:lang w:val="fr-CA"/>
        </w:rPr>
        <w:t xml:space="preserve">vs </w:t>
      </w:r>
      <w:r w:rsidR="00352F0A">
        <w:rPr>
          <w:sz w:val="24"/>
          <w:szCs w:val="24"/>
          <w:lang w:val="fr-CA"/>
        </w:rPr>
        <w:t>7,59$</w:t>
      </w:r>
      <w:r w:rsidRPr="00352F0A">
        <w:rPr>
          <w:sz w:val="24"/>
          <w:szCs w:val="24"/>
          <w:lang w:val="fr-CA"/>
        </w:rPr>
        <w:t>)</w:t>
      </w:r>
    </w:p>
    <w:p w:rsidR="0037026E" w:rsidRPr="0082666C" w:rsidRDefault="0037026E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352F0A">
        <w:rPr>
          <w:b/>
          <w:sz w:val="24"/>
          <w:szCs w:val="24"/>
          <w:lang w:val="fr-CA"/>
        </w:rPr>
        <w:t>T</w:t>
      </w:r>
      <w:r w:rsidR="00352F0A" w:rsidRPr="00352F0A">
        <w:rPr>
          <w:b/>
          <w:sz w:val="24"/>
          <w:szCs w:val="24"/>
          <w:lang w:val="fr-CA"/>
        </w:rPr>
        <w:t>âche</w:t>
      </w:r>
      <w:r w:rsidRPr="0082666C">
        <w:rPr>
          <w:b/>
          <w:sz w:val="24"/>
          <w:szCs w:val="24"/>
          <w:lang w:val="fr-CA"/>
        </w:rPr>
        <w:t xml:space="preserve"> 5:</w:t>
      </w:r>
      <w:r w:rsidRPr="0082666C">
        <w:rPr>
          <w:sz w:val="24"/>
          <w:szCs w:val="24"/>
          <w:lang w:val="fr-CA"/>
        </w:rPr>
        <w:tab/>
      </w:r>
      <w:r w:rsidR="00352F0A" w:rsidRPr="0082666C">
        <w:rPr>
          <w:sz w:val="24"/>
          <w:szCs w:val="24"/>
          <w:lang w:val="fr-CA"/>
        </w:rPr>
        <w:t>8,70$</w:t>
      </w:r>
      <w:r w:rsidR="00970501" w:rsidRPr="0082666C">
        <w:rPr>
          <w:sz w:val="24"/>
          <w:szCs w:val="24"/>
          <w:lang w:val="fr-CA"/>
        </w:rPr>
        <w:t xml:space="preserve"> - </w:t>
      </w:r>
      <w:r w:rsidR="00352F0A" w:rsidRPr="0082666C">
        <w:rPr>
          <w:sz w:val="24"/>
          <w:szCs w:val="24"/>
          <w:lang w:val="fr-CA"/>
        </w:rPr>
        <w:t>6,59$</w:t>
      </w:r>
      <w:r w:rsidR="00970501" w:rsidRPr="0082666C">
        <w:rPr>
          <w:sz w:val="24"/>
          <w:szCs w:val="24"/>
          <w:lang w:val="fr-CA"/>
        </w:rPr>
        <w:t xml:space="preserve"> = </w:t>
      </w:r>
      <w:r w:rsidR="00352F0A" w:rsidRPr="0082666C">
        <w:rPr>
          <w:b/>
          <w:sz w:val="24"/>
          <w:szCs w:val="24"/>
          <w:lang w:val="fr-CA"/>
        </w:rPr>
        <w:t>2,11$</w:t>
      </w:r>
    </w:p>
    <w:p w:rsidR="00970501" w:rsidRPr="00682327" w:rsidRDefault="00970501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AB6EA9">
        <w:rPr>
          <w:b/>
          <w:sz w:val="24"/>
          <w:szCs w:val="24"/>
          <w:lang w:val="fr-CA"/>
        </w:rPr>
        <w:t>T</w:t>
      </w:r>
      <w:r w:rsidR="00AB6EA9" w:rsidRPr="00AB6EA9">
        <w:rPr>
          <w:b/>
          <w:sz w:val="24"/>
          <w:szCs w:val="24"/>
          <w:lang w:val="fr-CA"/>
        </w:rPr>
        <w:t>âche</w:t>
      </w:r>
      <w:r w:rsidRPr="00682327">
        <w:rPr>
          <w:b/>
          <w:sz w:val="24"/>
          <w:szCs w:val="24"/>
          <w:lang w:val="fr-CA"/>
        </w:rPr>
        <w:t xml:space="preserve"> 6:</w:t>
      </w:r>
      <w:r w:rsidRPr="00682327">
        <w:rPr>
          <w:b/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9,</w:t>
      </w:r>
      <w:r w:rsidRPr="00682327">
        <w:rPr>
          <w:sz w:val="24"/>
          <w:szCs w:val="24"/>
          <w:lang w:val="fr-CA"/>
        </w:rPr>
        <w:t>99</w:t>
      </w:r>
      <w:r w:rsidR="00AB6EA9" w:rsidRPr="00682327">
        <w:rPr>
          <w:sz w:val="24"/>
          <w:szCs w:val="24"/>
          <w:lang w:val="fr-CA"/>
        </w:rPr>
        <w:t>$</w:t>
      </w:r>
      <w:r w:rsidRPr="00682327">
        <w:rPr>
          <w:sz w:val="24"/>
          <w:szCs w:val="24"/>
          <w:lang w:val="fr-CA"/>
        </w:rPr>
        <w:t xml:space="preserve"> + </w:t>
      </w:r>
      <w:r w:rsidR="00AB6EA9" w:rsidRPr="00682327">
        <w:rPr>
          <w:sz w:val="24"/>
          <w:szCs w:val="24"/>
          <w:lang w:val="fr-CA"/>
        </w:rPr>
        <w:t>2,75$</w:t>
      </w:r>
      <w:r w:rsidRPr="00682327">
        <w:rPr>
          <w:sz w:val="24"/>
          <w:szCs w:val="24"/>
          <w:lang w:val="fr-CA"/>
        </w:rPr>
        <w:t xml:space="preserve"> = </w:t>
      </w:r>
      <w:r w:rsidR="00AB6EA9" w:rsidRPr="00682327">
        <w:rPr>
          <w:b/>
          <w:sz w:val="24"/>
          <w:szCs w:val="24"/>
          <w:lang w:val="fr-CA"/>
        </w:rPr>
        <w:t>12,74$</w:t>
      </w:r>
    </w:p>
    <w:p w:rsidR="00970501" w:rsidRPr="00682327" w:rsidRDefault="00970501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682327">
        <w:rPr>
          <w:b/>
          <w:sz w:val="24"/>
          <w:szCs w:val="24"/>
          <w:lang w:val="fr-CA"/>
        </w:rPr>
        <w:t>T</w:t>
      </w:r>
      <w:r w:rsidR="00682327" w:rsidRPr="00682327">
        <w:rPr>
          <w:b/>
          <w:sz w:val="24"/>
          <w:szCs w:val="24"/>
          <w:lang w:val="fr-CA"/>
        </w:rPr>
        <w:t>âche</w:t>
      </w:r>
      <w:r w:rsidRPr="00682327">
        <w:rPr>
          <w:b/>
          <w:sz w:val="24"/>
          <w:szCs w:val="24"/>
          <w:lang w:val="fr-CA"/>
        </w:rPr>
        <w:t xml:space="preserve"> 7:</w:t>
      </w:r>
      <w:r w:rsidRPr="00682327">
        <w:rPr>
          <w:b/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12,95$</w:t>
      </w:r>
      <w:r w:rsidR="00024EAD" w:rsidRPr="00682327">
        <w:rPr>
          <w:sz w:val="24"/>
          <w:szCs w:val="24"/>
          <w:lang w:val="fr-CA"/>
        </w:rPr>
        <w:t xml:space="preserve"> + </w:t>
      </w:r>
      <w:r w:rsidR="00AB6EA9" w:rsidRPr="00682327">
        <w:rPr>
          <w:sz w:val="24"/>
          <w:szCs w:val="24"/>
          <w:lang w:val="fr-CA"/>
        </w:rPr>
        <w:t>3,55$</w:t>
      </w:r>
      <w:r w:rsidR="00024EAD" w:rsidRPr="00682327">
        <w:rPr>
          <w:sz w:val="24"/>
          <w:szCs w:val="24"/>
          <w:lang w:val="fr-CA"/>
        </w:rPr>
        <w:t xml:space="preserve"> = </w:t>
      </w:r>
      <w:r w:rsidR="00AB6EA9" w:rsidRPr="00682327">
        <w:rPr>
          <w:sz w:val="24"/>
          <w:szCs w:val="24"/>
          <w:lang w:val="fr-CA"/>
        </w:rPr>
        <w:t>16,50$</w:t>
      </w:r>
    </w:p>
    <w:p w:rsidR="00024EAD" w:rsidRPr="00682327" w:rsidRDefault="00024EAD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682327">
        <w:rPr>
          <w:b/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1</w:t>
      </w:r>
      <w:r w:rsidRPr="00682327">
        <w:rPr>
          <w:sz w:val="24"/>
          <w:szCs w:val="24"/>
          <w:lang w:val="fr-CA"/>
        </w:rPr>
        <w:t>6</w:t>
      </w:r>
      <w:r w:rsidR="00AB6EA9" w:rsidRPr="00682327">
        <w:rPr>
          <w:sz w:val="24"/>
          <w:szCs w:val="24"/>
          <w:lang w:val="fr-CA"/>
        </w:rPr>
        <w:t>,</w:t>
      </w:r>
      <w:r w:rsidRPr="00682327">
        <w:rPr>
          <w:sz w:val="24"/>
          <w:szCs w:val="24"/>
          <w:lang w:val="fr-CA"/>
        </w:rPr>
        <w:t>50</w:t>
      </w:r>
      <w:r w:rsidR="00AB6EA9" w:rsidRPr="00682327">
        <w:rPr>
          <w:sz w:val="24"/>
          <w:szCs w:val="24"/>
          <w:lang w:val="fr-CA"/>
        </w:rPr>
        <w:t>$</w:t>
      </w:r>
      <w:r w:rsidRPr="00682327">
        <w:rPr>
          <w:sz w:val="24"/>
          <w:szCs w:val="24"/>
          <w:lang w:val="fr-CA"/>
        </w:rPr>
        <w:t xml:space="preserve"> x 13% = </w:t>
      </w:r>
      <w:r w:rsidR="00AB6EA9" w:rsidRPr="00682327">
        <w:rPr>
          <w:sz w:val="24"/>
          <w:szCs w:val="24"/>
          <w:lang w:val="fr-CA"/>
        </w:rPr>
        <w:t>2,15$</w:t>
      </w:r>
    </w:p>
    <w:p w:rsidR="00024EAD" w:rsidRPr="00682327" w:rsidRDefault="00024EAD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682327">
        <w:rPr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1</w:t>
      </w:r>
      <w:r w:rsidRPr="00682327">
        <w:rPr>
          <w:sz w:val="24"/>
          <w:szCs w:val="24"/>
          <w:lang w:val="fr-CA"/>
        </w:rPr>
        <w:t>6</w:t>
      </w:r>
      <w:r w:rsidR="00AB6EA9" w:rsidRPr="00682327">
        <w:rPr>
          <w:sz w:val="24"/>
          <w:szCs w:val="24"/>
          <w:lang w:val="fr-CA"/>
        </w:rPr>
        <w:t>,</w:t>
      </w:r>
      <w:r w:rsidRPr="00682327">
        <w:rPr>
          <w:sz w:val="24"/>
          <w:szCs w:val="24"/>
          <w:lang w:val="fr-CA"/>
        </w:rPr>
        <w:t>50</w:t>
      </w:r>
      <w:r w:rsidR="00AB6EA9" w:rsidRPr="00682327">
        <w:rPr>
          <w:sz w:val="24"/>
          <w:szCs w:val="24"/>
          <w:lang w:val="fr-CA"/>
        </w:rPr>
        <w:t>$</w:t>
      </w:r>
      <w:r w:rsidRPr="00682327">
        <w:rPr>
          <w:sz w:val="24"/>
          <w:szCs w:val="24"/>
          <w:lang w:val="fr-CA"/>
        </w:rPr>
        <w:t xml:space="preserve"> + </w:t>
      </w:r>
      <w:r w:rsidR="00AB6EA9" w:rsidRPr="00682327">
        <w:rPr>
          <w:sz w:val="24"/>
          <w:szCs w:val="24"/>
          <w:lang w:val="fr-CA"/>
        </w:rPr>
        <w:t>2,15$</w:t>
      </w:r>
      <w:r w:rsidRPr="00682327">
        <w:rPr>
          <w:sz w:val="24"/>
          <w:szCs w:val="24"/>
          <w:lang w:val="fr-CA"/>
        </w:rPr>
        <w:t xml:space="preserve"> = </w:t>
      </w:r>
      <w:r w:rsidR="00AB6EA9" w:rsidRPr="00682327">
        <w:rPr>
          <w:b/>
          <w:sz w:val="24"/>
          <w:szCs w:val="24"/>
          <w:lang w:val="fr-CA"/>
        </w:rPr>
        <w:t>18,65$</w:t>
      </w:r>
    </w:p>
    <w:p w:rsidR="00024EAD" w:rsidRPr="00682327" w:rsidRDefault="00024EAD" w:rsidP="002B1106">
      <w:pPr>
        <w:pStyle w:val="ListParagraph"/>
        <w:ind w:left="1440" w:hanging="1440"/>
        <w:contextualSpacing w:val="0"/>
        <w:rPr>
          <w:b/>
          <w:sz w:val="24"/>
          <w:szCs w:val="24"/>
          <w:lang w:val="fr-CA"/>
        </w:rPr>
      </w:pPr>
      <w:r w:rsidRPr="00682327">
        <w:rPr>
          <w:b/>
          <w:sz w:val="24"/>
          <w:szCs w:val="24"/>
          <w:lang w:val="fr-CA"/>
        </w:rPr>
        <w:tab/>
        <w:t>O</w:t>
      </w:r>
      <w:r w:rsidR="00AB6EA9" w:rsidRPr="00682327">
        <w:rPr>
          <w:b/>
          <w:sz w:val="24"/>
          <w:szCs w:val="24"/>
          <w:lang w:val="fr-CA"/>
        </w:rPr>
        <w:t>u</w:t>
      </w:r>
    </w:p>
    <w:p w:rsidR="00AB6EA9" w:rsidRPr="00682327" w:rsidRDefault="00024EAD" w:rsidP="00AB6EA9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682327">
        <w:rPr>
          <w:b/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12,95$ + 3,55$ = 16,50$</w:t>
      </w:r>
    </w:p>
    <w:p w:rsidR="00024EAD" w:rsidRPr="00682327" w:rsidRDefault="00024EAD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682327">
        <w:rPr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1</w:t>
      </w:r>
      <w:r w:rsidRPr="00682327">
        <w:rPr>
          <w:sz w:val="24"/>
          <w:szCs w:val="24"/>
          <w:lang w:val="fr-CA"/>
        </w:rPr>
        <w:t>6</w:t>
      </w:r>
      <w:r w:rsidR="00AB6EA9" w:rsidRPr="00682327">
        <w:rPr>
          <w:sz w:val="24"/>
          <w:szCs w:val="24"/>
          <w:lang w:val="fr-CA"/>
        </w:rPr>
        <w:t>,</w:t>
      </w:r>
      <w:r w:rsidRPr="00682327">
        <w:rPr>
          <w:sz w:val="24"/>
          <w:szCs w:val="24"/>
          <w:lang w:val="fr-CA"/>
        </w:rPr>
        <w:t>50</w:t>
      </w:r>
      <w:r w:rsidR="00AB6EA9" w:rsidRPr="00682327">
        <w:rPr>
          <w:sz w:val="24"/>
          <w:szCs w:val="24"/>
          <w:lang w:val="fr-CA"/>
        </w:rPr>
        <w:t>$</w:t>
      </w:r>
      <w:r w:rsidRPr="00682327">
        <w:rPr>
          <w:sz w:val="24"/>
          <w:szCs w:val="24"/>
          <w:lang w:val="fr-CA"/>
        </w:rPr>
        <w:t xml:space="preserve"> x 6 </w:t>
      </w:r>
      <w:r w:rsidR="006555E3" w:rsidRPr="00682327">
        <w:rPr>
          <w:sz w:val="24"/>
          <w:szCs w:val="24"/>
          <w:lang w:val="fr-CA"/>
        </w:rPr>
        <w:t xml:space="preserve">= </w:t>
      </w:r>
      <w:r w:rsidR="00AB6EA9" w:rsidRPr="00682327">
        <w:rPr>
          <w:sz w:val="24"/>
          <w:szCs w:val="24"/>
          <w:lang w:val="fr-CA"/>
        </w:rPr>
        <w:t>99,</w:t>
      </w:r>
      <w:r w:rsidR="006555E3" w:rsidRPr="00682327">
        <w:rPr>
          <w:sz w:val="24"/>
          <w:szCs w:val="24"/>
          <w:lang w:val="fr-CA"/>
        </w:rPr>
        <w:t>00</w:t>
      </w:r>
      <w:r w:rsidR="00AB6EA9" w:rsidRPr="00682327">
        <w:rPr>
          <w:sz w:val="24"/>
          <w:szCs w:val="24"/>
          <w:lang w:val="fr-CA"/>
        </w:rPr>
        <w:t>$</w:t>
      </w:r>
    </w:p>
    <w:p w:rsidR="006555E3" w:rsidRPr="00682327" w:rsidRDefault="006555E3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682327">
        <w:rPr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99,</w:t>
      </w:r>
      <w:r w:rsidRPr="00682327">
        <w:rPr>
          <w:sz w:val="24"/>
          <w:szCs w:val="24"/>
          <w:lang w:val="fr-CA"/>
        </w:rPr>
        <w:t>00</w:t>
      </w:r>
      <w:r w:rsidR="00AB6EA9" w:rsidRPr="00682327">
        <w:rPr>
          <w:sz w:val="24"/>
          <w:szCs w:val="24"/>
          <w:lang w:val="fr-CA"/>
        </w:rPr>
        <w:t>$</w:t>
      </w:r>
      <w:r w:rsidRPr="00682327">
        <w:rPr>
          <w:sz w:val="24"/>
          <w:szCs w:val="24"/>
          <w:lang w:val="fr-CA"/>
        </w:rPr>
        <w:t xml:space="preserve"> x 13% = </w:t>
      </w:r>
      <w:r w:rsidR="00AB6EA9" w:rsidRPr="00682327">
        <w:rPr>
          <w:sz w:val="24"/>
          <w:szCs w:val="24"/>
          <w:lang w:val="fr-CA"/>
        </w:rPr>
        <w:t>12,87$</w:t>
      </w:r>
    </w:p>
    <w:p w:rsidR="006555E3" w:rsidRPr="00682327" w:rsidRDefault="006555E3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682327">
        <w:rPr>
          <w:sz w:val="24"/>
          <w:szCs w:val="24"/>
          <w:lang w:val="fr-CA"/>
        </w:rPr>
        <w:tab/>
      </w:r>
      <w:r w:rsidR="00AB6EA9" w:rsidRPr="00682327">
        <w:rPr>
          <w:sz w:val="24"/>
          <w:szCs w:val="24"/>
          <w:lang w:val="fr-CA"/>
        </w:rPr>
        <w:t>99,</w:t>
      </w:r>
      <w:r w:rsidRPr="00682327">
        <w:rPr>
          <w:sz w:val="24"/>
          <w:szCs w:val="24"/>
          <w:lang w:val="fr-CA"/>
        </w:rPr>
        <w:t>00</w:t>
      </w:r>
      <w:r w:rsidR="00682327" w:rsidRPr="00682327">
        <w:rPr>
          <w:sz w:val="24"/>
          <w:szCs w:val="24"/>
          <w:lang w:val="fr-CA"/>
        </w:rPr>
        <w:t>$</w:t>
      </w:r>
      <w:r w:rsidRPr="00682327">
        <w:rPr>
          <w:sz w:val="24"/>
          <w:szCs w:val="24"/>
          <w:lang w:val="fr-CA"/>
        </w:rPr>
        <w:t xml:space="preserve"> + </w:t>
      </w:r>
      <w:r w:rsidR="00682327" w:rsidRPr="00682327">
        <w:rPr>
          <w:sz w:val="24"/>
          <w:szCs w:val="24"/>
          <w:lang w:val="fr-CA"/>
        </w:rPr>
        <w:t>12,87$</w:t>
      </w:r>
      <w:r w:rsidRPr="00682327">
        <w:rPr>
          <w:sz w:val="24"/>
          <w:szCs w:val="24"/>
          <w:lang w:val="fr-CA"/>
        </w:rPr>
        <w:t xml:space="preserve"> = </w:t>
      </w:r>
      <w:r w:rsidR="00682327" w:rsidRPr="00682327">
        <w:rPr>
          <w:sz w:val="24"/>
          <w:szCs w:val="24"/>
          <w:lang w:val="fr-CA"/>
        </w:rPr>
        <w:t>111,87$</w:t>
      </w:r>
    </w:p>
    <w:p w:rsidR="006555E3" w:rsidRPr="00682327" w:rsidRDefault="006555E3" w:rsidP="002B1106">
      <w:pPr>
        <w:pStyle w:val="ListParagraph"/>
        <w:ind w:left="1440" w:hanging="1440"/>
        <w:contextualSpacing w:val="0"/>
        <w:rPr>
          <w:sz w:val="24"/>
          <w:szCs w:val="24"/>
          <w:lang w:val="fr-CA"/>
        </w:rPr>
      </w:pPr>
      <w:r w:rsidRPr="00682327">
        <w:rPr>
          <w:sz w:val="24"/>
          <w:szCs w:val="24"/>
          <w:lang w:val="fr-CA"/>
        </w:rPr>
        <w:tab/>
      </w:r>
      <w:r w:rsidR="00682327" w:rsidRPr="00682327">
        <w:rPr>
          <w:sz w:val="24"/>
          <w:szCs w:val="24"/>
          <w:lang w:val="fr-CA"/>
        </w:rPr>
        <w:t>111,87$</w:t>
      </w:r>
      <w:r w:rsidRPr="00682327">
        <w:rPr>
          <w:sz w:val="24"/>
          <w:szCs w:val="24"/>
          <w:lang w:val="fr-CA"/>
        </w:rPr>
        <w:t xml:space="preserve"> ÷ 6 = </w:t>
      </w:r>
      <w:r w:rsidR="00682327" w:rsidRPr="00682327">
        <w:rPr>
          <w:b/>
          <w:sz w:val="24"/>
          <w:szCs w:val="24"/>
          <w:lang w:val="fr-CA"/>
        </w:rPr>
        <w:t>18,65$</w:t>
      </w:r>
    </w:p>
    <w:p w:rsidR="00684EA4" w:rsidRPr="00682327" w:rsidRDefault="00684EA4" w:rsidP="002C6196">
      <w:pPr>
        <w:jc w:val="both"/>
        <w:rPr>
          <w:b/>
          <w:sz w:val="24"/>
          <w:szCs w:val="24"/>
          <w:lang w:val="fr-CA"/>
        </w:rPr>
      </w:pPr>
    </w:p>
    <w:p w:rsidR="009516CB" w:rsidRPr="00713989" w:rsidRDefault="002B1106" w:rsidP="009516CB">
      <w:pPr>
        <w:jc w:val="both"/>
        <w:rPr>
          <w:sz w:val="24"/>
          <w:szCs w:val="24"/>
          <w:lang w:val="fr-CA"/>
        </w:rPr>
      </w:pPr>
      <w:r w:rsidRPr="00682327">
        <w:rPr>
          <w:rFonts w:cs="Calibri"/>
          <w:sz w:val="24"/>
          <w:szCs w:val="24"/>
          <w:lang w:val="fr-CA"/>
        </w:rPr>
        <w:br w:type="page"/>
      </w:r>
      <w:r w:rsidR="009516CB" w:rsidRPr="00713989">
        <w:rPr>
          <w:b/>
          <w:sz w:val="24"/>
          <w:szCs w:val="24"/>
          <w:lang w:val="fr-CA"/>
        </w:rPr>
        <w:lastRenderedPageBreak/>
        <w:t xml:space="preserve">Titre de la tâche: </w:t>
      </w:r>
      <w:r w:rsidR="009516CB">
        <w:rPr>
          <w:sz w:val="24"/>
          <w:szCs w:val="24"/>
          <w:lang w:val="fr-CA"/>
        </w:rPr>
        <w:t>Sortons pour le petit déjeuner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31"/>
        <w:gridCol w:w="1008"/>
        <w:gridCol w:w="1008"/>
        <w:gridCol w:w="1008"/>
      </w:tblGrid>
      <w:tr w:rsidR="00792052" w:rsidRPr="00DF705A" w:rsidTr="002C6196">
        <w:trPr>
          <w:cantSplit/>
          <w:trHeight w:val="201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686947" w:rsidRDefault="00AA26A3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AA26A3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 xml:space="preserve"> du </w:t>
            </w:r>
            <w:r w:rsidRPr="00AA26A3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2C6196" w:rsidRDefault="00AA26A3" w:rsidP="00AA26A3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AA26A3">
              <w:rPr>
                <w:rFonts w:cs="Calibri"/>
                <w:b/>
                <w:sz w:val="24"/>
                <w:szCs w:val="24"/>
                <w:lang w:val="fr-CA"/>
              </w:rPr>
              <w:t>besoin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AA26A3">
              <w:rPr>
                <w:rFonts w:cs="Calibri"/>
                <w:b/>
                <w:sz w:val="24"/>
                <w:szCs w:val="24"/>
                <w:lang w:val="fr-CA"/>
              </w:rPr>
              <w:t>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AA26A3" w:rsidRDefault="00AA26A3" w:rsidP="00AA26A3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AA26A3">
              <w:rPr>
                <w:rFonts w:cs="Calibri"/>
                <w:b/>
                <w:sz w:val="24"/>
                <w:szCs w:val="24"/>
                <w:lang w:val="fr-CA"/>
              </w:rPr>
              <w:t>Accomplit la tâche avec l’aide du formateur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AA26A3" w:rsidRDefault="00AA26A3" w:rsidP="00AA26A3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AA26A3">
              <w:rPr>
                <w:rFonts w:cs="Calibri"/>
                <w:b/>
                <w:sz w:val="24"/>
                <w:szCs w:val="24"/>
                <w:lang w:val="fr-CA"/>
              </w:rPr>
              <w:t>Accomplit la tâche de fa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çon autonome</w:t>
            </w:r>
          </w:p>
        </w:tc>
      </w:tr>
      <w:tr w:rsidR="000A5DAA" w:rsidRPr="00DF705A" w:rsidTr="00AA26A3">
        <w:trPr>
          <w:trHeight w:val="576"/>
        </w:trPr>
        <w:tc>
          <w:tcPr>
            <w:tcW w:w="1701" w:type="dxa"/>
          </w:tcPr>
          <w:p w:rsidR="000A5DAA" w:rsidRPr="00043A78" w:rsidRDefault="000A5DAA" w:rsidP="004852F8">
            <w:pPr>
              <w:spacing w:after="0"/>
              <w:contextualSpacing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A2.1</w:t>
            </w:r>
          </w:p>
        </w:tc>
        <w:tc>
          <w:tcPr>
            <w:tcW w:w="5931" w:type="dxa"/>
          </w:tcPr>
          <w:p w:rsidR="00971D20" w:rsidRPr="00AA26A3" w:rsidRDefault="00AA26A3" w:rsidP="004852F8">
            <w:pPr>
              <w:numPr>
                <w:ilvl w:val="0"/>
                <w:numId w:val="11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AA26A3">
              <w:rPr>
                <w:sz w:val="24"/>
                <w:szCs w:val="24"/>
                <w:lang w:val="fr-CA"/>
              </w:rPr>
              <w:t>Parcourt le document pour repérer des renseignements précis.</w:t>
            </w:r>
          </w:p>
        </w:tc>
        <w:tc>
          <w:tcPr>
            <w:tcW w:w="1008" w:type="dxa"/>
          </w:tcPr>
          <w:p w:rsidR="000A5DAA" w:rsidRPr="00AA26A3" w:rsidRDefault="000A5DA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A5DAA" w:rsidRPr="00AA26A3" w:rsidRDefault="000A5DA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A5DAA" w:rsidRPr="00AA26A3" w:rsidRDefault="000A5DAA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852F8" w:rsidRPr="00DF705A" w:rsidTr="00AA26A3">
        <w:trPr>
          <w:trHeight w:val="576"/>
        </w:trPr>
        <w:tc>
          <w:tcPr>
            <w:tcW w:w="1701" w:type="dxa"/>
          </w:tcPr>
          <w:p w:rsidR="004852F8" w:rsidRPr="00AA26A3" w:rsidRDefault="004852F8" w:rsidP="004852F8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5931" w:type="dxa"/>
          </w:tcPr>
          <w:p w:rsidR="004852F8" w:rsidRPr="00AA26A3" w:rsidRDefault="00AA26A3" w:rsidP="00DF705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sz w:val="24"/>
                <w:szCs w:val="24"/>
                <w:lang w:val="fr-CA"/>
              </w:rPr>
            </w:pPr>
            <w:r w:rsidRPr="00AA26A3">
              <w:rPr>
                <w:sz w:val="24"/>
                <w:szCs w:val="24"/>
                <w:lang w:val="fr-CA"/>
              </w:rPr>
              <w:t xml:space="preserve">Interprète </w:t>
            </w:r>
            <w:r w:rsidR="00DF705A">
              <w:rPr>
                <w:sz w:val="24"/>
                <w:szCs w:val="24"/>
                <w:lang w:val="fr-CA"/>
              </w:rPr>
              <w:t>un</w:t>
            </w:r>
            <w:r w:rsidRPr="00AA26A3">
              <w:rPr>
                <w:sz w:val="24"/>
                <w:szCs w:val="24"/>
                <w:lang w:val="fr-CA"/>
              </w:rPr>
              <w:t xml:space="preserve"> texte bref et des symboles courants</w:t>
            </w:r>
            <w:r>
              <w:rPr>
                <w:sz w:val="24"/>
                <w:szCs w:val="24"/>
                <w:lang w:val="fr-CA"/>
              </w:rPr>
              <w:t>.</w:t>
            </w: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A5DAA" w:rsidRPr="00DF705A" w:rsidTr="00AA26A3">
        <w:trPr>
          <w:trHeight w:val="576"/>
        </w:trPr>
        <w:tc>
          <w:tcPr>
            <w:tcW w:w="1701" w:type="dxa"/>
          </w:tcPr>
          <w:p w:rsidR="000A5DAA" w:rsidRPr="00971D20" w:rsidRDefault="00971D20" w:rsidP="004852F8">
            <w:pPr>
              <w:spacing w:after="0"/>
              <w:contextualSpacing/>
              <w:rPr>
                <w:sz w:val="24"/>
                <w:szCs w:val="24"/>
              </w:rPr>
            </w:pPr>
            <w:r w:rsidRPr="00043A78">
              <w:rPr>
                <w:sz w:val="24"/>
                <w:szCs w:val="24"/>
              </w:rPr>
              <w:t>C1.2</w:t>
            </w:r>
          </w:p>
        </w:tc>
        <w:tc>
          <w:tcPr>
            <w:tcW w:w="5931" w:type="dxa"/>
          </w:tcPr>
          <w:p w:rsidR="000A5DAA" w:rsidRPr="00AA26A3" w:rsidRDefault="00AA26A3" w:rsidP="004852F8">
            <w:pPr>
              <w:numPr>
                <w:ilvl w:val="0"/>
                <w:numId w:val="12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AA26A3">
              <w:rPr>
                <w:sz w:val="24"/>
                <w:szCs w:val="24"/>
                <w:lang w:val="fr-CA"/>
              </w:rPr>
              <w:t>Fait des calculs à l’aide de nombres exprimés sous forme de nombres entiers, de décimaux, de pourcentage</w:t>
            </w:r>
            <w:r w:rsidR="00DF705A">
              <w:rPr>
                <w:sz w:val="24"/>
                <w:szCs w:val="24"/>
                <w:lang w:val="fr-CA"/>
              </w:rPr>
              <w:t>s</w:t>
            </w:r>
            <w:r w:rsidRPr="00AA26A3">
              <w:rPr>
                <w:sz w:val="24"/>
                <w:szCs w:val="24"/>
                <w:lang w:val="fr-CA"/>
              </w:rPr>
              <w:t xml:space="preserve"> et d’entier</w:t>
            </w:r>
            <w:r w:rsidR="00DF705A">
              <w:rPr>
                <w:sz w:val="24"/>
                <w:szCs w:val="24"/>
                <w:lang w:val="fr-CA"/>
              </w:rPr>
              <w:t>s</w:t>
            </w:r>
            <w:r w:rsidRPr="00AA26A3">
              <w:rPr>
                <w:sz w:val="24"/>
                <w:szCs w:val="24"/>
                <w:lang w:val="fr-CA"/>
              </w:rPr>
              <w:t xml:space="preserve"> relatifs. </w:t>
            </w:r>
          </w:p>
        </w:tc>
        <w:tc>
          <w:tcPr>
            <w:tcW w:w="1008" w:type="dxa"/>
          </w:tcPr>
          <w:p w:rsidR="000A5DAA" w:rsidRPr="00AA26A3" w:rsidRDefault="000A5DA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A5DAA" w:rsidRPr="00AA26A3" w:rsidRDefault="000A5DAA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A5DAA" w:rsidRPr="00AA26A3" w:rsidRDefault="000A5DAA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852F8" w:rsidRPr="00AA26A3" w:rsidTr="00AA26A3">
        <w:trPr>
          <w:trHeight w:val="576"/>
        </w:trPr>
        <w:tc>
          <w:tcPr>
            <w:tcW w:w="1701" w:type="dxa"/>
          </w:tcPr>
          <w:p w:rsidR="004852F8" w:rsidRPr="00AA26A3" w:rsidRDefault="004852F8" w:rsidP="004852F8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5931" w:type="dxa"/>
          </w:tcPr>
          <w:p w:rsidR="004852F8" w:rsidRPr="00AA26A3" w:rsidRDefault="00AA26A3" w:rsidP="004852F8">
            <w:pPr>
              <w:numPr>
                <w:ilvl w:val="0"/>
                <w:numId w:val="12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Calcule de pourcentages.</w:t>
            </w: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852F8" w:rsidRPr="00DF705A" w:rsidTr="00AA26A3">
        <w:trPr>
          <w:trHeight w:val="576"/>
        </w:trPr>
        <w:tc>
          <w:tcPr>
            <w:tcW w:w="1701" w:type="dxa"/>
          </w:tcPr>
          <w:p w:rsidR="004852F8" w:rsidRPr="00AA26A3" w:rsidRDefault="004852F8" w:rsidP="004852F8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5931" w:type="dxa"/>
          </w:tcPr>
          <w:p w:rsidR="004852F8" w:rsidRPr="00AA26A3" w:rsidRDefault="00AA26A3" w:rsidP="004852F8">
            <w:pPr>
              <w:numPr>
                <w:ilvl w:val="0"/>
                <w:numId w:val="12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Choisit et effectue les opérations requises, et peut avoir à faire des déductions pour les déterminer.</w:t>
            </w: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852F8" w:rsidRPr="00DF705A" w:rsidTr="00AA26A3">
        <w:trPr>
          <w:trHeight w:val="576"/>
        </w:trPr>
        <w:tc>
          <w:tcPr>
            <w:tcW w:w="1701" w:type="dxa"/>
          </w:tcPr>
          <w:p w:rsidR="004852F8" w:rsidRPr="00AA26A3" w:rsidRDefault="004852F8" w:rsidP="004852F8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5931" w:type="dxa"/>
          </w:tcPr>
          <w:p w:rsidR="004852F8" w:rsidRPr="00AA26A3" w:rsidRDefault="00AA26A3" w:rsidP="004852F8">
            <w:pPr>
              <w:numPr>
                <w:ilvl w:val="0"/>
                <w:numId w:val="12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AA26A3">
              <w:rPr>
                <w:sz w:val="24"/>
                <w:szCs w:val="24"/>
                <w:lang w:val="fr-CA"/>
              </w:rPr>
              <w:t>Choisit les étapes appropriées pour trouver les solutions.</w:t>
            </w: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AA26A3" w:rsidRDefault="004852F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4852F8" w:rsidRPr="00DF705A" w:rsidTr="00AA26A3">
        <w:trPr>
          <w:trHeight w:val="576"/>
        </w:trPr>
        <w:tc>
          <w:tcPr>
            <w:tcW w:w="1701" w:type="dxa"/>
          </w:tcPr>
          <w:p w:rsidR="004852F8" w:rsidRPr="00AA26A3" w:rsidRDefault="004852F8" w:rsidP="004852F8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</w:p>
        </w:tc>
        <w:tc>
          <w:tcPr>
            <w:tcW w:w="5931" w:type="dxa"/>
          </w:tcPr>
          <w:p w:rsidR="004852F8" w:rsidRPr="00D15159" w:rsidRDefault="00D15159" w:rsidP="00971D20">
            <w:pPr>
              <w:numPr>
                <w:ilvl w:val="0"/>
                <w:numId w:val="12"/>
              </w:num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D15159">
              <w:rPr>
                <w:sz w:val="24"/>
                <w:szCs w:val="24"/>
                <w:lang w:val="fr-CA"/>
              </w:rPr>
              <w:t>Représente les coûts et les taux au moyen de symboles monétaires, de décimaux et de signes de pourcentage.</w:t>
            </w:r>
          </w:p>
        </w:tc>
        <w:tc>
          <w:tcPr>
            <w:tcW w:w="1008" w:type="dxa"/>
          </w:tcPr>
          <w:p w:rsidR="004852F8" w:rsidRPr="00D15159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D15159" w:rsidRDefault="004852F8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4852F8" w:rsidRPr="00D15159" w:rsidRDefault="004852F8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C6196" w:rsidRPr="00D15159" w:rsidRDefault="002C6196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85905" w:rsidRPr="00995C63" w:rsidRDefault="00995C63" w:rsidP="002C6196">
      <w:pPr>
        <w:spacing w:before="60" w:after="60"/>
        <w:rPr>
          <w:rFonts w:cs="Calibri"/>
          <w:sz w:val="24"/>
          <w:szCs w:val="24"/>
          <w:lang w:val="fr-CA"/>
        </w:rPr>
      </w:pPr>
      <w:r w:rsidRPr="00995C63">
        <w:rPr>
          <w:rFonts w:cs="Calibri"/>
          <w:b/>
          <w:bCs/>
          <w:sz w:val="24"/>
          <w:szCs w:val="24"/>
          <w:lang w:val="fr-CA"/>
        </w:rPr>
        <w:t>La tâche</w:t>
      </w:r>
      <w:r w:rsidR="00885905" w:rsidRPr="00995C63">
        <w:rPr>
          <w:rFonts w:cs="Calibri"/>
          <w:b/>
          <w:bCs/>
          <w:sz w:val="24"/>
          <w:szCs w:val="24"/>
          <w:lang w:val="fr-CA"/>
        </w:rPr>
        <w:t>:</w:t>
      </w:r>
      <w:r w:rsidR="002C6196" w:rsidRPr="00995C63">
        <w:rPr>
          <w:rFonts w:cs="Calibri"/>
          <w:sz w:val="24"/>
          <w:szCs w:val="24"/>
          <w:lang w:val="fr-CA"/>
        </w:rPr>
        <w:t xml:space="preserve">      </w:t>
      </w:r>
      <w:r w:rsidRPr="00995C63">
        <w:rPr>
          <w:rFonts w:cs="Calibri"/>
          <w:sz w:val="24"/>
          <w:szCs w:val="24"/>
          <w:lang w:val="fr-CA"/>
        </w:rPr>
        <w:t>a été réussi</w:t>
      </w:r>
      <w:r w:rsidR="00885905" w:rsidRPr="00995C63">
        <w:rPr>
          <w:rFonts w:cs="Calibri"/>
          <w:sz w:val="24"/>
          <w:szCs w:val="24"/>
          <w:lang w:val="fr-CA"/>
        </w:rPr>
        <w:t>___</w:t>
      </w:r>
      <w:r w:rsidR="002C6196" w:rsidRPr="00995C63">
        <w:rPr>
          <w:rFonts w:cs="Calibri"/>
          <w:sz w:val="24"/>
          <w:szCs w:val="24"/>
          <w:lang w:val="fr-CA"/>
        </w:rPr>
        <w:t xml:space="preserve"> </w:t>
      </w:r>
      <w:r w:rsidR="00885905" w:rsidRPr="00995C63">
        <w:rPr>
          <w:rFonts w:cs="Calibri"/>
          <w:sz w:val="24"/>
          <w:szCs w:val="24"/>
          <w:lang w:val="fr-CA"/>
        </w:rPr>
        <w:tab/>
      </w:r>
      <w:r w:rsidR="00885905" w:rsidRPr="00995C63">
        <w:rPr>
          <w:rFonts w:cs="Calibri"/>
          <w:sz w:val="24"/>
          <w:szCs w:val="24"/>
          <w:lang w:val="fr-CA"/>
        </w:rPr>
        <w:tab/>
      </w:r>
      <w:r w:rsidRPr="00995C63">
        <w:rPr>
          <w:rFonts w:cs="Calibri"/>
          <w:sz w:val="24"/>
          <w:szCs w:val="24"/>
          <w:lang w:val="fr-CA"/>
        </w:rPr>
        <w:t>doit être refaite</w:t>
      </w:r>
      <w:r w:rsidR="00885905" w:rsidRPr="00995C63">
        <w:rPr>
          <w:rFonts w:cs="Calibri"/>
          <w:sz w:val="24"/>
          <w:szCs w:val="24"/>
          <w:lang w:val="fr-CA"/>
        </w:rPr>
        <w:t>___</w:t>
      </w:r>
    </w:p>
    <w:p w:rsidR="00885905" w:rsidRPr="00995C63" w:rsidRDefault="00885905" w:rsidP="002C6196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DF705A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995C63" w:rsidRDefault="00995C63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995C63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885905" w:rsidRPr="00DF705A" w:rsidTr="00917D77">
        <w:trPr>
          <w:trHeight w:val="1241"/>
        </w:trPr>
        <w:tc>
          <w:tcPr>
            <w:tcW w:w="10285" w:type="dxa"/>
          </w:tcPr>
          <w:p w:rsidR="00885905" w:rsidRPr="00995C63" w:rsidRDefault="0088590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85905" w:rsidRPr="00995C63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995C63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995C63">
        <w:rPr>
          <w:rFonts w:cs="Calibri"/>
          <w:b/>
          <w:bCs/>
          <w:sz w:val="24"/>
          <w:szCs w:val="24"/>
          <w:lang w:val="fr-CA"/>
        </w:rPr>
        <w:t>_</w:t>
      </w:r>
      <w:r w:rsidR="00995C63">
        <w:rPr>
          <w:rFonts w:cs="Calibri"/>
          <w:b/>
          <w:bCs/>
          <w:sz w:val="24"/>
          <w:szCs w:val="24"/>
          <w:lang w:val="fr-CA"/>
        </w:rPr>
        <w:t>___________________________</w:t>
      </w:r>
      <w:r w:rsidR="00995C63">
        <w:rPr>
          <w:rFonts w:cs="Calibri"/>
          <w:b/>
          <w:bCs/>
          <w:sz w:val="24"/>
          <w:szCs w:val="24"/>
          <w:lang w:val="fr-CA"/>
        </w:rPr>
        <w:tab/>
      </w:r>
      <w:r w:rsidR="00995C63">
        <w:rPr>
          <w:rFonts w:cs="Calibri"/>
          <w:b/>
          <w:bCs/>
          <w:sz w:val="24"/>
          <w:szCs w:val="24"/>
          <w:lang w:val="fr-CA"/>
        </w:rPr>
        <w:tab/>
      </w:r>
      <w:r w:rsidR="00995C63">
        <w:rPr>
          <w:rFonts w:cs="Calibri"/>
          <w:b/>
          <w:bCs/>
          <w:sz w:val="24"/>
          <w:szCs w:val="24"/>
          <w:lang w:val="fr-CA"/>
        </w:rPr>
        <w:tab/>
      </w:r>
      <w:r w:rsidR="00995C63">
        <w:rPr>
          <w:rFonts w:cs="Calibri"/>
          <w:b/>
          <w:bCs/>
          <w:sz w:val="24"/>
          <w:szCs w:val="24"/>
          <w:lang w:val="fr-CA"/>
        </w:rPr>
        <w:tab/>
      </w:r>
      <w:r w:rsidRPr="00995C63">
        <w:rPr>
          <w:rFonts w:cs="Calibri"/>
          <w:b/>
          <w:bCs/>
          <w:sz w:val="24"/>
          <w:szCs w:val="24"/>
          <w:lang w:val="fr-CA"/>
        </w:rPr>
        <w:tab/>
        <w:t>________</w:t>
      </w:r>
      <w:r w:rsidR="00995C63">
        <w:rPr>
          <w:rFonts w:cs="Calibri"/>
          <w:b/>
          <w:bCs/>
          <w:sz w:val="24"/>
          <w:szCs w:val="24"/>
          <w:lang w:val="fr-CA"/>
        </w:rPr>
        <w:t>______</w:t>
      </w:r>
      <w:r w:rsidRPr="00995C63">
        <w:rPr>
          <w:rFonts w:cs="Calibri"/>
          <w:b/>
          <w:bCs/>
          <w:sz w:val="24"/>
          <w:szCs w:val="24"/>
          <w:lang w:val="fr-CA"/>
        </w:rPr>
        <w:t>_________________</w:t>
      </w:r>
    </w:p>
    <w:p w:rsidR="00FA17F5" w:rsidRPr="00995C63" w:rsidRDefault="00995C63" w:rsidP="004852F8">
      <w:pPr>
        <w:pStyle w:val="Heading4"/>
        <w:spacing w:before="0" w:after="0" w:line="276" w:lineRule="auto"/>
        <w:rPr>
          <w:rFonts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lastRenderedPageBreak/>
        <w:t>Fo</w:t>
      </w:r>
      <w:r w:rsidR="00885905" w:rsidRPr="00995C63">
        <w:rPr>
          <w:rFonts w:ascii="Calibri" w:hAnsi="Calibri" w:cs="Calibri"/>
          <w:sz w:val="24"/>
          <w:szCs w:val="24"/>
          <w:lang w:val="fr-CA"/>
        </w:rPr>
        <w:t>r</w:t>
      </w:r>
      <w:r w:rsidRPr="00995C63">
        <w:rPr>
          <w:rFonts w:ascii="Calibri" w:hAnsi="Calibri" w:cs="Calibri"/>
          <w:sz w:val="24"/>
          <w:szCs w:val="24"/>
          <w:lang w:val="fr-CA"/>
        </w:rPr>
        <w:t>mateur</w:t>
      </w:r>
      <w:r w:rsidR="00885905" w:rsidRPr="002C6196">
        <w:rPr>
          <w:rFonts w:ascii="Calibri" w:hAnsi="Calibri" w:cs="Calibri"/>
          <w:sz w:val="24"/>
          <w:szCs w:val="24"/>
        </w:rPr>
        <w:t xml:space="preserve"> </w:t>
      </w:r>
      <w:r w:rsidR="00971D20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  <w:lang w:val="fr-CA"/>
        </w:rPr>
        <w:t>en lettres moulées</w:t>
      </w:r>
      <w:r w:rsidR="00971D20">
        <w:rPr>
          <w:rFonts w:ascii="Calibri" w:hAnsi="Calibri" w:cs="Calibri"/>
          <w:sz w:val="24"/>
          <w:szCs w:val="24"/>
        </w:rPr>
        <w:t>)</w:t>
      </w:r>
      <w:r w:rsidR="00971D20">
        <w:rPr>
          <w:rFonts w:ascii="Calibri" w:hAnsi="Calibri" w:cs="Calibri"/>
          <w:sz w:val="24"/>
          <w:szCs w:val="24"/>
        </w:rPr>
        <w:tab/>
      </w:r>
      <w:r w:rsidR="00971D20">
        <w:rPr>
          <w:rFonts w:ascii="Calibri" w:hAnsi="Calibri" w:cs="Calibri"/>
          <w:sz w:val="24"/>
          <w:szCs w:val="24"/>
        </w:rPr>
        <w:tab/>
      </w:r>
      <w:r w:rsidR="00971D20">
        <w:rPr>
          <w:rFonts w:ascii="Calibri" w:hAnsi="Calibri" w:cs="Calibri"/>
          <w:sz w:val="24"/>
          <w:szCs w:val="24"/>
        </w:rPr>
        <w:tab/>
      </w:r>
      <w:r w:rsidR="00971D20">
        <w:rPr>
          <w:rFonts w:ascii="Calibri" w:hAnsi="Calibri" w:cs="Calibri"/>
          <w:sz w:val="24"/>
          <w:szCs w:val="24"/>
        </w:rPr>
        <w:tab/>
      </w:r>
      <w:r w:rsidR="00971D20">
        <w:rPr>
          <w:rFonts w:ascii="Calibri" w:hAnsi="Calibri" w:cs="Calibri"/>
          <w:sz w:val="24"/>
          <w:szCs w:val="24"/>
        </w:rPr>
        <w:tab/>
        <w:t>Signatur</w:t>
      </w:r>
      <w:r w:rsidR="00971D20" w:rsidRPr="00995C63">
        <w:rPr>
          <w:rFonts w:ascii="Calibri" w:hAnsi="Calibri" w:cs="Calibri"/>
          <w:sz w:val="24"/>
          <w:szCs w:val="24"/>
          <w:lang w:val="fr-CA"/>
        </w:rPr>
        <w:t>e</w:t>
      </w:r>
      <w:r>
        <w:rPr>
          <w:rFonts w:ascii="Calibri" w:hAnsi="Calibri" w:cs="Calibri"/>
          <w:sz w:val="24"/>
          <w:szCs w:val="24"/>
          <w:lang w:val="fr-CA"/>
        </w:rPr>
        <w:t xml:space="preserve"> de la personne apprenante</w:t>
      </w:r>
    </w:p>
    <w:sectPr w:rsidR="00FA17F5" w:rsidRPr="00995C63" w:rsidSect="0066507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96" w:rsidRDefault="000C5596" w:rsidP="00B73E7B">
      <w:pPr>
        <w:spacing w:after="0" w:line="240" w:lineRule="auto"/>
      </w:pPr>
      <w:r>
        <w:separator/>
      </w:r>
    </w:p>
  </w:endnote>
  <w:endnote w:type="continuationSeparator" w:id="0">
    <w:p w:rsidR="000C5596" w:rsidRDefault="000C5596" w:rsidP="00B7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6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2CF" w:rsidRDefault="00960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9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602CF" w:rsidRDefault="00960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96" w:rsidRDefault="000C5596" w:rsidP="00B73E7B">
      <w:pPr>
        <w:spacing w:after="0" w:line="240" w:lineRule="auto"/>
      </w:pPr>
      <w:r>
        <w:separator/>
      </w:r>
    </w:p>
  </w:footnote>
  <w:footnote w:type="continuationSeparator" w:id="0">
    <w:p w:rsidR="000C5596" w:rsidRDefault="000C5596" w:rsidP="00B7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89" w:rsidRDefault="00713989" w:rsidP="00713989">
    <w:pPr>
      <w:tabs>
        <w:tab w:val="center" w:pos="4680"/>
        <w:tab w:val="right" w:pos="9360"/>
      </w:tabs>
      <w:ind w:left="2160"/>
      <w:rPr>
        <w:rFonts w:cs="Arial"/>
        <w:sz w:val="24"/>
        <w:szCs w:val="24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9188FCF" wp14:editId="4E51CEE4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6350" b="635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2" name="Picture 7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444">
      <w:rPr>
        <w:noProof/>
        <w:lang w:val="fr-CA" w:eastAsia="en-CA"/>
      </w:rPr>
      <w:t>Cette tâche est préparée pour le projet “Utilisation de la Technologie pour Faciliter des Rapports entre l’Alphabétisation et la Communauté</w:t>
    </w:r>
    <w:r w:rsidRPr="00F73444">
      <w:rPr>
        <w:rFonts w:cs="Arial"/>
        <w:sz w:val="24"/>
        <w:szCs w:val="24"/>
        <w:lang w:val="fr-CA"/>
      </w:rPr>
      <w:t xml:space="preserve"> (2014)</w:t>
    </w:r>
  </w:p>
  <w:p w:rsidR="00B73E7B" w:rsidRPr="001039B4" w:rsidRDefault="001039B4" w:rsidP="001039B4">
    <w:pPr>
      <w:spacing w:after="120"/>
      <w:ind w:left="2160"/>
      <w:rPr>
        <w:sz w:val="24"/>
        <w:szCs w:val="24"/>
        <w:lang w:val="fr-CA"/>
      </w:rPr>
    </w:pPr>
    <w:r>
      <w:rPr>
        <w:rFonts w:ascii="Arial" w:hAnsi="Arial" w:cs="Arial"/>
        <w:color w:val="222222"/>
        <w:sz w:val="20"/>
        <w:szCs w:val="20"/>
        <w:highlight w:val="green"/>
        <w:shd w:val="clear" w:color="auto" w:fill="00FF00"/>
        <w:lang w:val="fr-FR"/>
      </w:rPr>
      <w:t>Cet ensemble de tâches a été vérifié par</w:t>
    </w:r>
    <w:r>
      <w:rPr>
        <w:rStyle w:val="apple-converted-space"/>
        <w:rFonts w:ascii="Arial" w:hAnsi="Arial" w:cs="Arial"/>
        <w:sz w:val="20"/>
        <w:szCs w:val="20"/>
        <w:highlight w:val="green"/>
      </w:rPr>
      <w:t> 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ce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 xml:space="preserve"> 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projet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 xml:space="preserve">, 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mais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> 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n'a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 xml:space="preserve"> pas 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été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> 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examiné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 xml:space="preserve"> 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par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 xml:space="preserve"> </w:t>
    </w:r>
    <w:proofErr w:type="spellStart"/>
    <w:r>
      <w:rPr>
        <w:rStyle w:val="apple-converted-space"/>
        <w:rFonts w:ascii="Arial" w:hAnsi="Arial" w:cs="Arial"/>
        <w:sz w:val="20"/>
        <w:szCs w:val="20"/>
        <w:highlight w:val="green"/>
      </w:rPr>
      <w:t>l'équipe</w:t>
    </w:r>
    <w:proofErr w:type="spellEnd"/>
    <w:r>
      <w:rPr>
        <w:rStyle w:val="apple-converted-space"/>
        <w:rFonts w:ascii="Arial" w:hAnsi="Arial" w:cs="Arial"/>
        <w:sz w:val="20"/>
        <w:szCs w:val="20"/>
        <w:highlight w:val="green"/>
      </w:rPr>
      <w:t> de QUILL.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1029"/>
    <w:multiLevelType w:val="hybridMultilevel"/>
    <w:tmpl w:val="528C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27BAB"/>
    <w:multiLevelType w:val="hybridMultilevel"/>
    <w:tmpl w:val="42FC3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0A9D"/>
    <w:rsid w:val="000115EB"/>
    <w:rsid w:val="000128C7"/>
    <w:rsid w:val="00012D87"/>
    <w:rsid w:val="000132DA"/>
    <w:rsid w:val="00013C45"/>
    <w:rsid w:val="000146AA"/>
    <w:rsid w:val="000220E5"/>
    <w:rsid w:val="00024EAD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5DAA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596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39B4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672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8748D"/>
    <w:rsid w:val="001938AF"/>
    <w:rsid w:val="0019660A"/>
    <w:rsid w:val="00196ABD"/>
    <w:rsid w:val="0019776A"/>
    <w:rsid w:val="001A012F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1F7FB5"/>
    <w:rsid w:val="0020352C"/>
    <w:rsid w:val="00207B14"/>
    <w:rsid w:val="00210AE7"/>
    <w:rsid w:val="00210BC5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106"/>
    <w:rsid w:val="002B15FE"/>
    <w:rsid w:val="002B24A6"/>
    <w:rsid w:val="002B2DA5"/>
    <w:rsid w:val="002B2FD4"/>
    <w:rsid w:val="002B3BA3"/>
    <w:rsid w:val="002B6BE0"/>
    <w:rsid w:val="002B75AA"/>
    <w:rsid w:val="002B7D51"/>
    <w:rsid w:val="002C4ED9"/>
    <w:rsid w:val="002C536B"/>
    <w:rsid w:val="002C6196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4CD1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0E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2F0A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26E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256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E7C14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227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2F8"/>
    <w:rsid w:val="0048546A"/>
    <w:rsid w:val="0048573F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199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5FCE"/>
    <w:rsid w:val="00606B5F"/>
    <w:rsid w:val="006072AA"/>
    <w:rsid w:val="006072F1"/>
    <w:rsid w:val="00610A4A"/>
    <w:rsid w:val="00610AC2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4E5"/>
    <w:rsid w:val="006555E3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07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327"/>
    <w:rsid w:val="00682D88"/>
    <w:rsid w:val="00683148"/>
    <w:rsid w:val="00683179"/>
    <w:rsid w:val="00683860"/>
    <w:rsid w:val="00683ECF"/>
    <w:rsid w:val="00684263"/>
    <w:rsid w:val="00684B73"/>
    <w:rsid w:val="00684EA4"/>
    <w:rsid w:val="00686947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3989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7A6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2345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666C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4418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17D77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1E50"/>
    <w:rsid w:val="00932CC2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16CB"/>
    <w:rsid w:val="0095296C"/>
    <w:rsid w:val="00952B9E"/>
    <w:rsid w:val="009557E5"/>
    <w:rsid w:val="00957457"/>
    <w:rsid w:val="0095761C"/>
    <w:rsid w:val="009602CF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501"/>
    <w:rsid w:val="00970E67"/>
    <w:rsid w:val="00971A6F"/>
    <w:rsid w:val="00971D20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5C63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3A16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1C75"/>
    <w:rsid w:val="00A54090"/>
    <w:rsid w:val="00A54671"/>
    <w:rsid w:val="00A54C83"/>
    <w:rsid w:val="00A600E5"/>
    <w:rsid w:val="00A6115E"/>
    <w:rsid w:val="00A6160C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5A0"/>
    <w:rsid w:val="00A84DFB"/>
    <w:rsid w:val="00A85761"/>
    <w:rsid w:val="00A87E18"/>
    <w:rsid w:val="00A9000E"/>
    <w:rsid w:val="00A904DC"/>
    <w:rsid w:val="00A90CD8"/>
    <w:rsid w:val="00A90FBB"/>
    <w:rsid w:val="00A92AF9"/>
    <w:rsid w:val="00A9353E"/>
    <w:rsid w:val="00A9358E"/>
    <w:rsid w:val="00A948F2"/>
    <w:rsid w:val="00A94A7D"/>
    <w:rsid w:val="00A97AFC"/>
    <w:rsid w:val="00AA0CCC"/>
    <w:rsid w:val="00AA1495"/>
    <w:rsid w:val="00AA26A3"/>
    <w:rsid w:val="00AA2C5B"/>
    <w:rsid w:val="00AA3515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6EA9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3E7B"/>
    <w:rsid w:val="00B74908"/>
    <w:rsid w:val="00B74F17"/>
    <w:rsid w:val="00B76207"/>
    <w:rsid w:val="00B76EE3"/>
    <w:rsid w:val="00B80078"/>
    <w:rsid w:val="00B836A1"/>
    <w:rsid w:val="00B83CAD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769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77568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5159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0C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4E8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725"/>
    <w:rsid w:val="00DD3D76"/>
    <w:rsid w:val="00DD44D7"/>
    <w:rsid w:val="00DD5BC7"/>
    <w:rsid w:val="00DD6199"/>
    <w:rsid w:val="00DD7300"/>
    <w:rsid w:val="00DE13AF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DF705A"/>
    <w:rsid w:val="00E03487"/>
    <w:rsid w:val="00E034AF"/>
    <w:rsid w:val="00E05075"/>
    <w:rsid w:val="00E0582B"/>
    <w:rsid w:val="00E06D53"/>
    <w:rsid w:val="00E071A6"/>
    <w:rsid w:val="00E1084B"/>
    <w:rsid w:val="00E11598"/>
    <w:rsid w:val="00E12BBB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341A"/>
    <w:rsid w:val="00E3407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3CA2"/>
    <w:rsid w:val="00EE3DC0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20D"/>
    <w:rsid w:val="00F16AB9"/>
    <w:rsid w:val="00F16FDD"/>
    <w:rsid w:val="00F17D31"/>
    <w:rsid w:val="00F20B47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6AE7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4722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244F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3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3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3E7B"/>
    <w:rPr>
      <w:sz w:val="22"/>
      <w:szCs w:val="22"/>
      <w:lang w:eastAsia="en-US"/>
    </w:rPr>
  </w:style>
  <w:style w:type="character" w:customStyle="1" w:styleId="apple-converted-space">
    <w:name w:val="apple-converted-space"/>
    <w:rsid w:val="0010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3E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3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3E7B"/>
    <w:rPr>
      <w:sz w:val="22"/>
      <w:szCs w:val="22"/>
      <w:lang w:eastAsia="en-US"/>
    </w:rPr>
  </w:style>
  <w:style w:type="character" w:customStyle="1" w:styleId="apple-converted-space">
    <w:name w:val="apple-converted-space"/>
    <w:rsid w:val="0010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C965-E7C2-485A-88D3-631F1F8E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3</cp:revision>
  <cp:lastPrinted>2013-03-25T20:22:00Z</cp:lastPrinted>
  <dcterms:created xsi:type="dcterms:W3CDTF">2014-12-18T14:38:00Z</dcterms:created>
  <dcterms:modified xsi:type="dcterms:W3CDTF">2015-01-06T01:41:00Z</dcterms:modified>
</cp:coreProperties>
</file>